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C9F39" w14:textId="1A59E13E" w:rsidR="000604D6" w:rsidRPr="0081545C" w:rsidRDefault="000604D6" w:rsidP="00292113">
      <w:pPr>
        <w:tabs>
          <w:tab w:val="left" w:pos="720"/>
          <w:tab w:val="left" w:pos="2160"/>
          <w:tab w:val="right" w:pos="7200"/>
          <w:tab w:val="right" w:pos="8540"/>
        </w:tabs>
        <w:ind w:right="-43"/>
        <w:rPr>
          <w:rFonts w:asciiTheme="majorBidi" w:hAnsiTheme="majorBidi" w:cstheme="majorBidi"/>
          <w:b/>
          <w:bCs/>
          <w:color w:val="000000" w:themeColor="text1"/>
        </w:rPr>
      </w:pPr>
      <w:bookmarkStart w:id="0" w:name="_GoBack"/>
      <w:bookmarkEnd w:id="0"/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>บริษัท ทิปโก้</w:t>
      </w:r>
      <w:r w:rsidR="00F55FD1" w:rsidRPr="0081545C">
        <w:rPr>
          <w:rFonts w:asciiTheme="majorBidi" w:hAnsiTheme="majorBidi" w:cstheme="majorBidi"/>
          <w:b/>
          <w:bCs/>
          <w:color w:val="000000" w:themeColor="text1"/>
          <w:cs/>
        </w:rPr>
        <w:t>ฟูดส์</w:t>
      </w:r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 xml:space="preserve"> จำกัด </w:t>
      </w:r>
      <w:r w:rsidRPr="0081545C">
        <w:rPr>
          <w:rFonts w:asciiTheme="majorBidi" w:hAnsiTheme="majorBidi" w:cstheme="majorBidi"/>
          <w:b/>
          <w:bCs/>
          <w:color w:val="000000" w:themeColor="text1"/>
        </w:rPr>
        <w:t>(</w:t>
      </w:r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>มหาชน</w:t>
      </w:r>
      <w:r w:rsidRPr="0081545C">
        <w:rPr>
          <w:rFonts w:asciiTheme="majorBidi" w:hAnsiTheme="majorBidi" w:cstheme="majorBidi"/>
          <w:b/>
          <w:bCs/>
          <w:color w:val="000000" w:themeColor="text1"/>
        </w:rPr>
        <w:t xml:space="preserve">) </w:t>
      </w:r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>และบริษัทย่อย</w:t>
      </w:r>
    </w:p>
    <w:p w14:paraId="71253C60" w14:textId="77777777" w:rsidR="000604D6" w:rsidRPr="0081545C" w:rsidRDefault="000604D6" w:rsidP="00292113">
      <w:pPr>
        <w:tabs>
          <w:tab w:val="left" w:pos="720"/>
          <w:tab w:val="left" w:pos="2160"/>
          <w:tab w:val="right" w:pos="7200"/>
          <w:tab w:val="right" w:pos="8540"/>
        </w:tabs>
        <w:ind w:left="1440" w:right="-43" w:hanging="1440"/>
        <w:rPr>
          <w:rFonts w:asciiTheme="majorBidi" w:hAnsiTheme="majorBidi" w:cstheme="majorBidi"/>
          <w:b/>
          <w:bCs/>
          <w:color w:val="000000" w:themeColor="text1"/>
        </w:rPr>
      </w:pPr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>หมายเหตุประกอบงบการเงินรวมระหว่างกาล</w:t>
      </w:r>
    </w:p>
    <w:p w14:paraId="3C8A1394" w14:textId="6445195E" w:rsidR="00912899" w:rsidRPr="0081545C" w:rsidRDefault="009B0799" w:rsidP="00292113">
      <w:pPr>
        <w:tabs>
          <w:tab w:val="left" w:pos="720"/>
          <w:tab w:val="left" w:pos="2160"/>
          <w:tab w:val="right" w:pos="7200"/>
          <w:tab w:val="right" w:pos="8540"/>
        </w:tabs>
        <w:ind w:left="1440" w:right="-43" w:hanging="1440"/>
        <w:rPr>
          <w:rFonts w:asciiTheme="majorBidi" w:hAnsiTheme="majorBidi" w:cstheme="majorBidi"/>
          <w:b/>
          <w:bCs/>
          <w:color w:val="000000" w:themeColor="text1"/>
          <w:cs/>
        </w:rPr>
      </w:pPr>
      <w:r w:rsidRPr="0081545C">
        <w:rPr>
          <w:rFonts w:asciiTheme="majorBidi" w:hAnsiTheme="majorBidi" w:cstheme="majorBidi"/>
          <w:b/>
          <w:bCs/>
          <w:color w:val="000000" w:themeColor="text1"/>
          <w:cs/>
        </w:rPr>
        <w:t>สำหรับงวดสามเดือน</w:t>
      </w:r>
      <w:r w:rsidR="00912899" w:rsidRPr="0081545C">
        <w:rPr>
          <w:rFonts w:asciiTheme="majorBidi" w:hAnsiTheme="majorBidi" w:cstheme="majorBidi"/>
          <w:b/>
          <w:bCs/>
          <w:color w:val="000000" w:themeColor="text1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  <w:b/>
          <w:bCs/>
          <w:color w:val="000000" w:themeColor="text1"/>
        </w:rPr>
        <w:t xml:space="preserve">31 </w:t>
      </w:r>
      <w:r w:rsidR="00FD10E8" w:rsidRPr="0081545C">
        <w:rPr>
          <w:rFonts w:asciiTheme="majorBidi" w:hAnsiTheme="majorBidi" w:cstheme="majorBidi"/>
          <w:b/>
          <w:bCs/>
          <w:color w:val="000000" w:themeColor="text1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  <w:b/>
          <w:bCs/>
          <w:color w:val="000000" w:themeColor="text1"/>
        </w:rPr>
        <w:t>2565</w:t>
      </w:r>
    </w:p>
    <w:p w14:paraId="181DF367" w14:textId="77777777" w:rsidR="000604D6" w:rsidRPr="0081545C" w:rsidRDefault="005B10CA" w:rsidP="00292113">
      <w:pPr>
        <w:spacing w:before="240" w:after="120"/>
        <w:ind w:left="547" w:hanging="547"/>
        <w:rPr>
          <w:rFonts w:asciiTheme="majorBidi" w:hAnsiTheme="majorBidi" w:cstheme="majorBidi"/>
          <w:color w:val="000000" w:themeColor="text1"/>
        </w:rPr>
      </w:pPr>
      <w:r w:rsidRPr="0081545C">
        <w:rPr>
          <w:rFonts w:asciiTheme="majorBidi" w:hAnsiTheme="majorBidi" w:cstheme="majorBidi"/>
          <w:b/>
          <w:bCs/>
          <w:color w:val="000000" w:themeColor="text1"/>
        </w:rPr>
        <w:t>1</w:t>
      </w:r>
      <w:r w:rsidR="000604D6" w:rsidRPr="0081545C">
        <w:rPr>
          <w:rFonts w:asciiTheme="majorBidi" w:hAnsiTheme="majorBidi" w:cstheme="majorBidi"/>
          <w:b/>
          <w:bCs/>
          <w:color w:val="000000" w:themeColor="text1"/>
        </w:rPr>
        <w:t>.</w:t>
      </w:r>
      <w:r w:rsidR="000604D6" w:rsidRPr="0081545C">
        <w:rPr>
          <w:rFonts w:asciiTheme="majorBidi" w:hAnsiTheme="majorBidi" w:cstheme="majorBidi"/>
          <w:b/>
          <w:bCs/>
          <w:color w:val="000000" w:themeColor="text1"/>
        </w:rPr>
        <w:tab/>
      </w:r>
      <w:r w:rsidR="000604D6" w:rsidRPr="0081545C">
        <w:rPr>
          <w:rFonts w:asciiTheme="majorBidi" w:hAnsiTheme="majorBidi" w:cstheme="majorBidi"/>
          <w:b/>
          <w:bCs/>
          <w:color w:val="000000" w:themeColor="text1"/>
          <w:cs/>
        </w:rPr>
        <w:t>ข้อมูลทั่วไป</w:t>
      </w:r>
    </w:p>
    <w:p w14:paraId="500F79B4" w14:textId="77777777" w:rsidR="00F533D4" w:rsidRPr="0081545C" w:rsidRDefault="005B10CA" w:rsidP="0029211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5E00CD" w:rsidRPr="0081545C">
        <w:rPr>
          <w:rFonts w:asciiTheme="majorBidi" w:hAnsiTheme="majorBidi" w:cstheme="majorBidi"/>
          <w:b/>
          <w:bCs/>
        </w:rPr>
        <w:t>.</w:t>
      </w:r>
      <w:r w:rsidRPr="0081545C">
        <w:rPr>
          <w:rFonts w:asciiTheme="majorBidi" w:hAnsiTheme="majorBidi" w:cstheme="majorBidi"/>
          <w:b/>
          <w:bCs/>
        </w:rPr>
        <w:t>1</w:t>
      </w:r>
      <w:r w:rsidR="005E00CD" w:rsidRPr="0081545C">
        <w:rPr>
          <w:rFonts w:asciiTheme="majorBidi" w:hAnsiTheme="majorBidi" w:cstheme="majorBidi"/>
          <w:b/>
          <w:bCs/>
        </w:rPr>
        <w:tab/>
      </w:r>
      <w:bookmarkStart w:id="1" w:name="_Hlk39089825"/>
      <w:r w:rsidR="00F533D4" w:rsidRPr="0081545C">
        <w:rPr>
          <w:rFonts w:asciiTheme="majorBidi" w:hAnsiTheme="majorBidi" w:cstheme="majorBidi"/>
          <w:b/>
          <w:bCs/>
          <w:cs/>
        </w:rPr>
        <w:t xml:space="preserve">การแพร่ระบาดของโรคติดเชื้อไวรัสโคโรนา </w:t>
      </w:r>
      <w:r w:rsidR="00F533D4" w:rsidRPr="0081545C">
        <w:rPr>
          <w:rFonts w:asciiTheme="majorBidi" w:hAnsiTheme="majorBidi" w:cstheme="majorBidi"/>
          <w:b/>
          <w:bCs/>
        </w:rPr>
        <w:t>2019</w:t>
      </w:r>
      <w:bookmarkEnd w:id="1"/>
    </w:p>
    <w:p w14:paraId="7CBCCC92" w14:textId="77777777" w:rsidR="00B34E06" w:rsidRPr="0081545C" w:rsidRDefault="00F533D4" w:rsidP="00292113">
      <w:pPr>
        <w:tabs>
          <w:tab w:val="left" w:pos="405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spacing w:val="-2"/>
        </w:rPr>
        <w:tab/>
      </w:r>
      <w:r w:rsidR="00B34E06" w:rsidRPr="0081545C">
        <w:rPr>
          <w:rFonts w:asciiTheme="majorBidi" w:hAnsiTheme="majorBidi" w:cstheme="majorBidi"/>
          <w:cs/>
        </w:rPr>
        <w:t xml:space="preserve">สถานการณ์การแพร่ระบาดของโรคติดเชื้อไวรัสโคโรนา </w:t>
      </w:r>
      <w:r w:rsidR="00DC0449" w:rsidRPr="0081545C">
        <w:rPr>
          <w:rFonts w:asciiTheme="majorBidi" w:hAnsiTheme="majorBidi" w:cstheme="majorBidi"/>
        </w:rPr>
        <w:t>2019</w:t>
      </w:r>
      <w:r w:rsidR="00B34E06" w:rsidRPr="0081545C">
        <w:rPr>
          <w:rFonts w:asciiTheme="majorBidi" w:hAnsiTheme="majorBidi" w:cstheme="majorBidi"/>
          <w:cs/>
        </w:rPr>
        <w:t xml:space="preserve"> ที่ปัจจุบันยังมีผลกระทบต่อธุรกิจและอุตสาหกรรมส่วนใหญ่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 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7201099A" w14:textId="77777777" w:rsidR="005E00CD" w:rsidRPr="0081545C" w:rsidRDefault="00F533D4" w:rsidP="00292113">
      <w:pPr>
        <w:tabs>
          <w:tab w:val="left" w:pos="405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b/>
          <w:bCs/>
        </w:rPr>
        <w:t>1.2</w:t>
      </w:r>
      <w:r w:rsidRPr="0081545C">
        <w:rPr>
          <w:rFonts w:asciiTheme="majorBidi" w:hAnsiTheme="majorBidi" w:cstheme="majorBidi"/>
          <w:b/>
          <w:bCs/>
          <w:cs/>
        </w:rPr>
        <w:tab/>
      </w:r>
      <w:r w:rsidR="005E00CD" w:rsidRPr="0081545C">
        <w:rPr>
          <w:rFonts w:asciiTheme="majorBidi" w:hAnsiTheme="majorBidi" w:cstheme="majorBidi"/>
          <w:b/>
          <w:bCs/>
          <w:cs/>
        </w:rPr>
        <w:t>เกณฑ์ในการจัดทำงบการเงินระหว่างกาล</w:t>
      </w:r>
    </w:p>
    <w:p w14:paraId="2CDA4FDC" w14:textId="77777777" w:rsidR="00B100BB" w:rsidRPr="0081545C" w:rsidRDefault="005E00CD" w:rsidP="00292113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="00B100BB" w:rsidRPr="0081545C">
        <w:rPr>
          <w:rFonts w:asciiTheme="majorBidi" w:hAnsiTheme="majorBidi" w:cstheme="majorBidi"/>
          <w:spacing w:val="-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5B10CA" w:rsidRPr="0081545C">
        <w:rPr>
          <w:rFonts w:asciiTheme="majorBidi" w:hAnsiTheme="majorBidi" w:cstheme="majorBidi"/>
          <w:spacing w:val="-2"/>
        </w:rPr>
        <w:t>34</w:t>
      </w:r>
      <w:r w:rsidR="00B100BB" w:rsidRPr="0081545C">
        <w:rPr>
          <w:rFonts w:asciiTheme="majorBidi" w:hAnsiTheme="majorBidi" w:cstheme="majorBidi"/>
          <w:spacing w:val="-2"/>
        </w:rPr>
        <w:t xml:space="preserve"> </w:t>
      </w:r>
      <w:r w:rsidR="00B100BB" w:rsidRPr="0081545C">
        <w:rPr>
          <w:rFonts w:asciiTheme="majorBidi" w:hAnsiTheme="majorBidi" w:cstheme="majorBidi"/>
          <w:spacing w:val="-2"/>
          <w:cs/>
        </w:rPr>
        <w:t>เรื่อง การรายงานทางการเงินระหว่างกาล</w:t>
      </w:r>
      <w:r w:rsidR="00B100BB" w:rsidRPr="0081545C">
        <w:rPr>
          <w:rFonts w:asciiTheme="majorBidi" w:hAnsiTheme="majorBidi" w:cstheme="majorBidi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อย่างไรก็ตามบริษัทฯได้แสดงรายการในงบแสดงฐานะการเงิน งบกำไรขาดทุนเบ็ดเสร็จ งบแสดงการเปลี่ยนแปลงส่วนของผู้ถือหุ้น และงบกระแสเงินสด</w:t>
      </w:r>
      <w:r w:rsidR="00871715" w:rsidRPr="0081545C">
        <w:rPr>
          <w:rFonts w:asciiTheme="majorBidi" w:hAnsiTheme="majorBidi" w:cstheme="majorBidi"/>
        </w:rPr>
        <w:t xml:space="preserve">  </w:t>
      </w:r>
      <w:r w:rsidR="00B100BB" w:rsidRPr="0081545C">
        <w:rPr>
          <w:rFonts w:asciiTheme="majorBidi" w:hAnsiTheme="majorBidi" w:cstheme="majorBidi"/>
          <w:cs/>
        </w:rPr>
        <w:t>ในรูป</w:t>
      </w:r>
      <w:r w:rsidR="001226F4" w:rsidRPr="0081545C">
        <w:rPr>
          <w:rFonts w:asciiTheme="majorBidi" w:hAnsiTheme="majorBidi" w:cstheme="majorBidi"/>
          <w:cs/>
        </w:rPr>
        <w:t>แบบเช่นเดียวกับงบการเงินประจำปี</w:t>
      </w:r>
    </w:p>
    <w:p w14:paraId="4E366896" w14:textId="77777777" w:rsidR="00B100BB" w:rsidRPr="0081545C" w:rsidRDefault="00B100BB" w:rsidP="00292113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113ACE"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8572F24" w14:textId="77777777" w:rsidR="00B100BB" w:rsidRPr="0081545C" w:rsidRDefault="00B100BB" w:rsidP="00292113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63B83A17" w14:textId="77777777" w:rsidR="000604D6" w:rsidRPr="0081545C" w:rsidRDefault="005B10CA" w:rsidP="0029211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0604D6" w:rsidRPr="0081545C">
        <w:rPr>
          <w:rFonts w:asciiTheme="majorBidi" w:hAnsiTheme="majorBidi" w:cstheme="majorBidi"/>
          <w:b/>
          <w:bCs/>
        </w:rPr>
        <w:t>.</w:t>
      </w:r>
      <w:r w:rsidR="00F533D4" w:rsidRPr="0081545C">
        <w:rPr>
          <w:rFonts w:asciiTheme="majorBidi" w:hAnsiTheme="majorBidi" w:cstheme="majorBidi"/>
          <w:b/>
          <w:bCs/>
        </w:rPr>
        <w:t>3</w:t>
      </w:r>
      <w:r w:rsidR="000604D6" w:rsidRPr="0081545C">
        <w:rPr>
          <w:rFonts w:asciiTheme="majorBidi" w:hAnsiTheme="majorBidi" w:cstheme="majorBidi"/>
          <w:b/>
          <w:bCs/>
        </w:rPr>
        <w:tab/>
      </w:r>
      <w:r w:rsidR="000604D6" w:rsidRPr="0081545C">
        <w:rPr>
          <w:rFonts w:asciiTheme="majorBidi" w:hAnsiTheme="majorBidi" w:cstheme="majorBidi"/>
          <w:b/>
          <w:bCs/>
          <w:cs/>
        </w:rPr>
        <w:t>เกณฑ์ในการจัดทำงบการเงินรวม</w:t>
      </w:r>
    </w:p>
    <w:p w14:paraId="2D995F2C" w14:textId="66865C25" w:rsidR="003D63A1" w:rsidRPr="0081545C" w:rsidRDefault="000604D6" w:rsidP="00292113">
      <w:pPr>
        <w:tabs>
          <w:tab w:val="left" w:pos="9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</w:rPr>
        <w:tab/>
      </w:r>
      <w:r w:rsidR="00C70503" w:rsidRPr="0081545C">
        <w:rPr>
          <w:rFonts w:asciiTheme="majorBidi" w:hAnsiTheme="majorBidi" w:cstheme="majorBidi"/>
          <w:cs/>
        </w:rPr>
        <w:t>งบการเงินรวมระหว่างกาลนี้จัดทำขึ้นโดยรวมงบการเงินของบริษัท ทิปโก้</w:t>
      </w:r>
      <w:r w:rsidR="00F55FD1" w:rsidRPr="0081545C">
        <w:rPr>
          <w:rFonts w:asciiTheme="majorBidi" w:hAnsiTheme="majorBidi" w:cstheme="majorBidi"/>
          <w:cs/>
        </w:rPr>
        <w:t>ฟูดส์</w:t>
      </w:r>
      <w:r w:rsidR="00C70503" w:rsidRPr="0081545C">
        <w:rPr>
          <w:rFonts w:asciiTheme="majorBidi" w:hAnsiTheme="majorBidi" w:cstheme="majorBidi"/>
          <w:cs/>
        </w:rPr>
        <w:t xml:space="preserve"> จำกัด (มหาชน) และ</w:t>
      </w:r>
      <w:r w:rsidR="008156B7" w:rsidRPr="0081545C">
        <w:rPr>
          <w:rFonts w:asciiTheme="majorBidi" w:hAnsiTheme="majorBidi" w:cstheme="majorBidi"/>
        </w:rPr>
        <w:t xml:space="preserve">                  </w:t>
      </w:r>
      <w:r w:rsidR="009F6663" w:rsidRPr="0081545C">
        <w:rPr>
          <w:rFonts w:asciiTheme="majorBidi" w:hAnsiTheme="majorBidi" w:cstheme="majorBidi"/>
        </w:rPr>
        <w:t xml:space="preserve">  </w:t>
      </w:r>
      <w:r w:rsidR="00C70503" w:rsidRPr="0081545C">
        <w:rPr>
          <w:rFonts w:asciiTheme="majorBidi" w:hAnsiTheme="majorBidi" w:cstheme="majorBidi"/>
          <w:cs/>
        </w:rPr>
        <w:t>บริษัทย่อย</w:t>
      </w:r>
      <w:r w:rsidR="00A117DE" w:rsidRPr="0081545C">
        <w:rPr>
          <w:rFonts w:asciiTheme="majorBidi" w:hAnsiTheme="majorBidi" w:cstheme="majorBidi"/>
        </w:rPr>
        <w:t xml:space="preserve"> </w:t>
      </w:r>
      <w:r w:rsidR="00A117DE" w:rsidRPr="0081545C">
        <w:rPr>
          <w:rFonts w:asciiTheme="majorBidi" w:hAnsiTheme="majorBidi" w:cstheme="majorBidi"/>
          <w:spacing w:val="-6"/>
          <w:cs/>
          <w:lang w:val="th-TH"/>
        </w:rPr>
        <w:t xml:space="preserve">(ซึ่งต่อไปนี้เรียกว่า “กลุ่มบริษัท”) </w:t>
      </w:r>
      <w:r w:rsidR="00C70503" w:rsidRPr="0081545C">
        <w:rPr>
          <w:rFonts w:asciiTheme="majorBidi" w:hAnsiTheme="majorBidi" w:cstheme="majorBidi"/>
          <w:cs/>
        </w:rPr>
        <w:t>และได้จัดทำขึ้นโดยใช้หลักเกณฑ์เดียวกับงบการเงินรวมสำหรับปีสิ้นสุดวันที่</w:t>
      </w:r>
      <w:r w:rsidR="00C70503" w:rsidRPr="0081545C">
        <w:rPr>
          <w:rFonts w:asciiTheme="majorBidi" w:hAnsiTheme="majorBidi" w:cstheme="majorBidi"/>
        </w:rPr>
        <w:t xml:space="preserve">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</w:p>
    <w:p w14:paraId="4F2F124B" w14:textId="77777777" w:rsidR="00292113" w:rsidRPr="0081545C" w:rsidRDefault="0029211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bookmarkStart w:id="2" w:name="_Hlk39089941"/>
      <w:r w:rsidRPr="0081545C">
        <w:rPr>
          <w:rFonts w:asciiTheme="majorBidi" w:hAnsiTheme="majorBidi" w:cstheme="majorBidi"/>
          <w:b/>
          <w:bCs/>
        </w:rPr>
        <w:br w:type="page"/>
      </w:r>
    </w:p>
    <w:p w14:paraId="0F7A9FAD" w14:textId="2A9C7486" w:rsidR="00E22250" w:rsidRPr="0081545C" w:rsidRDefault="00E22250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1.</w:t>
      </w:r>
      <w:r w:rsidR="00481A6B" w:rsidRPr="0081545C">
        <w:rPr>
          <w:rFonts w:asciiTheme="majorBidi" w:hAnsiTheme="majorBidi" w:cstheme="majorBidi"/>
          <w:b/>
          <w:bCs/>
        </w:rPr>
        <w:t>4</w:t>
      </w:r>
      <w:r w:rsidRPr="0081545C">
        <w:rPr>
          <w:rFonts w:asciiTheme="majorBidi" w:hAnsiTheme="majorBidi" w:cstheme="majorBidi"/>
          <w:b/>
          <w:bCs/>
        </w:rPr>
        <w:tab/>
      </w:r>
      <w:r w:rsidRPr="0081545C">
        <w:rPr>
          <w:rFonts w:asciiTheme="majorBidi" w:hAnsiTheme="majorBidi" w:cstheme="majorBidi"/>
          <w:b/>
          <w:bCs/>
          <w:spacing w:val="-2"/>
          <w:cs/>
        </w:rPr>
        <w:t>นโยบายการบัญชีที่สำคัญ</w:t>
      </w:r>
    </w:p>
    <w:p w14:paraId="6E4C69D7" w14:textId="7F308741" w:rsidR="00663B59" w:rsidRPr="0081545C" w:rsidRDefault="00292113" w:rsidP="0081545C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</w:rPr>
      </w:pPr>
      <w:r w:rsidRPr="0081545C">
        <w:rPr>
          <w:rFonts w:asciiTheme="majorBidi" w:hAnsiTheme="majorBidi" w:cstheme="majorBidi"/>
          <w:spacing w:val="-2"/>
          <w:cs/>
        </w:rPr>
        <w:tab/>
      </w:r>
      <w:r w:rsidR="00E22250" w:rsidRPr="0081545C">
        <w:rPr>
          <w:rFonts w:asciiTheme="majorBidi" w:hAnsiTheme="majorBidi" w:cstheme="majorBidi"/>
          <w:spacing w:val="-2"/>
          <w:cs/>
        </w:rPr>
        <w:t xml:space="preserve">งบการเงินรวมระหว่างกาลนี้จัดทำขึ้นโดยใช้นโยบายการบัญชีและวิธีการคำนวณเช่นเดียวกับที่ใช้ใน               งบการเงินรวมสำหรับปีสิ้นสุดวันที่ </w:t>
      </w:r>
      <w:r w:rsidR="00FD10E8" w:rsidRPr="0081545C">
        <w:rPr>
          <w:rFonts w:asciiTheme="majorBidi" w:hAnsiTheme="majorBidi" w:cstheme="majorBidi"/>
          <w:spacing w:val="-2"/>
        </w:rPr>
        <w:t xml:space="preserve">31 </w:t>
      </w:r>
      <w:r w:rsidR="00FD10E8" w:rsidRPr="0081545C">
        <w:rPr>
          <w:rFonts w:asciiTheme="majorBidi" w:hAnsiTheme="majorBidi" w:cstheme="majorBidi"/>
          <w:spacing w:val="-2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  <w:spacing w:val="-2"/>
        </w:rPr>
        <w:t>2564</w:t>
      </w:r>
      <w:r w:rsidR="00361EC4" w:rsidRPr="0081545C">
        <w:rPr>
          <w:rFonts w:asciiTheme="majorBidi" w:hAnsiTheme="majorBidi" w:cstheme="majorBidi"/>
          <w:spacing w:val="-2"/>
          <w:cs/>
        </w:rPr>
        <w:t xml:space="preserve"> </w:t>
      </w:r>
    </w:p>
    <w:p w14:paraId="36BAE464" w14:textId="03C1CF43" w:rsidR="00BE0A7B" w:rsidRPr="0081545C" w:rsidRDefault="00292113" w:rsidP="0081545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</w:r>
      <w:r w:rsidR="00BE0A7B" w:rsidRPr="0081545C">
        <w:rPr>
          <w:rFonts w:asciiTheme="majorBidi" w:hAnsiTheme="majorBidi" w:cstheme="majorBidi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BE0A7B" w:rsidRPr="0081545C">
        <w:rPr>
          <w:rFonts w:asciiTheme="majorBidi" w:hAnsiTheme="majorBidi" w:cstheme="majorBidi"/>
        </w:rPr>
        <w:t xml:space="preserve">1 </w:t>
      </w:r>
      <w:r w:rsidR="00BE0A7B" w:rsidRPr="0081545C">
        <w:rPr>
          <w:rFonts w:asciiTheme="majorBidi" w:hAnsiTheme="majorBidi" w:cstheme="majorBidi"/>
          <w:cs/>
        </w:rPr>
        <w:t xml:space="preserve">มกราคม </w:t>
      </w:r>
      <w:r w:rsidR="00BE0A7B" w:rsidRPr="0081545C">
        <w:rPr>
          <w:rFonts w:asciiTheme="majorBidi" w:hAnsiTheme="majorBidi" w:cstheme="majorBidi"/>
        </w:rPr>
        <w:t xml:space="preserve">2565 </w:t>
      </w:r>
      <w:r w:rsidR="00BE0A7B" w:rsidRPr="0081545C">
        <w:rPr>
          <w:rFonts w:asciiTheme="majorBidi" w:hAnsiTheme="majorBidi" w:cstheme="majorBidi"/>
          <w:cs/>
        </w:rPr>
        <w:t>ไม่มีผลกระทบอย่างเป็นสาระสำคัญต่องบการเงินของกลุ่มบริษัท</w:t>
      </w:r>
    </w:p>
    <w:bookmarkEnd w:id="2"/>
    <w:p w14:paraId="08FDCC9C" w14:textId="77777777" w:rsidR="00486A74" w:rsidRPr="0081545C" w:rsidRDefault="00187999" w:rsidP="0081545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2</w:t>
      </w:r>
      <w:r w:rsidR="00486A74" w:rsidRPr="0081545C">
        <w:rPr>
          <w:rFonts w:asciiTheme="majorBidi" w:hAnsiTheme="majorBidi" w:cstheme="majorBidi"/>
          <w:b/>
          <w:bCs/>
          <w:cs/>
        </w:rPr>
        <w:t>.</w:t>
      </w:r>
      <w:r w:rsidR="00486A74" w:rsidRPr="0081545C">
        <w:rPr>
          <w:rFonts w:asciiTheme="majorBidi" w:hAnsiTheme="majorBidi" w:cstheme="majorBidi"/>
          <w:b/>
          <w:bCs/>
          <w:cs/>
        </w:rPr>
        <w:tab/>
        <w:t>รายการธุรกิจกับกิจการที่เกี่ยวข้องกัน</w:t>
      </w:r>
    </w:p>
    <w:p w14:paraId="0B9F25BC" w14:textId="77777777" w:rsidR="000430EF" w:rsidRPr="0081545C" w:rsidRDefault="00B42F2E" w:rsidP="0081545C">
      <w:pPr>
        <w:spacing w:before="12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</w:rPr>
        <w:tab/>
      </w:r>
      <w:r w:rsidR="00486A74" w:rsidRPr="0081545C">
        <w:rPr>
          <w:rFonts w:asciiTheme="majorBidi" w:hAnsiTheme="majorBidi" w:cstheme="majorBidi"/>
          <w:cs/>
        </w:rPr>
        <w:t xml:space="preserve">ในระหว่างงวด </w:t>
      </w:r>
      <w:r w:rsidR="00490B22" w:rsidRPr="0081545C">
        <w:rPr>
          <w:rFonts w:asciiTheme="majorBidi" w:hAnsiTheme="majorBidi" w:cstheme="majorBidi"/>
          <w:cs/>
        </w:rPr>
        <w:t>กลุ่มบริษัท</w:t>
      </w:r>
      <w:r w:rsidR="00486A74" w:rsidRPr="0081545C">
        <w:rPr>
          <w:rFonts w:asciiTheme="majorBidi" w:hAnsiTheme="majorBidi" w:cstheme="majorBidi"/>
          <w:cs/>
        </w:rPr>
        <w:t>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 บริษัทย่อย</w:t>
      </w:r>
      <w:r w:rsidR="00324A60" w:rsidRPr="0081545C">
        <w:rPr>
          <w:rFonts w:asciiTheme="majorBidi" w:hAnsiTheme="majorBidi" w:cstheme="majorBidi"/>
          <w:cs/>
        </w:rPr>
        <w:t xml:space="preserve"> </w:t>
      </w:r>
      <w:r w:rsidR="00486A74" w:rsidRPr="0081545C">
        <w:rPr>
          <w:rFonts w:asciiTheme="majorBidi" w:hAnsiTheme="majorBidi" w:cstheme="majorBidi"/>
          <w:cs/>
        </w:rPr>
        <w:t>และกิจการที่เกี่ยวข้องกันเหล่านั้น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90"/>
        <w:gridCol w:w="990"/>
        <w:gridCol w:w="990"/>
        <w:gridCol w:w="990"/>
        <w:gridCol w:w="2520"/>
      </w:tblGrid>
      <w:tr w:rsidR="00A3666D" w:rsidRPr="0081545C" w14:paraId="6D039679" w14:textId="77777777" w:rsidTr="00A3666D">
        <w:trPr>
          <w:tblHeader/>
        </w:trPr>
        <w:tc>
          <w:tcPr>
            <w:tcW w:w="2970" w:type="dxa"/>
          </w:tcPr>
          <w:p w14:paraId="30ABF706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6480" w:type="dxa"/>
            <w:gridSpan w:val="5"/>
          </w:tcPr>
          <w:p w14:paraId="50306E48" w14:textId="77777777" w:rsidR="00A3666D" w:rsidRPr="0081545C" w:rsidRDefault="00A3666D" w:rsidP="0081545C">
            <w:pPr>
              <w:tabs>
                <w:tab w:val="center" w:pos="810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3666D" w:rsidRPr="0081545C" w14:paraId="7159806D" w14:textId="77777777" w:rsidTr="00A3666D">
        <w:trPr>
          <w:trHeight w:val="122"/>
          <w:tblHeader/>
        </w:trPr>
        <w:tc>
          <w:tcPr>
            <w:tcW w:w="2970" w:type="dxa"/>
          </w:tcPr>
          <w:p w14:paraId="3DB08363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60" w:type="dxa"/>
            <w:gridSpan w:val="4"/>
          </w:tcPr>
          <w:p w14:paraId="37AD484E" w14:textId="77777777" w:rsidR="00A3666D" w:rsidRPr="0081545C" w:rsidRDefault="00A3666D" w:rsidP="0081545C">
            <w:pPr>
              <w:pBdr>
                <w:bottom w:val="single" w:sz="4" w:space="1" w:color="auto"/>
              </w:pBdr>
              <w:tabs>
                <w:tab w:val="center" w:pos="8100"/>
              </w:tabs>
              <w:ind w:right="-18" w:hanging="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2520" w:type="dxa"/>
          </w:tcPr>
          <w:p w14:paraId="0DBB9BED" w14:textId="77777777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3666D" w:rsidRPr="0081545C" w14:paraId="263A10C5" w14:textId="77777777" w:rsidTr="00A3666D">
        <w:trPr>
          <w:trHeight w:val="122"/>
          <w:tblHeader/>
        </w:trPr>
        <w:tc>
          <w:tcPr>
            <w:tcW w:w="2970" w:type="dxa"/>
          </w:tcPr>
          <w:p w14:paraId="11A0D1AF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14:paraId="6198D241" w14:textId="77777777" w:rsidR="00A3666D" w:rsidRPr="0081545C" w:rsidRDefault="00A3666D" w:rsidP="0081545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</w:tcPr>
          <w:p w14:paraId="3EC703D8" w14:textId="77777777" w:rsidR="00A3666D" w:rsidRPr="0081545C" w:rsidRDefault="00A3666D" w:rsidP="0081545C">
            <w:pPr>
              <w:pBdr>
                <w:bottom w:val="single" w:sz="4" w:space="1" w:color="auto"/>
              </w:pBdr>
              <w:tabs>
                <w:tab w:val="center" w:pos="8100"/>
              </w:tabs>
              <w:ind w:right="-108" w:hanging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520" w:type="dxa"/>
          </w:tcPr>
          <w:p w14:paraId="73EB5573" w14:textId="77777777" w:rsidR="00A3666D" w:rsidRPr="0081545C" w:rsidRDefault="00A3666D" w:rsidP="0081545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3666D" w:rsidRPr="0081545C" w14:paraId="512AE887" w14:textId="77777777" w:rsidTr="00A3666D">
        <w:trPr>
          <w:trHeight w:val="74"/>
          <w:tblHeader/>
        </w:trPr>
        <w:tc>
          <w:tcPr>
            <w:tcW w:w="2970" w:type="dxa"/>
          </w:tcPr>
          <w:p w14:paraId="1CA20FF0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04A30C6" w14:textId="34CFA8CF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093DD375" w14:textId="219458D9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990" w:type="dxa"/>
          </w:tcPr>
          <w:p w14:paraId="23E5D379" w14:textId="5EDD42AA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42EE83A0" w14:textId="7E347F04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2520" w:type="dxa"/>
          </w:tcPr>
          <w:p w14:paraId="533C7394" w14:textId="77777777" w:rsidR="00A3666D" w:rsidRPr="0081545C" w:rsidRDefault="00A3666D" w:rsidP="0081545C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3666D" w:rsidRPr="0081545C" w14:paraId="528583E3" w14:textId="77777777" w:rsidTr="00A3666D">
        <w:tc>
          <w:tcPr>
            <w:tcW w:w="2970" w:type="dxa"/>
          </w:tcPr>
          <w:p w14:paraId="7627753B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0" w:type="dxa"/>
            <w:vAlign w:val="bottom"/>
          </w:tcPr>
          <w:p w14:paraId="62C951BE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51C2DC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AD4DC9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8DE606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8BE2B08" w14:textId="77777777" w:rsidR="00A3666D" w:rsidRPr="0081545C" w:rsidRDefault="00A3666D" w:rsidP="0081545C">
            <w:pPr>
              <w:tabs>
                <w:tab w:val="center" w:pos="6210"/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3666D" w:rsidRPr="0081545C" w14:paraId="72B64966" w14:textId="77777777" w:rsidTr="00A3666D">
        <w:tc>
          <w:tcPr>
            <w:tcW w:w="2970" w:type="dxa"/>
          </w:tcPr>
          <w:p w14:paraId="67216BDC" w14:textId="77777777" w:rsidR="00A3666D" w:rsidRPr="0081545C" w:rsidRDefault="00A3666D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ตัดออกจากงบการเงินรวมแล้ว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0" w:type="dxa"/>
            <w:vAlign w:val="bottom"/>
          </w:tcPr>
          <w:p w14:paraId="0833D34E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73E1EE4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533FC93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66D74E3" w14:textId="77777777" w:rsidR="00A3666D" w:rsidRPr="0081545C" w:rsidRDefault="00A3666D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029E801" w14:textId="77777777" w:rsidR="00A3666D" w:rsidRPr="0081545C" w:rsidRDefault="00A3666D" w:rsidP="0081545C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55302" w:rsidRPr="0081545C" w14:paraId="32F37A41" w14:textId="77777777" w:rsidTr="00A3666D">
        <w:tc>
          <w:tcPr>
            <w:tcW w:w="2970" w:type="dxa"/>
          </w:tcPr>
          <w:p w14:paraId="562AC27E" w14:textId="77777777" w:rsidR="00855302" w:rsidRPr="0081545C" w:rsidRDefault="00855302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  <w:vAlign w:val="bottom"/>
          </w:tcPr>
          <w:p w14:paraId="4174401A" w14:textId="25E4BE08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23CC079A" w14:textId="3DB9BC2E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654C76D6" w14:textId="5C1459B4" w:rsidR="00855302" w:rsidRPr="0081545C" w:rsidRDefault="00574D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73</w:t>
            </w:r>
          </w:p>
        </w:tc>
        <w:tc>
          <w:tcPr>
            <w:tcW w:w="990" w:type="dxa"/>
            <w:vAlign w:val="bottom"/>
          </w:tcPr>
          <w:p w14:paraId="4177CC0E" w14:textId="0B4C0770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82</w:t>
            </w:r>
          </w:p>
        </w:tc>
        <w:tc>
          <w:tcPr>
            <w:tcW w:w="2520" w:type="dxa"/>
          </w:tcPr>
          <w:p w14:paraId="2BDC0689" w14:textId="77777777" w:rsidR="00855302" w:rsidRPr="0081545C" w:rsidRDefault="00855302" w:rsidP="0081545C">
            <w:pPr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ราคาต้นทุนบวกกำไรส่วนเพิ่ม</w:t>
            </w:r>
          </w:p>
        </w:tc>
      </w:tr>
      <w:tr w:rsidR="00855302" w:rsidRPr="0081545C" w14:paraId="6AC8961E" w14:textId="77777777" w:rsidTr="00A3666D">
        <w:tc>
          <w:tcPr>
            <w:tcW w:w="2970" w:type="dxa"/>
          </w:tcPr>
          <w:p w14:paraId="41A5EA34" w14:textId="77777777" w:rsidR="00855302" w:rsidRPr="0081545C" w:rsidRDefault="00855302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รายได้ค่าธรรมเนียมการจัดการ</w:t>
            </w:r>
          </w:p>
        </w:tc>
        <w:tc>
          <w:tcPr>
            <w:tcW w:w="990" w:type="dxa"/>
            <w:vAlign w:val="bottom"/>
          </w:tcPr>
          <w:p w14:paraId="15169786" w14:textId="535AF440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1EBF9FDC" w14:textId="37AA3159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38648CE5" w14:textId="2D44FB5F" w:rsidR="00855302" w:rsidRPr="0081545C" w:rsidRDefault="003B09D9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990" w:type="dxa"/>
            <w:vAlign w:val="bottom"/>
          </w:tcPr>
          <w:p w14:paraId="047DFC18" w14:textId="0E94C1DB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14:paraId="703CE275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855302" w:rsidRPr="0081545C" w14:paraId="5F4CE93B" w14:textId="77777777" w:rsidTr="00A3666D">
        <w:tc>
          <w:tcPr>
            <w:tcW w:w="2970" w:type="dxa"/>
          </w:tcPr>
          <w:p w14:paraId="2C33E13B" w14:textId="77777777" w:rsidR="00855302" w:rsidRPr="0081545C" w:rsidRDefault="00855302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  <w:vAlign w:val="bottom"/>
          </w:tcPr>
          <w:p w14:paraId="5D54504D" w14:textId="63590FB1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069978D6" w14:textId="3E56ABBF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48BD5B92" w14:textId="4A6C34DE" w:rsidR="00855302" w:rsidRPr="0081545C" w:rsidRDefault="003B09D9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990" w:type="dxa"/>
            <w:vAlign w:val="bottom"/>
          </w:tcPr>
          <w:p w14:paraId="236EC1DD" w14:textId="0047C8D3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520" w:type="dxa"/>
          </w:tcPr>
          <w:p w14:paraId="6B0FFC3F" w14:textId="77777777" w:rsidR="00855302" w:rsidRPr="0081545C" w:rsidRDefault="00855302" w:rsidP="0081545C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 2.65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ต่อปี</w:t>
            </w:r>
          </w:p>
        </w:tc>
      </w:tr>
      <w:tr w:rsidR="00855302" w:rsidRPr="0081545C" w14:paraId="4D786A87" w14:textId="77777777" w:rsidTr="00A3666D">
        <w:tc>
          <w:tcPr>
            <w:tcW w:w="2970" w:type="dxa"/>
          </w:tcPr>
          <w:p w14:paraId="76F5D14F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  <w:vAlign w:val="bottom"/>
          </w:tcPr>
          <w:p w14:paraId="4F6BBE0E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36710C0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3FA84A5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BF8130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9CBE0B5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55302" w:rsidRPr="0081545C" w14:paraId="446C95B2" w14:textId="77777777" w:rsidTr="00A3666D">
        <w:tc>
          <w:tcPr>
            <w:tcW w:w="2970" w:type="dxa"/>
          </w:tcPr>
          <w:p w14:paraId="422E3B54" w14:textId="77777777" w:rsidR="00855302" w:rsidRPr="0081545C" w:rsidRDefault="00855302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90" w:type="dxa"/>
            <w:vAlign w:val="bottom"/>
          </w:tcPr>
          <w:p w14:paraId="02A6D757" w14:textId="67E30E73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559FE591" w14:textId="0C737AF0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7236D806" w14:textId="694E8850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3D0A41AF" w14:textId="794B8C45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111</w:t>
            </w:r>
          </w:p>
        </w:tc>
        <w:tc>
          <w:tcPr>
            <w:tcW w:w="2520" w:type="dxa"/>
          </w:tcPr>
          <w:p w14:paraId="4D86B8CE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855302" w:rsidRPr="0081545C" w14:paraId="2817B072" w14:textId="77777777" w:rsidTr="00A3666D">
        <w:tc>
          <w:tcPr>
            <w:tcW w:w="2970" w:type="dxa"/>
          </w:tcPr>
          <w:p w14:paraId="14B7A5DC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90" w:type="dxa"/>
            <w:vAlign w:val="bottom"/>
          </w:tcPr>
          <w:p w14:paraId="64629461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4E33491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B6464AA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57673E6" w14:textId="77777777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C49037D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55302" w:rsidRPr="0081545C" w14:paraId="3D7CA217" w14:textId="77777777" w:rsidTr="00A3666D">
        <w:tc>
          <w:tcPr>
            <w:tcW w:w="2970" w:type="dxa"/>
          </w:tcPr>
          <w:p w14:paraId="2FD8DDAE" w14:textId="77777777" w:rsidR="00855302" w:rsidRPr="0081545C" w:rsidRDefault="00855302" w:rsidP="0081545C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  <w:vAlign w:val="bottom"/>
          </w:tcPr>
          <w:p w14:paraId="2DBD3501" w14:textId="22803207" w:rsidR="00855302" w:rsidRPr="0081545C" w:rsidRDefault="00357E9A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90" w:type="dxa"/>
            <w:vAlign w:val="bottom"/>
          </w:tcPr>
          <w:p w14:paraId="4EA72434" w14:textId="422BDEAC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90" w:type="dxa"/>
            <w:vAlign w:val="bottom"/>
          </w:tcPr>
          <w:p w14:paraId="7D24CB9C" w14:textId="06706D36" w:rsidR="00855302" w:rsidRPr="0081545C" w:rsidRDefault="00357E9A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90" w:type="dxa"/>
            <w:vAlign w:val="bottom"/>
          </w:tcPr>
          <w:p w14:paraId="07A40F05" w14:textId="5F42BA28" w:rsidR="00855302" w:rsidRPr="0081545C" w:rsidRDefault="00855302" w:rsidP="0081545C">
            <w:pPr>
              <w:tabs>
                <w:tab w:val="decimal" w:pos="5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14:paraId="3BE0E34C" w14:textId="77777777" w:rsidR="00855302" w:rsidRPr="0081545C" w:rsidRDefault="00855302" w:rsidP="0081545C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</w:tbl>
    <w:p w14:paraId="09A70899" w14:textId="77777777" w:rsidR="00292113" w:rsidRPr="0081545C" w:rsidRDefault="00292113" w:rsidP="00292113">
      <w:pPr>
        <w:spacing w:before="120" w:after="120"/>
        <w:ind w:left="547"/>
        <w:jc w:val="thaiDistribute"/>
        <w:rPr>
          <w:rFonts w:asciiTheme="majorBidi" w:hAnsiTheme="majorBidi" w:cstheme="majorBidi"/>
          <w:cs/>
        </w:rPr>
      </w:pPr>
    </w:p>
    <w:p w14:paraId="1D24DF6F" w14:textId="77777777" w:rsidR="00292113" w:rsidRPr="0081545C" w:rsidRDefault="0029211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  <w:cs/>
        </w:rPr>
        <w:br w:type="page"/>
      </w:r>
    </w:p>
    <w:p w14:paraId="20424739" w14:textId="680183A9" w:rsidR="00486A74" w:rsidRPr="0081545C" w:rsidRDefault="00486A74" w:rsidP="00292113">
      <w:pPr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lastRenderedPageBreak/>
        <w:t>ยอดคงค้างระหว่างบริษัทฯ</w:t>
      </w:r>
      <w:r w:rsidR="00324A60" w:rsidRPr="0081545C">
        <w:rPr>
          <w:rFonts w:asciiTheme="majorBidi" w:hAnsiTheme="majorBidi" w:cstheme="majorBidi"/>
          <w:cs/>
        </w:rPr>
        <w:t xml:space="preserve"> </w:t>
      </w:r>
      <w:r w:rsidRPr="0081545C">
        <w:rPr>
          <w:rFonts w:asciiTheme="majorBidi" w:hAnsiTheme="majorBidi" w:cstheme="majorBidi"/>
          <w:cs/>
        </w:rPr>
        <w:t>บริษัทย่อย</w:t>
      </w:r>
      <w:r w:rsidR="00324A60" w:rsidRPr="0081545C">
        <w:rPr>
          <w:rFonts w:asciiTheme="majorBidi" w:hAnsiTheme="majorBidi" w:cstheme="majorBidi"/>
          <w:cs/>
        </w:rPr>
        <w:t xml:space="preserve"> </w:t>
      </w:r>
      <w:r w:rsidRPr="0081545C">
        <w:rPr>
          <w:rFonts w:asciiTheme="majorBidi" w:hAnsiTheme="majorBidi" w:cstheme="majorBidi"/>
          <w:cs/>
        </w:rPr>
        <w:t xml:space="preserve">และกิจการที่เกี่ยวข้องกัน ณ 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  <w:cs/>
        </w:rPr>
        <w:t xml:space="preserve"> และวันที่ </w:t>
      </w:r>
      <w:r w:rsidRPr="0081545C">
        <w:rPr>
          <w:rFonts w:asciiTheme="majorBidi" w:hAnsiTheme="majorBidi" w:cstheme="majorBidi"/>
        </w:rPr>
        <w:t xml:space="preserve">      </w:t>
      </w:r>
      <w:r w:rsidRPr="0081545C">
        <w:rPr>
          <w:rFonts w:asciiTheme="majorBidi" w:hAnsiTheme="majorBidi" w:cstheme="majorBidi"/>
          <w:cs/>
        </w:rPr>
        <w:t xml:space="preserve">                      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Pr="0081545C">
        <w:rPr>
          <w:rFonts w:asciiTheme="majorBidi" w:hAnsiTheme="majorBidi" w:cstheme="majorBidi"/>
          <w:cs/>
        </w:rPr>
        <w:t xml:space="preserve"> มีรายละเอียดดังนี้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486A74" w:rsidRPr="0081545C" w14:paraId="05B4768B" w14:textId="77777777" w:rsidTr="00B270B2">
        <w:trPr>
          <w:tblHeader/>
        </w:trPr>
        <w:tc>
          <w:tcPr>
            <w:tcW w:w="4230" w:type="dxa"/>
          </w:tcPr>
          <w:p w14:paraId="29B31519" w14:textId="77777777" w:rsidR="00486A74" w:rsidRPr="0081545C" w:rsidRDefault="00486A74" w:rsidP="00292113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0" w:type="dxa"/>
            <w:gridSpan w:val="4"/>
          </w:tcPr>
          <w:p w14:paraId="563D38AF" w14:textId="77777777" w:rsidR="00486A74" w:rsidRPr="0081545C" w:rsidRDefault="00486A74" w:rsidP="00292113">
            <w:pPr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86A74" w:rsidRPr="0081545C" w14:paraId="08C14C4E" w14:textId="77777777" w:rsidTr="00B270B2">
        <w:trPr>
          <w:tblHeader/>
        </w:trPr>
        <w:tc>
          <w:tcPr>
            <w:tcW w:w="4230" w:type="dxa"/>
          </w:tcPr>
          <w:p w14:paraId="77346FEF" w14:textId="77777777" w:rsidR="00486A74" w:rsidRPr="0081545C" w:rsidRDefault="00486A74" w:rsidP="00292113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31B721EE" w14:textId="77777777" w:rsidR="00486A74" w:rsidRPr="0081545C" w:rsidRDefault="00486A74" w:rsidP="00292113">
            <w:pPr>
              <w:pBdr>
                <w:bottom w:val="single" w:sz="4" w:space="1" w:color="auto"/>
              </w:pBdr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599D75E9" w14:textId="77777777" w:rsidR="00486A74" w:rsidRPr="0081545C" w:rsidRDefault="00486A74" w:rsidP="00292113">
            <w:pPr>
              <w:pBdr>
                <w:bottom w:val="single" w:sz="4" w:space="1" w:color="auto"/>
              </w:pBdr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4071" w:rsidRPr="0081545C" w14:paraId="38F3DF7C" w14:textId="77777777" w:rsidTr="00B270B2">
        <w:trPr>
          <w:tblHeader/>
        </w:trPr>
        <w:tc>
          <w:tcPr>
            <w:tcW w:w="4230" w:type="dxa"/>
          </w:tcPr>
          <w:p w14:paraId="7A990BF2" w14:textId="77777777" w:rsidR="00234071" w:rsidRPr="0081545C" w:rsidRDefault="00234071" w:rsidP="00292113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C6C4B48" w14:textId="53091127" w:rsidR="00234071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83" w:type="dxa"/>
            <w:vAlign w:val="bottom"/>
          </w:tcPr>
          <w:p w14:paraId="4190F979" w14:textId="67C15D2F" w:rsidR="00234071" w:rsidRPr="0081545C" w:rsidRDefault="00234071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31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ธันวาคม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</w:t>
            </w:r>
            <w:r w:rsidR="00297DC3"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</w:p>
        </w:tc>
        <w:tc>
          <w:tcPr>
            <w:tcW w:w="1282" w:type="dxa"/>
            <w:vAlign w:val="bottom"/>
          </w:tcPr>
          <w:p w14:paraId="71BF7B82" w14:textId="4A5F3C5B" w:rsidR="00234071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83" w:type="dxa"/>
            <w:vAlign w:val="bottom"/>
          </w:tcPr>
          <w:p w14:paraId="59F22149" w14:textId="0285C71F" w:rsidR="00234071" w:rsidRPr="0081545C" w:rsidRDefault="00234071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31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ธันวาคม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</w:t>
            </w:r>
            <w:r w:rsidR="00297DC3"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</w:p>
        </w:tc>
      </w:tr>
      <w:tr w:rsidR="00CA48EF" w:rsidRPr="0081545C" w14:paraId="03CE422C" w14:textId="77777777" w:rsidTr="00B270B2">
        <w:trPr>
          <w:tblHeader/>
        </w:trPr>
        <w:tc>
          <w:tcPr>
            <w:tcW w:w="4230" w:type="dxa"/>
          </w:tcPr>
          <w:p w14:paraId="7ED17C73" w14:textId="77777777" w:rsidR="00CA48EF" w:rsidRPr="0081545C" w:rsidRDefault="00CA48EF" w:rsidP="00292113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</w:tcPr>
          <w:p w14:paraId="45A030E7" w14:textId="77777777" w:rsidR="00CA48EF" w:rsidRPr="0081545C" w:rsidRDefault="00CA48EF" w:rsidP="00292113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2D80E1C4" w14:textId="77777777" w:rsidR="00CA48EF" w:rsidRPr="0081545C" w:rsidRDefault="00CA48EF" w:rsidP="00292113">
            <w:pPr>
              <w:ind w:left="-130" w:right="-130"/>
              <w:jc w:val="center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82" w:type="dxa"/>
          </w:tcPr>
          <w:p w14:paraId="4461D97F" w14:textId="77777777" w:rsidR="00CA48EF" w:rsidRPr="0081545C" w:rsidRDefault="00CA48EF" w:rsidP="00292113">
            <w:pPr>
              <w:tabs>
                <w:tab w:val="decimal" w:pos="804"/>
              </w:tabs>
              <w:ind w:left="-130" w:right="-130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78E1A6F0" w14:textId="77777777" w:rsidR="00CA48EF" w:rsidRPr="0081545C" w:rsidRDefault="00CA48EF" w:rsidP="00292113">
            <w:pPr>
              <w:ind w:left="-130" w:right="-130"/>
              <w:jc w:val="center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</w:tr>
      <w:tr w:rsidR="00B270B2" w:rsidRPr="0081545C" w14:paraId="1984BA45" w14:textId="77777777" w:rsidTr="00B270B2">
        <w:tc>
          <w:tcPr>
            <w:tcW w:w="4230" w:type="dxa"/>
          </w:tcPr>
          <w:p w14:paraId="77BDFD4A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bookmarkStart w:id="3" w:name="_Hlk39102941"/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ลูกหนี้การค้าและลูกหนี้อื่น -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 xml:space="preserve">กิจการที่เกี่ยวข้องกัน </w:t>
            </w:r>
          </w:p>
          <w:p w14:paraId="4EAAFB5D" w14:textId="2512FFEF" w:rsidR="00B270B2" w:rsidRPr="0081545C" w:rsidRDefault="00B270B2" w:rsidP="00292113">
            <w:pPr>
              <w:ind w:left="180"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(หมายเหตุ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D42E8" w:rsidRPr="0081545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82" w:type="dxa"/>
          </w:tcPr>
          <w:p w14:paraId="107A05D1" w14:textId="77777777" w:rsidR="00B270B2" w:rsidRPr="0081545C" w:rsidRDefault="00B270B2" w:rsidP="00292113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343DCD09" w14:textId="77777777" w:rsidR="00B270B2" w:rsidRPr="0081545C" w:rsidRDefault="00B270B2" w:rsidP="00292113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</w:tcPr>
          <w:p w14:paraId="41EFAF41" w14:textId="77777777" w:rsidR="00B270B2" w:rsidRPr="0081545C" w:rsidRDefault="00B270B2" w:rsidP="00292113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23233A6A" w14:textId="77777777" w:rsidR="00B270B2" w:rsidRPr="0081545C" w:rsidRDefault="00B270B2" w:rsidP="00292113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70B2" w:rsidRPr="0081545C" w14:paraId="57F7558B" w14:textId="77777777" w:rsidTr="00B270B2">
        <w:tc>
          <w:tcPr>
            <w:tcW w:w="4230" w:type="dxa"/>
          </w:tcPr>
          <w:p w14:paraId="13EAA0AB" w14:textId="77777777" w:rsidR="00B270B2" w:rsidRPr="0081545C" w:rsidRDefault="00B270B2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82" w:type="dxa"/>
            <w:vAlign w:val="bottom"/>
          </w:tcPr>
          <w:p w14:paraId="2B226B0E" w14:textId="7976AD67" w:rsidR="00B270B2" w:rsidRPr="0081545C" w:rsidRDefault="006E5AD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271D4FF" w14:textId="633ADC73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44051D78" w14:textId="201FE620" w:rsidR="00B270B2" w:rsidRPr="0081545C" w:rsidRDefault="00D60101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36,286</w:t>
            </w:r>
          </w:p>
        </w:tc>
        <w:tc>
          <w:tcPr>
            <w:tcW w:w="1283" w:type="dxa"/>
            <w:vAlign w:val="bottom"/>
          </w:tcPr>
          <w:p w14:paraId="13484E7A" w14:textId="65258A3D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22,611</w:t>
            </w:r>
          </w:p>
        </w:tc>
      </w:tr>
      <w:tr w:rsidR="00B270B2" w:rsidRPr="0081545C" w14:paraId="4E794CE4" w14:textId="77777777" w:rsidTr="00B270B2">
        <w:tc>
          <w:tcPr>
            <w:tcW w:w="4230" w:type="dxa"/>
          </w:tcPr>
          <w:p w14:paraId="46998A51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82" w:type="dxa"/>
            <w:vAlign w:val="bottom"/>
          </w:tcPr>
          <w:p w14:paraId="0B5C1095" w14:textId="6908D7A9" w:rsidR="00B270B2" w:rsidRPr="0081545C" w:rsidRDefault="006E5AD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194</w:t>
            </w:r>
          </w:p>
        </w:tc>
        <w:tc>
          <w:tcPr>
            <w:tcW w:w="1283" w:type="dxa"/>
            <w:vAlign w:val="bottom"/>
          </w:tcPr>
          <w:p w14:paraId="65F4DEB9" w14:textId="7319DF49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1,879</w:t>
            </w:r>
          </w:p>
        </w:tc>
        <w:tc>
          <w:tcPr>
            <w:tcW w:w="1282" w:type="dxa"/>
            <w:vAlign w:val="bottom"/>
          </w:tcPr>
          <w:p w14:paraId="7E113AB1" w14:textId="02CC21BF" w:rsidR="00B270B2" w:rsidRPr="0081545C" w:rsidRDefault="00D60101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7605902F" w14:textId="4E9D8036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</w:tr>
      <w:tr w:rsidR="00B270B2" w:rsidRPr="0081545C" w14:paraId="688FC76D" w14:textId="77777777" w:rsidTr="00B270B2">
        <w:tc>
          <w:tcPr>
            <w:tcW w:w="4230" w:type="dxa"/>
          </w:tcPr>
          <w:p w14:paraId="1E879D5F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53AD177B" w14:textId="0B5C2B51" w:rsidR="00B270B2" w:rsidRPr="0081545C" w:rsidRDefault="006E5AD2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93</w:t>
            </w:r>
          </w:p>
        </w:tc>
        <w:tc>
          <w:tcPr>
            <w:tcW w:w="1283" w:type="dxa"/>
            <w:vAlign w:val="bottom"/>
          </w:tcPr>
          <w:p w14:paraId="326ABEF3" w14:textId="578DF30F" w:rsidR="00B270B2" w:rsidRPr="0081545C" w:rsidRDefault="00B270B2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376</w:t>
            </w:r>
          </w:p>
        </w:tc>
        <w:tc>
          <w:tcPr>
            <w:tcW w:w="1282" w:type="dxa"/>
            <w:vAlign w:val="bottom"/>
          </w:tcPr>
          <w:p w14:paraId="442C2E05" w14:textId="6C375C7C" w:rsidR="00B270B2" w:rsidRPr="0081545C" w:rsidRDefault="00D60101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DEE4311" w14:textId="117806D9" w:rsidR="00B270B2" w:rsidRPr="0081545C" w:rsidRDefault="00B270B2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270B2" w:rsidRPr="0081545C" w14:paraId="7A2D3965" w14:textId="77777777" w:rsidTr="00B270B2">
        <w:tc>
          <w:tcPr>
            <w:tcW w:w="4230" w:type="dxa"/>
          </w:tcPr>
          <w:p w14:paraId="6EE2A24C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07792790" w14:textId="312B64A0" w:rsidR="00B270B2" w:rsidRPr="0081545C" w:rsidRDefault="006E5AD2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287</w:t>
            </w:r>
          </w:p>
        </w:tc>
        <w:tc>
          <w:tcPr>
            <w:tcW w:w="1283" w:type="dxa"/>
            <w:vAlign w:val="bottom"/>
          </w:tcPr>
          <w:p w14:paraId="4DEF6CCB" w14:textId="08FEBC33" w:rsidR="00B270B2" w:rsidRPr="0081545C" w:rsidRDefault="00B270B2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2,255</w:t>
            </w:r>
          </w:p>
        </w:tc>
        <w:tc>
          <w:tcPr>
            <w:tcW w:w="1282" w:type="dxa"/>
            <w:vAlign w:val="bottom"/>
          </w:tcPr>
          <w:p w14:paraId="752D8B66" w14:textId="4187F42E" w:rsidR="00B270B2" w:rsidRPr="0081545C" w:rsidRDefault="00AD448B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36,286</w:t>
            </w:r>
          </w:p>
        </w:tc>
        <w:tc>
          <w:tcPr>
            <w:tcW w:w="1283" w:type="dxa"/>
            <w:vAlign w:val="bottom"/>
          </w:tcPr>
          <w:p w14:paraId="6F49B838" w14:textId="7F442D93" w:rsidR="00B270B2" w:rsidRPr="0081545C" w:rsidRDefault="00B270B2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22,658</w:t>
            </w:r>
          </w:p>
        </w:tc>
      </w:tr>
      <w:tr w:rsidR="00B270B2" w:rsidRPr="0081545C" w14:paraId="7DCE2593" w14:textId="77777777" w:rsidTr="00B270B2">
        <w:tc>
          <w:tcPr>
            <w:tcW w:w="4230" w:type="dxa"/>
          </w:tcPr>
          <w:p w14:paraId="33FFDE0A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79F5F355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B84EB94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654E7597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0E020032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70B2" w:rsidRPr="0081545C" w14:paraId="16131FEA" w14:textId="77777777" w:rsidTr="00B270B2">
        <w:trPr>
          <w:trHeight w:val="82"/>
        </w:trPr>
        <w:tc>
          <w:tcPr>
            <w:tcW w:w="4230" w:type="dxa"/>
          </w:tcPr>
          <w:p w14:paraId="68846712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ค่าใช้จ่ายจ่ายล่วงหน้า -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3A730251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92CC307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542C911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E28961A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70B2" w:rsidRPr="0081545C" w14:paraId="03F26809" w14:textId="77777777" w:rsidTr="00B270B2">
        <w:tc>
          <w:tcPr>
            <w:tcW w:w="4230" w:type="dxa"/>
          </w:tcPr>
          <w:p w14:paraId="76BC1DE2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29D36B0D" w14:textId="389478CB" w:rsidR="00B270B2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3" w:type="dxa"/>
            <w:vAlign w:val="bottom"/>
          </w:tcPr>
          <w:p w14:paraId="2EBEA69E" w14:textId="5C234277" w:rsidR="00B270B2" w:rsidRPr="0081545C" w:rsidRDefault="00B270B2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82" w:type="dxa"/>
            <w:vAlign w:val="bottom"/>
          </w:tcPr>
          <w:p w14:paraId="630ACD85" w14:textId="01C20D71" w:rsidR="00B270B2" w:rsidRPr="0081545C" w:rsidRDefault="00766AE3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83" w:type="dxa"/>
            <w:vAlign w:val="bottom"/>
          </w:tcPr>
          <w:p w14:paraId="307B4427" w14:textId="7CD64101" w:rsidR="00B270B2" w:rsidRPr="0081545C" w:rsidRDefault="00B270B2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B270B2" w:rsidRPr="0081545C" w14:paraId="139AE29D" w14:textId="77777777" w:rsidTr="00B270B2">
        <w:tc>
          <w:tcPr>
            <w:tcW w:w="4230" w:type="dxa"/>
          </w:tcPr>
          <w:p w14:paraId="058DC8E9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รวมค่าใช้จ่ายจ่ายล่วงหน้า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2B61497E" w14:textId="6AC4BED9" w:rsidR="00B270B2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3" w:type="dxa"/>
            <w:vAlign w:val="bottom"/>
          </w:tcPr>
          <w:p w14:paraId="4E4D3F1D" w14:textId="20D166A0" w:rsidR="00B270B2" w:rsidRPr="0081545C" w:rsidRDefault="00B270B2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82" w:type="dxa"/>
            <w:vAlign w:val="bottom"/>
          </w:tcPr>
          <w:p w14:paraId="047B1B4C" w14:textId="0C8A6831" w:rsidR="00B270B2" w:rsidRPr="0081545C" w:rsidRDefault="00766AE3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83" w:type="dxa"/>
            <w:vAlign w:val="bottom"/>
          </w:tcPr>
          <w:p w14:paraId="01D2EB56" w14:textId="1150BF9E" w:rsidR="00B270B2" w:rsidRPr="0081545C" w:rsidRDefault="00B270B2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B270B2" w:rsidRPr="0081545C" w14:paraId="1F696643" w14:textId="77777777" w:rsidTr="00B270B2">
        <w:tc>
          <w:tcPr>
            <w:tcW w:w="4230" w:type="dxa"/>
          </w:tcPr>
          <w:p w14:paraId="37F4667F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360CEF3A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9425CCA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1EE6741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1FC1974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70B2" w:rsidRPr="0081545C" w14:paraId="70540C9F" w14:textId="77777777" w:rsidTr="00B270B2">
        <w:tc>
          <w:tcPr>
            <w:tcW w:w="4230" w:type="dxa"/>
          </w:tcPr>
          <w:p w14:paraId="2984DA21" w14:textId="77777777" w:rsidR="00B270B2" w:rsidRPr="0081545C" w:rsidRDefault="00B270B2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เงินประกัน -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68B0E9E5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609E216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433556A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0607ACE" w14:textId="77777777" w:rsidR="00B270B2" w:rsidRPr="0081545C" w:rsidRDefault="00B270B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75E6" w:rsidRPr="0081545C" w14:paraId="54B40707" w14:textId="77777777" w:rsidTr="00B270B2">
        <w:tc>
          <w:tcPr>
            <w:tcW w:w="4230" w:type="dxa"/>
          </w:tcPr>
          <w:p w14:paraId="63751D28" w14:textId="77777777" w:rsidR="003E75E6" w:rsidRPr="0081545C" w:rsidRDefault="003E75E6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1EEC68DE" w14:textId="6A9871B7" w:rsidR="003E75E6" w:rsidRPr="0081545C" w:rsidRDefault="00C352F9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7,6</w:t>
            </w:r>
            <w:r w:rsidR="00357E9A">
              <w:rPr>
                <w:rFonts w:asciiTheme="majorBidi" w:eastAsia="Cordia New" w:hAnsiTheme="majorBidi" w:cstheme="majorBidi"/>
                <w:sz w:val="28"/>
                <w:szCs w:val="28"/>
              </w:rPr>
              <w:t>5</w:t>
            </w: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6E7FBE40" w14:textId="64AFDD01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7,166</w:t>
            </w:r>
          </w:p>
        </w:tc>
        <w:tc>
          <w:tcPr>
            <w:tcW w:w="1282" w:type="dxa"/>
            <w:vAlign w:val="bottom"/>
          </w:tcPr>
          <w:p w14:paraId="35B28088" w14:textId="0BF92106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  <w:tc>
          <w:tcPr>
            <w:tcW w:w="1283" w:type="dxa"/>
            <w:vAlign w:val="bottom"/>
          </w:tcPr>
          <w:p w14:paraId="1BF9AECF" w14:textId="176F731F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</w:tr>
      <w:tr w:rsidR="003E75E6" w:rsidRPr="0081545C" w14:paraId="408AD96A" w14:textId="77777777" w:rsidTr="00B270B2">
        <w:tc>
          <w:tcPr>
            <w:tcW w:w="4230" w:type="dxa"/>
          </w:tcPr>
          <w:p w14:paraId="197E6A7E" w14:textId="77777777" w:rsidR="003E75E6" w:rsidRPr="0081545C" w:rsidRDefault="003E75E6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รวมเงินประกัน -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21C81A2C" w14:textId="01E2A3F2" w:rsidR="003E75E6" w:rsidRPr="0081545C" w:rsidRDefault="00C352F9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7,6</w:t>
            </w:r>
            <w:r w:rsidR="00357E9A">
              <w:rPr>
                <w:rFonts w:asciiTheme="majorBidi" w:eastAsia="Cordia New" w:hAnsiTheme="majorBidi" w:cstheme="majorBidi"/>
                <w:sz w:val="28"/>
                <w:szCs w:val="28"/>
              </w:rPr>
              <w:t>5</w:t>
            </w: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14A0DEE2" w14:textId="289FECCD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7,166</w:t>
            </w:r>
          </w:p>
        </w:tc>
        <w:tc>
          <w:tcPr>
            <w:tcW w:w="1282" w:type="dxa"/>
            <w:vAlign w:val="bottom"/>
          </w:tcPr>
          <w:p w14:paraId="7A932FDB" w14:textId="6F748F29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  <w:tc>
          <w:tcPr>
            <w:tcW w:w="1283" w:type="dxa"/>
            <w:vAlign w:val="bottom"/>
          </w:tcPr>
          <w:p w14:paraId="7B9FE7C1" w14:textId="02B15C03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</w:tr>
      <w:tr w:rsidR="003E75E6" w:rsidRPr="0081545C" w14:paraId="70142662" w14:textId="77777777" w:rsidTr="00B270B2">
        <w:tc>
          <w:tcPr>
            <w:tcW w:w="4230" w:type="dxa"/>
          </w:tcPr>
          <w:p w14:paraId="29C38C8E" w14:textId="77777777" w:rsidR="003E75E6" w:rsidRPr="0081545C" w:rsidRDefault="003E75E6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82" w:type="dxa"/>
            <w:vAlign w:val="bottom"/>
          </w:tcPr>
          <w:p w14:paraId="4DF3DD48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7CE7C1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5D38D5D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FE2EFBD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75E6" w:rsidRPr="0081545C" w14:paraId="62C3F936" w14:textId="77777777" w:rsidTr="00B270B2">
        <w:tc>
          <w:tcPr>
            <w:tcW w:w="4230" w:type="dxa"/>
          </w:tcPr>
          <w:p w14:paraId="50118033" w14:textId="77777777" w:rsidR="003E75E6" w:rsidRPr="0081545C" w:rsidRDefault="003E75E6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เจ้าหนี้การค้าและเจ้าหนี้อื่น - กิจการที่เกี่ยวข้องกัน</w:t>
            </w:r>
          </w:p>
          <w:p w14:paraId="4A701572" w14:textId="69FE3B94" w:rsidR="003E75E6" w:rsidRPr="0081545C" w:rsidRDefault="003E75E6" w:rsidP="00292113">
            <w:pPr>
              <w:ind w:left="180"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(หมายเหตุ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 8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48F385FD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1681101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06121E3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95DE917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75E6" w:rsidRPr="0081545C" w14:paraId="1D9486A8" w14:textId="77777777" w:rsidTr="00B270B2">
        <w:tc>
          <w:tcPr>
            <w:tcW w:w="4230" w:type="dxa"/>
          </w:tcPr>
          <w:p w14:paraId="133C6F00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82" w:type="dxa"/>
            <w:vAlign w:val="bottom"/>
          </w:tcPr>
          <w:p w14:paraId="107B1970" w14:textId="31635385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5D8B8745" w14:textId="77911C5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4CD15B00" w14:textId="6353A64D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621</w:t>
            </w:r>
          </w:p>
        </w:tc>
        <w:tc>
          <w:tcPr>
            <w:tcW w:w="1283" w:type="dxa"/>
            <w:vAlign w:val="bottom"/>
          </w:tcPr>
          <w:p w14:paraId="169CEF49" w14:textId="14BD7639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41</w:t>
            </w:r>
          </w:p>
        </w:tc>
      </w:tr>
      <w:tr w:rsidR="003E75E6" w:rsidRPr="0081545C" w14:paraId="20B42153" w14:textId="77777777" w:rsidTr="00B270B2">
        <w:tc>
          <w:tcPr>
            <w:tcW w:w="4230" w:type="dxa"/>
          </w:tcPr>
          <w:p w14:paraId="65FEAB47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82" w:type="dxa"/>
            <w:vAlign w:val="bottom"/>
          </w:tcPr>
          <w:p w14:paraId="75FDB13C" w14:textId="086409D2" w:rsidR="003E75E6" w:rsidRPr="0081545C" w:rsidRDefault="004540FD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283" w:type="dxa"/>
            <w:vAlign w:val="bottom"/>
          </w:tcPr>
          <w:p w14:paraId="208540F6" w14:textId="389A8C0C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87</w:t>
            </w:r>
          </w:p>
        </w:tc>
        <w:tc>
          <w:tcPr>
            <w:tcW w:w="1282" w:type="dxa"/>
            <w:vAlign w:val="bottom"/>
          </w:tcPr>
          <w:p w14:paraId="3319E214" w14:textId="1B1FD328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283" w:type="dxa"/>
            <w:vAlign w:val="bottom"/>
          </w:tcPr>
          <w:p w14:paraId="0302E266" w14:textId="4EA228EE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</w:tr>
      <w:tr w:rsidR="003E75E6" w:rsidRPr="0081545C" w14:paraId="613761CF" w14:textId="77777777" w:rsidTr="00B270B2">
        <w:tc>
          <w:tcPr>
            <w:tcW w:w="4230" w:type="dxa"/>
          </w:tcPr>
          <w:p w14:paraId="396F1E75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76F04CE9" w14:textId="247546BB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7</w:t>
            </w:r>
            <w:r w:rsidR="004540FD"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91</w:t>
            </w:r>
          </w:p>
        </w:tc>
        <w:tc>
          <w:tcPr>
            <w:tcW w:w="1283" w:type="dxa"/>
            <w:vAlign w:val="bottom"/>
          </w:tcPr>
          <w:p w14:paraId="7BC381C0" w14:textId="1C653D31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1,058</w:t>
            </w:r>
          </w:p>
        </w:tc>
        <w:tc>
          <w:tcPr>
            <w:tcW w:w="1282" w:type="dxa"/>
            <w:vAlign w:val="bottom"/>
          </w:tcPr>
          <w:p w14:paraId="16558D60" w14:textId="2EF470B0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B1D61A2" w14:textId="7F659265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141</w:t>
            </w:r>
          </w:p>
        </w:tc>
      </w:tr>
      <w:tr w:rsidR="003E75E6" w:rsidRPr="0081545C" w14:paraId="6191CCD6" w14:textId="77777777" w:rsidTr="00B270B2">
        <w:tc>
          <w:tcPr>
            <w:tcW w:w="4230" w:type="dxa"/>
          </w:tcPr>
          <w:p w14:paraId="24B03A03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17AE4994" w14:textId="30699ECD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802</w:t>
            </w:r>
          </w:p>
        </w:tc>
        <w:tc>
          <w:tcPr>
            <w:tcW w:w="1283" w:type="dxa"/>
            <w:vAlign w:val="bottom"/>
          </w:tcPr>
          <w:p w14:paraId="144966FE" w14:textId="78A9AC66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1,145</w:t>
            </w:r>
          </w:p>
        </w:tc>
        <w:tc>
          <w:tcPr>
            <w:tcW w:w="1282" w:type="dxa"/>
            <w:vAlign w:val="bottom"/>
          </w:tcPr>
          <w:p w14:paraId="5F00E8E7" w14:textId="7D417752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628</w:t>
            </w:r>
          </w:p>
        </w:tc>
        <w:tc>
          <w:tcPr>
            <w:tcW w:w="1283" w:type="dxa"/>
            <w:vAlign w:val="bottom"/>
          </w:tcPr>
          <w:p w14:paraId="40F3BC76" w14:textId="1347DB94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205</w:t>
            </w:r>
          </w:p>
        </w:tc>
      </w:tr>
      <w:tr w:rsidR="003E75E6" w:rsidRPr="0081545C" w14:paraId="726A0DB3" w14:textId="77777777" w:rsidTr="00B270B2">
        <w:tc>
          <w:tcPr>
            <w:tcW w:w="4230" w:type="dxa"/>
          </w:tcPr>
          <w:p w14:paraId="316C2302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1C87C178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15E5D9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61F73BA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A75B66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75E6" w:rsidRPr="0081545C" w14:paraId="572F4460" w14:textId="77777777" w:rsidTr="00B270B2">
        <w:tc>
          <w:tcPr>
            <w:tcW w:w="4230" w:type="dxa"/>
          </w:tcPr>
          <w:p w14:paraId="699C8E53" w14:textId="77777777" w:rsidR="003E75E6" w:rsidRPr="0081545C" w:rsidRDefault="003E75E6" w:rsidP="00292113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 - กิจการที่เกี่ยวข้องกัน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60D018F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C01AB02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70A4052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F526667" w14:textId="77777777" w:rsidR="003E75E6" w:rsidRPr="0081545C" w:rsidRDefault="003E75E6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75E6" w:rsidRPr="0081545C" w14:paraId="6B3506C4" w14:textId="77777777" w:rsidTr="00B270B2">
        <w:tc>
          <w:tcPr>
            <w:tcW w:w="4230" w:type="dxa"/>
          </w:tcPr>
          <w:p w14:paraId="4B5EF13D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14598D40" w14:textId="6E10B11C" w:rsidR="003E75E6" w:rsidRPr="0081545C" w:rsidRDefault="00357E9A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>
              <w:rPr>
                <w:rFonts w:asciiTheme="majorBidi" w:eastAsia="Cordia New" w:hAnsiTheme="majorBidi" w:cstheme="majorBidi"/>
                <w:sz w:val="28"/>
                <w:szCs w:val="28"/>
              </w:rPr>
              <w:t>19,916</w:t>
            </w:r>
          </w:p>
        </w:tc>
        <w:tc>
          <w:tcPr>
            <w:tcW w:w="1283" w:type="dxa"/>
            <w:vAlign w:val="bottom"/>
          </w:tcPr>
          <w:p w14:paraId="4A8C8CCB" w14:textId="7D363D69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13,166</w:t>
            </w:r>
          </w:p>
        </w:tc>
        <w:tc>
          <w:tcPr>
            <w:tcW w:w="1282" w:type="dxa"/>
            <w:vAlign w:val="bottom"/>
          </w:tcPr>
          <w:p w14:paraId="0D021899" w14:textId="48DAF2BB" w:rsidR="003E75E6" w:rsidRPr="0081545C" w:rsidRDefault="00357E9A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6,644</w:t>
            </w:r>
          </w:p>
        </w:tc>
        <w:tc>
          <w:tcPr>
            <w:tcW w:w="1283" w:type="dxa"/>
            <w:vAlign w:val="bottom"/>
          </w:tcPr>
          <w:p w14:paraId="247658AF" w14:textId="3B6F731B" w:rsidR="003E75E6" w:rsidRPr="0081545C" w:rsidRDefault="003E75E6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3,163</w:t>
            </w:r>
          </w:p>
        </w:tc>
      </w:tr>
      <w:tr w:rsidR="003E75E6" w:rsidRPr="0081545C" w14:paraId="57A4CC0A" w14:textId="77777777" w:rsidTr="00B270B2">
        <w:tc>
          <w:tcPr>
            <w:tcW w:w="4230" w:type="dxa"/>
          </w:tcPr>
          <w:p w14:paraId="6C517B32" w14:textId="77777777" w:rsidR="003E75E6" w:rsidRPr="0081545C" w:rsidRDefault="003E75E6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0CF01FE2" w14:textId="5EFA769B" w:rsidR="003E75E6" w:rsidRPr="0081545C" w:rsidRDefault="0075125B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>
              <w:rPr>
                <w:rFonts w:asciiTheme="majorBidi" w:eastAsia="Cordia New" w:hAnsiTheme="majorBidi" w:cstheme="majorBidi"/>
                <w:sz w:val="28"/>
                <w:szCs w:val="28"/>
              </w:rPr>
              <w:t>19,916</w:t>
            </w:r>
          </w:p>
        </w:tc>
        <w:tc>
          <w:tcPr>
            <w:tcW w:w="1283" w:type="dxa"/>
            <w:vAlign w:val="bottom"/>
          </w:tcPr>
          <w:p w14:paraId="7303D82C" w14:textId="12D29E88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eastAsia="Cordia New" w:hAnsiTheme="majorBidi" w:cstheme="majorBidi"/>
                <w:sz w:val="28"/>
                <w:szCs w:val="28"/>
              </w:rPr>
              <w:t>13,166</w:t>
            </w:r>
          </w:p>
        </w:tc>
        <w:tc>
          <w:tcPr>
            <w:tcW w:w="1282" w:type="dxa"/>
            <w:vAlign w:val="bottom"/>
          </w:tcPr>
          <w:p w14:paraId="7588FD3A" w14:textId="5DA88CF9" w:rsidR="003E75E6" w:rsidRPr="0081545C" w:rsidRDefault="00241BEE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6,644</w:t>
            </w:r>
          </w:p>
        </w:tc>
        <w:tc>
          <w:tcPr>
            <w:tcW w:w="1283" w:type="dxa"/>
            <w:vAlign w:val="bottom"/>
          </w:tcPr>
          <w:p w14:paraId="236793FB" w14:textId="3289A426" w:rsidR="003E75E6" w:rsidRPr="0081545C" w:rsidRDefault="003E75E6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3,163</w:t>
            </w:r>
          </w:p>
        </w:tc>
      </w:tr>
    </w:tbl>
    <w:p w14:paraId="2982F10B" w14:textId="2BB62F5C" w:rsidR="00B42F2E" w:rsidRPr="0081545C" w:rsidRDefault="00B42F2E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  <w:u w:val="single"/>
          <w:cs/>
        </w:rPr>
      </w:pPr>
      <w:r w:rsidRPr="0081545C">
        <w:rPr>
          <w:rFonts w:asciiTheme="majorBidi" w:hAnsiTheme="majorBidi" w:cstheme="majorBidi"/>
          <w:b/>
          <w:bCs/>
          <w:u w:val="single"/>
          <w:cs/>
        </w:rPr>
        <w:br w:type="page"/>
      </w:r>
    </w:p>
    <w:p w14:paraId="1F660319" w14:textId="77777777" w:rsidR="00486A74" w:rsidRPr="0081545C" w:rsidRDefault="00486A74" w:rsidP="00292113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u w:val="single"/>
          <w:cs/>
        </w:rPr>
      </w:pPr>
      <w:r w:rsidRPr="0081545C">
        <w:rPr>
          <w:rFonts w:asciiTheme="majorBidi" w:hAnsiTheme="majorBidi" w:cstheme="majorBidi"/>
          <w:b/>
          <w:bCs/>
          <w:u w:val="single"/>
          <w:cs/>
        </w:rPr>
        <w:lastRenderedPageBreak/>
        <w:t>เงินให้กู้ยืม</w:t>
      </w:r>
      <w:r w:rsidR="00296498" w:rsidRPr="0081545C">
        <w:rPr>
          <w:rFonts w:asciiTheme="majorBidi" w:hAnsiTheme="majorBidi" w:cstheme="majorBidi"/>
          <w:b/>
          <w:bCs/>
          <w:u w:val="single"/>
          <w:cs/>
        </w:rPr>
        <w:t>ระยะสั้น</w:t>
      </w:r>
      <w:r w:rsidRPr="0081545C">
        <w:rPr>
          <w:rFonts w:asciiTheme="majorBidi" w:hAnsiTheme="majorBidi" w:cstheme="majorBidi"/>
          <w:b/>
          <w:bCs/>
          <w:u w:val="single"/>
          <w:cs/>
        </w:rPr>
        <w:t>แก่</w:t>
      </w:r>
      <w:r w:rsidR="00296498" w:rsidRPr="0081545C">
        <w:rPr>
          <w:rFonts w:asciiTheme="majorBidi" w:hAnsiTheme="majorBidi" w:cstheme="majorBidi"/>
          <w:b/>
          <w:bCs/>
          <w:u w:val="single"/>
          <w:cs/>
        </w:rPr>
        <w:t>กิจการที่เกี่ยวข้องกัน</w:t>
      </w:r>
    </w:p>
    <w:p w14:paraId="2791903A" w14:textId="0F9EADFE" w:rsidR="00486A74" w:rsidRPr="0081545C" w:rsidRDefault="00486A74" w:rsidP="00292113">
      <w:pPr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>ยอดคงค้างของเงินให้กู้ยืม</w:t>
      </w:r>
      <w:r w:rsidR="00AD16AD" w:rsidRPr="0081545C">
        <w:rPr>
          <w:rFonts w:asciiTheme="majorBidi" w:hAnsiTheme="majorBidi" w:cstheme="majorBidi"/>
          <w:cs/>
        </w:rPr>
        <w:t>ระยะสั้น</w:t>
      </w:r>
      <w:r w:rsidR="008B0F13" w:rsidRPr="0081545C">
        <w:rPr>
          <w:rFonts w:asciiTheme="majorBidi" w:hAnsiTheme="majorBidi" w:cstheme="majorBidi"/>
          <w:cs/>
        </w:rPr>
        <w:t>แก่</w:t>
      </w:r>
      <w:r w:rsidR="00296498" w:rsidRPr="0081545C">
        <w:rPr>
          <w:rFonts w:asciiTheme="majorBidi" w:hAnsiTheme="majorBidi" w:cstheme="majorBidi"/>
          <w:cs/>
        </w:rPr>
        <w:t xml:space="preserve">กิจการที่เกี่ยวข้องกัน </w:t>
      </w:r>
      <w:r w:rsidRPr="0081545C">
        <w:rPr>
          <w:rFonts w:asciiTheme="majorBidi" w:hAnsiTheme="majorBidi" w:cstheme="majorBidi"/>
          <w:cs/>
        </w:rPr>
        <w:t xml:space="preserve">ณ 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cs/>
        </w:rPr>
        <w:t>และวันที่</w:t>
      </w:r>
      <w:r w:rsidRPr="0081545C">
        <w:rPr>
          <w:rFonts w:asciiTheme="majorBidi" w:hAnsiTheme="majorBidi" w:cstheme="majorBidi"/>
        </w:rPr>
        <w:t xml:space="preserve"> </w:t>
      </w:r>
      <w:r w:rsidR="00AD16AD" w:rsidRPr="0081545C">
        <w:rPr>
          <w:rFonts w:asciiTheme="majorBidi" w:hAnsiTheme="majorBidi" w:cstheme="majorBidi"/>
          <w:cs/>
        </w:rPr>
        <w:t xml:space="preserve">                            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Pr="0081545C">
        <w:rPr>
          <w:rFonts w:asciiTheme="majorBidi" w:hAnsiTheme="majorBidi" w:cstheme="majorBidi"/>
          <w:cs/>
        </w:rPr>
        <w:t xml:space="preserve"> และการเคลื่อนไหวของเงินให้กู้ยืมดังกล่าวมีรายละเอียดดังนี้ </w:t>
      </w:r>
    </w:p>
    <w:tbl>
      <w:tblPr>
        <w:tblW w:w="9361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1291"/>
        <w:gridCol w:w="1409"/>
        <w:gridCol w:w="1291"/>
        <w:gridCol w:w="1342"/>
        <w:gridCol w:w="1343"/>
        <w:gridCol w:w="1342"/>
        <w:gridCol w:w="1343"/>
      </w:tblGrid>
      <w:tr w:rsidR="00EB7CCB" w:rsidRPr="0081545C" w14:paraId="09E18571" w14:textId="77777777" w:rsidTr="0018266F">
        <w:tc>
          <w:tcPr>
            <w:tcW w:w="1291" w:type="dxa"/>
          </w:tcPr>
          <w:p w14:paraId="1656D91D" w14:textId="77777777" w:rsidR="00EB7CCB" w:rsidRPr="0081545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070" w:type="dxa"/>
            <w:gridSpan w:val="6"/>
          </w:tcPr>
          <w:p w14:paraId="1CD3F16C" w14:textId="77777777" w:rsidR="00EB7CCB" w:rsidRPr="0081545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พันบาท)</w:t>
            </w:r>
          </w:p>
        </w:tc>
      </w:tr>
      <w:tr w:rsidR="00EB7CCB" w:rsidRPr="0081545C" w14:paraId="4946B54B" w14:textId="77777777" w:rsidTr="0018266F">
        <w:tc>
          <w:tcPr>
            <w:tcW w:w="2700" w:type="dxa"/>
            <w:gridSpan w:val="2"/>
          </w:tcPr>
          <w:p w14:paraId="2BC90549" w14:textId="77777777" w:rsidR="00EB7CCB" w:rsidRPr="0081545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59DC9510" w14:textId="77777777" w:rsidR="00EB7CCB" w:rsidRPr="0081545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70" w:type="dxa"/>
            <w:gridSpan w:val="4"/>
          </w:tcPr>
          <w:p w14:paraId="7E4F74F4" w14:textId="77777777" w:rsidR="00EB7CCB" w:rsidRPr="0081545C" w:rsidRDefault="00EB7CCB" w:rsidP="0029211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7CCB" w:rsidRPr="0081545C" w14:paraId="69F31342" w14:textId="77777777" w:rsidTr="0018266F">
        <w:trPr>
          <w:trHeight w:val="74"/>
        </w:trPr>
        <w:tc>
          <w:tcPr>
            <w:tcW w:w="2700" w:type="dxa"/>
            <w:gridSpan w:val="2"/>
            <w:vAlign w:val="bottom"/>
          </w:tcPr>
          <w:p w14:paraId="38A5D371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291" w:type="dxa"/>
            <w:vAlign w:val="bottom"/>
          </w:tcPr>
          <w:p w14:paraId="4CAD5DAF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ลักษณะความสัมพันธ์</w:t>
            </w:r>
          </w:p>
        </w:tc>
        <w:tc>
          <w:tcPr>
            <w:tcW w:w="1342" w:type="dxa"/>
            <w:vAlign w:val="bottom"/>
          </w:tcPr>
          <w:p w14:paraId="31EFCEED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7E23775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1C7669C9" w14:textId="042888EA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343" w:type="dxa"/>
            <w:vAlign w:val="bottom"/>
          </w:tcPr>
          <w:p w14:paraId="05C4F52D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เพิ่มขึ้น</w:t>
            </w: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                   </w:t>
            </w: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42" w:type="dxa"/>
            <w:vAlign w:val="bottom"/>
          </w:tcPr>
          <w:p w14:paraId="6FFE78D1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ลดลง</w:t>
            </w: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                       </w:t>
            </w:r>
            <w:r w:rsidRPr="0081545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43" w:type="dxa"/>
            <w:vAlign w:val="bottom"/>
          </w:tcPr>
          <w:p w14:paraId="106DCFFB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FD092F1" w14:textId="77777777" w:rsidR="00EB7CCB" w:rsidRPr="0081545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5FA221AF" w14:textId="7E071334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B7CCB" w:rsidRPr="0081545C" w14:paraId="6044E72D" w14:textId="77777777" w:rsidTr="0018266F">
        <w:tc>
          <w:tcPr>
            <w:tcW w:w="2700" w:type="dxa"/>
            <w:gridSpan w:val="2"/>
          </w:tcPr>
          <w:p w14:paraId="2D36BF44" w14:textId="77777777" w:rsidR="00EB7CCB" w:rsidRPr="0081545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285469F3" w14:textId="77777777" w:rsidR="00EB7CCB" w:rsidRPr="0081545C" w:rsidRDefault="00EB7CCB" w:rsidP="00292113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49714560" w14:textId="77777777" w:rsidR="00EB7CCB" w:rsidRPr="0081545C" w:rsidRDefault="00EB7CCB" w:rsidP="00292113">
            <w:pPr>
              <w:ind w:left="-51" w:right="-8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343" w:type="dxa"/>
          </w:tcPr>
          <w:p w14:paraId="197F5343" w14:textId="77777777" w:rsidR="00EB7CCB" w:rsidRPr="0081545C" w:rsidRDefault="00EB7CCB" w:rsidP="00292113">
            <w:pPr>
              <w:tabs>
                <w:tab w:val="decimal" w:pos="791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2" w:type="dxa"/>
          </w:tcPr>
          <w:p w14:paraId="44A9ED95" w14:textId="77777777" w:rsidR="00EB7CCB" w:rsidRPr="0081545C" w:rsidRDefault="00EB7CCB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60C4877" w14:textId="77777777" w:rsidR="00EB7CCB" w:rsidRPr="0081545C" w:rsidRDefault="00EB7CCB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bookmarkEnd w:id="3"/>
      <w:tr w:rsidR="0018266F" w:rsidRPr="0081545C" w14:paraId="5AE2A5DA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D5E0E" w14:textId="7ADD69EA" w:rsidR="0018266F" w:rsidRPr="0081545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ไพน์แอปเปิ้ล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E1960" w14:textId="77777777" w:rsidR="0018266F" w:rsidRPr="0081545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04CFE" w14:textId="0F22FC18" w:rsidR="0018266F" w:rsidRPr="0081545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392,000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6934D" w14:textId="4BF35297" w:rsidR="0018266F" w:rsidRPr="0081545C" w:rsidRDefault="00546420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140,000</w:t>
            </w:r>
          </w:p>
        </w:tc>
        <w:tc>
          <w:tcPr>
            <w:tcW w:w="1342" w:type="dxa"/>
          </w:tcPr>
          <w:p w14:paraId="453DC172" w14:textId="05EDFD63" w:rsidR="0018266F" w:rsidRPr="0081545C" w:rsidRDefault="00B310C0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(10,000)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30F66" w14:textId="086F7D90" w:rsidR="0018266F" w:rsidRPr="0081545C" w:rsidRDefault="00B310C0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522,000</w:t>
            </w:r>
          </w:p>
        </w:tc>
      </w:tr>
      <w:tr w:rsidR="0018266F" w:rsidRPr="0081545C" w14:paraId="4E5304D0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18851" w14:textId="77777777" w:rsidR="0018266F" w:rsidRPr="0081545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ไบโอเท็ค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76964" w14:textId="77777777" w:rsidR="0018266F" w:rsidRPr="0081545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2CC44" w14:textId="17BD1177" w:rsidR="0018266F" w:rsidRPr="0081545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18,500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930341" w14:textId="14EEA0BE" w:rsidR="0018266F" w:rsidRPr="0081545C" w:rsidRDefault="00B310C0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27,500</w:t>
            </w:r>
          </w:p>
        </w:tc>
        <w:tc>
          <w:tcPr>
            <w:tcW w:w="1342" w:type="dxa"/>
          </w:tcPr>
          <w:p w14:paraId="2AF09115" w14:textId="2B2F5138" w:rsidR="0018266F" w:rsidRPr="0081545C" w:rsidRDefault="00E20B96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(20,000)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A9C82" w14:textId="2AE2F367" w:rsidR="0018266F" w:rsidRPr="0081545C" w:rsidRDefault="00E20B96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26,000</w:t>
            </w:r>
          </w:p>
        </w:tc>
      </w:tr>
      <w:tr w:rsidR="0018266F" w:rsidRPr="0081545C" w14:paraId="4EA348F4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C7461" w14:textId="77777777" w:rsidR="0018266F" w:rsidRPr="0081545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รีเทล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99EC1" w14:textId="77777777" w:rsidR="0018266F" w:rsidRPr="0081545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C3313" w14:textId="67C1B7A7" w:rsidR="0018266F" w:rsidRPr="0081545C" w:rsidRDefault="0018266F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64,000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01508" w14:textId="6A532EB0" w:rsidR="0018266F" w:rsidRPr="0081545C" w:rsidRDefault="00E20B96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9,000</w:t>
            </w:r>
          </w:p>
        </w:tc>
        <w:tc>
          <w:tcPr>
            <w:tcW w:w="1342" w:type="dxa"/>
          </w:tcPr>
          <w:p w14:paraId="03837F12" w14:textId="143306A2" w:rsidR="0018266F" w:rsidRPr="0081545C" w:rsidRDefault="00E20B96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E7AA0" w14:textId="3C6D70D3" w:rsidR="0018266F" w:rsidRPr="0081545C" w:rsidRDefault="00E20B96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73,000</w:t>
            </w:r>
          </w:p>
        </w:tc>
      </w:tr>
      <w:tr w:rsidR="0018266F" w:rsidRPr="0081545C" w14:paraId="1E24D6A1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32AA01" w14:textId="77777777" w:rsidR="0018266F" w:rsidRPr="0081545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0E1BF" w14:textId="77777777" w:rsidR="0018266F" w:rsidRPr="0081545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1401E" w14:textId="1FA90A1C" w:rsidR="0018266F" w:rsidRPr="0081545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474,500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58FAB" w14:textId="3D0BD13C" w:rsidR="0018266F" w:rsidRPr="0081545C" w:rsidRDefault="006E01C3" w:rsidP="00781FCD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176,500</w:t>
            </w:r>
          </w:p>
        </w:tc>
        <w:tc>
          <w:tcPr>
            <w:tcW w:w="1342" w:type="dxa"/>
          </w:tcPr>
          <w:p w14:paraId="11B58BFC" w14:textId="1BF9BED9" w:rsidR="0018266F" w:rsidRPr="0081545C" w:rsidRDefault="006E01C3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(30,000)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7F592" w14:textId="50D240C7" w:rsidR="0018266F" w:rsidRPr="0081545C" w:rsidRDefault="006E01C3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621,000</w:t>
            </w:r>
          </w:p>
        </w:tc>
      </w:tr>
      <w:tr w:rsidR="0018266F" w:rsidRPr="0081545C" w14:paraId="702B923F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39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AAA3F" w14:textId="77777777" w:rsidR="0018266F" w:rsidRPr="0081545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1D87F" w14:textId="7D6C4E22" w:rsidR="0018266F" w:rsidRPr="0081545C" w:rsidRDefault="0018266F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(54,700)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B8762" w14:textId="2099DF69" w:rsidR="0018266F" w:rsidRPr="0081545C" w:rsidRDefault="00781FCD" w:rsidP="00781FCD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(9,100)</w:t>
            </w:r>
          </w:p>
        </w:tc>
        <w:tc>
          <w:tcPr>
            <w:tcW w:w="1342" w:type="dxa"/>
          </w:tcPr>
          <w:p w14:paraId="46D58F32" w14:textId="1435F642" w:rsidR="0018266F" w:rsidRPr="0081545C" w:rsidRDefault="00781FCD" w:rsidP="00781FCD">
            <w:pPr>
              <w:pBdr>
                <w:bottom w:val="single" w:sz="4" w:space="1" w:color="auto"/>
              </w:pBd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E34DC7" w14:textId="30C33953" w:rsidR="0018266F" w:rsidRPr="0081545C" w:rsidRDefault="003D0640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(63,800)</w:t>
            </w:r>
          </w:p>
        </w:tc>
      </w:tr>
      <w:tr w:rsidR="0018266F" w:rsidRPr="0081545C" w14:paraId="3A4D2450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39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67B9D" w14:textId="77777777" w:rsidR="0018266F" w:rsidRPr="0081545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เงินให้กู้ยืมระยะสั้นแก่กิจการที่เกี่ยวข้องกัน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11245" w14:textId="3ECD92D3" w:rsidR="0018266F" w:rsidRPr="0081545C" w:rsidRDefault="0018266F" w:rsidP="00292113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419,800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6D1E9" w14:textId="097CCFA1" w:rsidR="0018266F" w:rsidRPr="0081545C" w:rsidRDefault="00781FCD" w:rsidP="00781FCD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167,400</w:t>
            </w:r>
          </w:p>
        </w:tc>
        <w:tc>
          <w:tcPr>
            <w:tcW w:w="1342" w:type="dxa"/>
          </w:tcPr>
          <w:p w14:paraId="7EDFA065" w14:textId="66A4E6A9" w:rsidR="0018266F" w:rsidRPr="0081545C" w:rsidRDefault="00781FCD" w:rsidP="00781FCD">
            <w:pPr>
              <w:pBdr>
                <w:bottom w:val="double" w:sz="4" w:space="1" w:color="auto"/>
              </w:pBd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(30,000)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95134" w14:textId="33F9BE46" w:rsidR="0018266F" w:rsidRPr="0081545C" w:rsidRDefault="00613E40" w:rsidP="00292113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557,200</w:t>
            </w:r>
          </w:p>
        </w:tc>
      </w:tr>
    </w:tbl>
    <w:p w14:paraId="37F0CDD1" w14:textId="36AF9779" w:rsidR="00486A74" w:rsidRPr="0081545C" w:rsidRDefault="00486A74" w:rsidP="00292113">
      <w:pPr>
        <w:spacing w:before="240" w:after="120"/>
        <w:ind w:left="547"/>
        <w:jc w:val="thaiDistribute"/>
        <w:rPr>
          <w:rFonts w:asciiTheme="majorBidi" w:hAnsiTheme="majorBidi" w:cstheme="majorBidi"/>
          <w:u w:val="single"/>
        </w:rPr>
      </w:pPr>
      <w:r w:rsidRPr="0081545C">
        <w:rPr>
          <w:rFonts w:asciiTheme="majorBidi" w:hAnsiTheme="majorBidi" w:cstheme="majorBidi"/>
          <w:u w:val="single"/>
          <w:cs/>
        </w:rPr>
        <w:t>ค่าตอบแทนกรรมการและผู้บริหาร</w:t>
      </w:r>
    </w:p>
    <w:p w14:paraId="2C14AA76" w14:textId="6A931D5A" w:rsidR="00486A74" w:rsidRPr="0081545C" w:rsidRDefault="00806E7E" w:rsidP="00292113">
      <w:pPr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>กลุ่ม</w:t>
      </w:r>
      <w:r w:rsidR="00486A74" w:rsidRPr="0081545C">
        <w:rPr>
          <w:rFonts w:asciiTheme="majorBidi" w:hAnsiTheme="majorBidi" w:cstheme="majorBidi"/>
          <w:cs/>
        </w:rPr>
        <w:t>บริษัทมีค่าใช้จ่ายผลประโยชน์พนักงานของกรรมการและผู้บริหารสำหรับงวด</w:t>
      </w:r>
      <w:r w:rsidR="000A1859" w:rsidRPr="0081545C">
        <w:rPr>
          <w:rFonts w:asciiTheme="majorBidi" w:hAnsiTheme="majorBidi" w:cstheme="majorBidi"/>
          <w:cs/>
        </w:rPr>
        <w:t>สามเดือน</w:t>
      </w:r>
      <w:r w:rsidR="00486A74" w:rsidRPr="0081545C">
        <w:rPr>
          <w:rFonts w:asciiTheme="majorBidi" w:hAnsiTheme="majorBidi" w:cstheme="majorBidi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486A74" w:rsidRPr="0081545C">
        <w:rPr>
          <w:rFonts w:asciiTheme="majorBidi" w:hAnsiTheme="majorBidi" w:cstheme="majorBidi"/>
          <w:cs/>
        </w:rPr>
        <w:t xml:space="preserve"> และ </w:t>
      </w:r>
      <w:r w:rsidR="00AC61F5" w:rsidRPr="0081545C">
        <w:rPr>
          <w:rFonts w:asciiTheme="majorBidi" w:hAnsiTheme="majorBidi" w:cstheme="majorBidi"/>
        </w:rPr>
        <w:t>256</w:t>
      </w:r>
      <w:r w:rsidR="000F7FE3" w:rsidRPr="0081545C">
        <w:rPr>
          <w:rFonts w:asciiTheme="majorBidi" w:hAnsiTheme="majorBidi" w:cstheme="majorBidi"/>
        </w:rPr>
        <w:t>4</w:t>
      </w:r>
      <w:r w:rsidR="00486A74" w:rsidRPr="0081545C">
        <w:rPr>
          <w:rFonts w:asciiTheme="majorBidi" w:hAnsiTheme="majorBidi" w:cstheme="majorBidi"/>
          <w:cs/>
        </w:rPr>
        <w:t xml:space="preserve"> ดังต่อไปนี้</w:t>
      </w:r>
    </w:p>
    <w:tbl>
      <w:tblPr>
        <w:tblW w:w="9124" w:type="dxa"/>
        <w:tblInd w:w="450" w:type="dxa"/>
        <w:tblLook w:val="00A0" w:firstRow="1" w:lastRow="0" w:firstColumn="1" w:lastColumn="0" w:noHBand="0" w:noVBand="0"/>
      </w:tblPr>
      <w:tblGrid>
        <w:gridCol w:w="3960"/>
        <w:gridCol w:w="1291"/>
        <w:gridCol w:w="1291"/>
        <w:gridCol w:w="1291"/>
        <w:gridCol w:w="1291"/>
      </w:tblGrid>
      <w:tr w:rsidR="009405D4" w:rsidRPr="0081545C" w14:paraId="04A177CD" w14:textId="77777777" w:rsidTr="00292113">
        <w:tc>
          <w:tcPr>
            <w:tcW w:w="9124" w:type="dxa"/>
            <w:gridSpan w:val="5"/>
          </w:tcPr>
          <w:p w14:paraId="39EE4387" w14:textId="77777777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</w:rPr>
              <w:t>:</w:t>
            </w:r>
            <w:r w:rsidRPr="0081545C">
              <w:rPr>
                <w:rFonts w:asciiTheme="majorBidi" w:hAnsiTheme="majorBidi" w:cstheme="majorBidi"/>
                <w:cs/>
              </w:rPr>
              <w:t xml:space="preserve"> ล้านบาท)</w:t>
            </w:r>
          </w:p>
        </w:tc>
      </w:tr>
      <w:tr w:rsidR="009405D4" w:rsidRPr="0081545C" w14:paraId="15AB13E1" w14:textId="77777777" w:rsidTr="00292113">
        <w:tc>
          <w:tcPr>
            <w:tcW w:w="3960" w:type="dxa"/>
          </w:tcPr>
          <w:p w14:paraId="417D9A36" w14:textId="77777777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582" w:type="dxa"/>
            <w:gridSpan w:val="2"/>
          </w:tcPr>
          <w:p w14:paraId="0A91DFF0" w14:textId="77777777" w:rsidR="009405D4" w:rsidRPr="0081545C" w:rsidRDefault="009405D4" w:rsidP="0029211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582" w:type="dxa"/>
            <w:gridSpan w:val="2"/>
          </w:tcPr>
          <w:p w14:paraId="1948B742" w14:textId="77777777" w:rsidR="009405D4" w:rsidRPr="0081545C" w:rsidRDefault="009405D4" w:rsidP="0029211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9405D4" w:rsidRPr="0081545C" w14:paraId="71545881" w14:textId="77777777" w:rsidTr="00292113">
        <w:trPr>
          <w:trHeight w:val="74"/>
        </w:trPr>
        <w:tc>
          <w:tcPr>
            <w:tcW w:w="3960" w:type="dxa"/>
          </w:tcPr>
          <w:p w14:paraId="5F265B5B" w14:textId="77777777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1" w:type="dxa"/>
          </w:tcPr>
          <w:p w14:paraId="5D8B89E0" w14:textId="1EC3A336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1" w:type="dxa"/>
          </w:tcPr>
          <w:p w14:paraId="4D352BB8" w14:textId="0CD2B1AE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2564</w:t>
            </w:r>
          </w:p>
        </w:tc>
        <w:tc>
          <w:tcPr>
            <w:tcW w:w="1291" w:type="dxa"/>
          </w:tcPr>
          <w:p w14:paraId="0BDB076A" w14:textId="74E47F9D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1" w:type="dxa"/>
          </w:tcPr>
          <w:p w14:paraId="6CB8319D" w14:textId="6F719F69" w:rsidR="009405D4" w:rsidRPr="0081545C" w:rsidRDefault="009405D4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2564</w:t>
            </w:r>
          </w:p>
        </w:tc>
      </w:tr>
      <w:tr w:rsidR="00DA5E50" w:rsidRPr="0081545C" w14:paraId="0F745240" w14:textId="77777777" w:rsidTr="00292113">
        <w:tc>
          <w:tcPr>
            <w:tcW w:w="3960" w:type="dxa"/>
          </w:tcPr>
          <w:p w14:paraId="4BD45276" w14:textId="77777777" w:rsidR="00DA5E50" w:rsidRPr="0081545C" w:rsidRDefault="00DA5E50" w:rsidP="00DA5E5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1" w:type="dxa"/>
          </w:tcPr>
          <w:p w14:paraId="2B6C4D9D" w14:textId="4481E629" w:rsidR="00DA5E50" w:rsidRPr="0081545C" w:rsidRDefault="00DA5E50" w:rsidP="00DA5E50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91" w:type="dxa"/>
          </w:tcPr>
          <w:p w14:paraId="74EA4438" w14:textId="6944BB61" w:rsidR="00DA5E50" w:rsidRPr="0081545C" w:rsidRDefault="00DA5E50" w:rsidP="00DA5E50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291" w:type="dxa"/>
          </w:tcPr>
          <w:p w14:paraId="5A47FD6C" w14:textId="4B9CA22F" w:rsidR="00DA5E50" w:rsidRPr="0081545C" w:rsidRDefault="00DA5E50" w:rsidP="00DA5E50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91" w:type="dxa"/>
          </w:tcPr>
          <w:p w14:paraId="16D1F36D" w14:textId="7C129475" w:rsidR="00DA5E50" w:rsidRPr="0081545C" w:rsidRDefault="00DA5E50" w:rsidP="00DA5E50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9</w:t>
            </w:r>
          </w:p>
        </w:tc>
      </w:tr>
      <w:tr w:rsidR="00DA5E50" w:rsidRPr="0081545C" w14:paraId="4ABA4F62" w14:textId="77777777" w:rsidTr="00DA5E50">
        <w:tc>
          <w:tcPr>
            <w:tcW w:w="3960" w:type="dxa"/>
          </w:tcPr>
          <w:p w14:paraId="05AA6DE5" w14:textId="77777777" w:rsidR="00DA5E50" w:rsidRPr="0081545C" w:rsidRDefault="00DA5E50" w:rsidP="00DA5E5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1" w:type="dxa"/>
          </w:tcPr>
          <w:p w14:paraId="7646AF92" w14:textId="0458A4A0" w:rsidR="00DA5E50" w:rsidRPr="0081545C" w:rsidRDefault="00DA5E50" w:rsidP="00DA5E50">
            <w:pPr>
              <w:pBdr>
                <w:bottom w:val="sing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1" w:type="dxa"/>
          </w:tcPr>
          <w:p w14:paraId="10CA7BE3" w14:textId="53F6E074" w:rsidR="00DA5E50" w:rsidRPr="0081545C" w:rsidRDefault="00DA5E50" w:rsidP="00DA5E50">
            <w:pPr>
              <w:pBdr>
                <w:bottom w:val="sing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1" w:type="dxa"/>
          </w:tcPr>
          <w:p w14:paraId="42FF7314" w14:textId="4380D812" w:rsidR="00DA5E50" w:rsidRPr="0081545C" w:rsidRDefault="00DA5E50" w:rsidP="00DA5E50">
            <w:pPr>
              <w:pBdr>
                <w:bottom w:val="sing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1" w:type="dxa"/>
          </w:tcPr>
          <w:p w14:paraId="5CEEA845" w14:textId="0A245AB2" w:rsidR="00DA5E50" w:rsidRPr="0081545C" w:rsidRDefault="00DA5E50" w:rsidP="00DA5E50">
            <w:pPr>
              <w:pBdr>
                <w:bottom w:val="sing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-</w:t>
            </w:r>
          </w:p>
        </w:tc>
      </w:tr>
      <w:tr w:rsidR="00DA5E50" w:rsidRPr="0081545C" w14:paraId="731B251B" w14:textId="77777777" w:rsidTr="00DA5E50">
        <w:tc>
          <w:tcPr>
            <w:tcW w:w="3960" w:type="dxa"/>
          </w:tcPr>
          <w:p w14:paraId="68844727" w14:textId="77777777" w:rsidR="00DA5E50" w:rsidRPr="0081545C" w:rsidRDefault="00DA5E50" w:rsidP="00DA5E5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91" w:type="dxa"/>
          </w:tcPr>
          <w:p w14:paraId="35AA9A3B" w14:textId="1EE8AD18" w:rsidR="00DA5E50" w:rsidRPr="0081545C" w:rsidRDefault="00DA5E50" w:rsidP="00DA5E50">
            <w:pPr>
              <w:pBdr>
                <w:bottom w:val="doub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91" w:type="dxa"/>
          </w:tcPr>
          <w:p w14:paraId="6CEB94F5" w14:textId="31803175" w:rsidR="00DA5E50" w:rsidRPr="0081545C" w:rsidRDefault="00DA5E50" w:rsidP="00DA5E50">
            <w:pPr>
              <w:pBdr>
                <w:bottom w:val="doub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291" w:type="dxa"/>
          </w:tcPr>
          <w:p w14:paraId="24BE7ECE" w14:textId="04DA7E0C" w:rsidR="00DA5E50" w:rsidRPr="0081545C" w:rsidRDefault="00DA5E50" w:rsidP="00DA5E50">
            <w:pPr>
              <w:pBdr>
                <w:bottom w:val="doub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91" w:type="dxa"/>
          </w:tcPr>
          <w:p w14:paraId="3B136BCB" w14:textId="445A7837" w:rsidR="00DA5E50" w:rsidRPr="0081545C" w:rsidRDefault="00DA5E50" w:rsidP="00DA5E50">
            <w:pPr>
              <w:pBdr>
                <w:bottom w:val="double" w:sz="4" w:space="1" w:color="auto"/>
              </w:pBd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9</w:t>
            </w:r>
          </w:p>
        </w:tc>
      </w:tr>
    </w:tbl>
    <w:p w14:paraId="5A37D4C8" w14:textId="77777777" w:rsidR="009405D4" w:rsidRPr="0081545C" w:rsidRDefault="009405D4" w:rsidP="0029211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</w:p>
    <w:p w14:paraId="0D64A120" w14:textId="77777777" w:rsidR="009405D4" w:rsidRPr="0081545C" w:rsidRDefault="009405D4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4E36CFC4" w14:textId="2AEAD11A" w:rsidR="00E301F4" w:rsidRPr="0081545C" w:rsidRDefault="00187999" w:rsidP="0029211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3</w:t>
      </w:r>
      <w:r w:rsidR="000604D6" w:rsidRPr="0081545C">
        <w:rPr>
          <w:rFonts w:asciiTheme="majorBidi" w:hAnsiTheme="majorBidi" w:cstheme="majorBidi"/>
          <w:b/>
          <w:bCs/>
          <w:cs/>
        </w:rPr>
        <w:t>.</w:t>
      </w:r>
      <w:r w:rsidR="000604D6" w:rsidRPr="0081545C">
        <w:rPr>
          <w:rFonts w:asciiTheme="majorBidi" w:hAnsiTheme="majorBidi" w:cstheme="majorBidi"/>
          <w:b/>
          <w:bCs/>
          <w:cs/>
        </w:rPr>
        <w:tab/>
        <w:t>ลูกหนี้การค้า</w:t>
      </w:r>
      <w:r w:rsidR="0050145E" w:rsidRPr="0081545C">
        <w:rPr>
          <w:rFonts w:asciiTheme="majorBidi" w:hAnsiTheme="majorBidi" w:cstheme="majorBidi"/>
          <w:b/>
          <w:bCs/>
          <w:cs/>
        </w:rPr>
        <w:t>และลูกหนี้อื่น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40283B" w:rsidRPr="0081545C" w14:paraId="0F1E2F04" w14:textId="77777777" w:rsidTr="006A1158">
        <w:trPr>
          <w:tblHeader/>
        </w:trPr>
        <w:tc>
          <w:tcPr>
            <w:tcW w:w="9360" w:type="dxa"/>
            <w:gridSpan w:val="5"/>
          </w:tcPr>
          <w:p w14:paraId="27CD6EBE" w14:textId="77777777" w:rsidR="0040283B" w:rsidRPr="0081545C" w:rsidRDefault="0040283B" w:rsidP="00292113">
            <w:pPr>
              <w:ind w:right="-13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พันบาท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0283B" w:rsidRPr="0081545C" w14:paraId="7ABC77D1" w14:textId="77777777" w:rsidTr="00B322A7">
        <w:trPr>
          <w:tblHeader/>
        </w:trPr>
        <w:tc>
          <w:tcPr>
            <w:tcW w:w="4230" w:type="dxa"/>
          </w:tcPr>
          <w:p w14:paraId="13FE6494" w14:textId="77777777" w:rsidR="0040283B" w:rsidRPr="0081545C" w:rsidRDefault="0040283B" w:rsidP="00292113">
            <w:pPr>
              <w:ind w:right="72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5" w:type="dxa"/>
            <w:gridSpan w:val="2"/>
          </w:tcPr>
          <w:p w14:paraId="2165371E" w14:textId="77777777" w:rsidR="0040283B" w:rsidRPr="0081545C" w:rsidRDefault="0040283B" w:rsidP="00292113">
            <w:pPr>
              <w:keepNext/>
              <w:pBdr>
                <w:bottom w:val="single" w:sz="4" w:space="1" w:color="auto"/>
              </w:pBdr>
              <w:tabs>
                <w:tab w:val="center" w:pos="7200"/>
              </w:tabs>
              <w:ind w:left="-29" w:right="-29"/>
              <w:jc w:val="center"/>
              <w:textAlignment w:val="auto"/>
              <w:outlineLvl w:val="1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430039F6" w14:textId="77777777" w:rsidR="0040283B" w:rsidRPr="0081545C" w:rsidRDefault="0040283B" w:rsidP="00292113">
            <w:pPr>
              <w:pBdr>
                <w:bottom w:val="single" w:sz="4" w:space="1" w:color="auto"/>
              </w:pBdr>
              <w:tabs>
                <w:tab w:val="center" w:pos="4860"/>
                <w:tab w:val="center" w:pos="7200"/>
              </w:tabs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B7CCB" w:rsidRPr="0081545C" w14:paraId="3FDED8BB" w14:textId="77777777" w:rsidTr="00B322A7">
        <w:trPr>
          <w:tblHeader/>
        </w:trPr>
        <w:tc>
          <w:tcPr>
            <w:tcW w:w="4230" w:type="dxa"/>
          </w:tcPr>
          <w:p w14:paraId="2B4D8AE2" w14:textId="77777777" w:rsidR="00EB7CCB" w:rsidRPr="0081545C" w:rsidRDefault="00EB7CCB" w:rsidP="00292113">
            <w:pPr>
              <w:ind w:right="72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</w:tcPr>
          <w:p w14:paraId="58D5C09D" w14:textId="017E47F6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283" w:type="dxa"/>
          </w:tcPr>
          <w:p w14:paraId="1B4B2FF0" w14:textId="149936BD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82" w:type="dxa"/>
          </w:tcPr>
          <w:p w14:paraId="2E7AC90E" w14:textId="378C7A3A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283" w:type="dxa"/>
          </w:tcPr>
          <w:p w14:paraId="377FE0C6" w14:textId="22C1A77E" w:rsidR="00EB7CCB" w:rsidRPr="0081545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E7F24" w:rsidRPr="0081545C" w14:paraId="3685ED9C" w14:textId="77777777" w:rsidTr="00B322A7">
        <w:trPr>
          <w:tblHeader/>
        </w:trPr>
        <w:tc>
          <w:tcPr>
            <w:tcW w:w="4230" w:type="dxa"/>
          </w:tcPr>
          <w:p w14:paraId="632D5EBD" w14:textId="77777777" w:rsidR="00DE7F24" w:rsidRPr="0081545C" w:rsidRDefault="00DE7F24" w:rsidP="00292113">
            <w:pPr>
              <w:ind w:right="-138"/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82" w:type="dxa"/>
          </w:tcPr>
          <w:p w14:paraId="5E986C93" w14:textId="77777777" w:rsidR="00DE7F24" w:rsidRPr="0081545C" w:rsidRDefault="00DE7F24" w:rsidP="00292113">
            <w:pPr>
              <w:tabs>
                <w:tab w:val="center" w:pos="7200"/>
              </w:tabs>
              <w:ind w:left="-29" w:right="-29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</w:tcPr>
          <w:p w14:paraId="188A1D2B" w14:textId="77777777" w:rsidR="00DE7F24" w:rsidRPr="0081545C" w:rsidRDefault="00DE7F24" w:rsidP="00292113">
            <w:pPr>
              <w:tabs>
                <w:tab w:val="center" w:pos="7200"/>
              </w:tabs>
              <w:ind w:left="-130" w:right="-144" w:hanging="14"/>
              <w:jc w:val="center"/>
              <w:textAlignment w:val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282" w:type="dxa"/>
          </w:tcPr>
          <w:p w14:paraId="058DC554" w14:textId="77777777" w:rsidR="00DE7F24" w:rsidRPr="0081545C" w:rsidRDefault="00DE7F24" w:rsidP="00292113">
            <w:pPr>
              <w:tabs>
                <w:tab w:val="center" w:pos="7200"/>
              </w:tabs>
              <w:ind w:left="-29" w:right="-29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</w:tcPr>
          <w:p w14:paraId="2AD7DEAA" w14:textId="77777777" w:rsidR="00DE7F24" w:rsidRPr="0081545C" w:rsidRDefault="00DE7F24" w:rsidP="00292113">
            <w:pPr>
              <w:tabs>
                <w:tab w:val="center" w:pos="7200"/>
              </w:tabs>
              <w:ind w:left="-130" w:right="-144" w:hanging="14"/>
              <w:jc w:val="center"/>
              <w:textAlignment w:val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</w:tr>
      <w:tr w:rsidR="00B322A7" w:rsidRPr="0081545C" w14:paraId="250C88AF" w14:textId="77777777" w:rsidTr="006A1158">
        <w:tc>
          <w:tcPr>
            <w:tcW w:w="4230" w:type="dxa"/>
          </w:tcPr>
          <w:p w14:paraId="54A303FC" w14:textId="324BAB4E" w:rsidR="00B322A7" w:rsidRPr="0081545C" w:rsidRDefault="00B322A7" w:rsidP="00292113">
            <w:pPr>
              <w:ind w:right="-138"/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ลูกหนี้การค้า - กิจการที่เกี่ยวข้องกัน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(หมายเหตุ </w:t>
            </w:r>
            <w:r w:rsidR="00216022"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0CDCADB9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09013726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0EAD7557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2F7B377D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</w:tr>
      <w:tr w:rsidR="00B322A7" w:rsidRPr="0081545C" w14:paraId="61570EB6" w14:textId="77777777" w:rsidTr="006A1158">
        <w:tc>
          <w:tcPr>
            <w:tcW w:w="4230" w:type="dxa"/>
          </w:tcPr>
          <w:p w14:paraId="6CE465FB" w14:textId="77777777" w:rsidR="00B322A7" w:rsidRPr="0081545C" w:rsidRDefault="00B322A7" w:rsidP="00292113">
            <w:pPr>
              <w:ind w:right="72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82" w:type="dxa"/>
            <w:vAlign w:val="bottom"/>
          </w:tcPr>
          <w:p w14:paraId="1129482C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77C2685E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782ADAAD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1F141ADB" w14:textId="77777777" w:rsidR="00B322A7" w:rsidRPr="0081545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</w:tr>
      <w:tr w:rsidR="006A1158" w:rsidRPr="0081545C" w14:paraId="4752A8EF" w14:textId="77777777" w:rsidTr="006A1158">
        <w:tc>
          <w:tcPr>
            <w:tcW w:w="4230" w:type="dxa"/>
          </w:tcPr>
          <w:p w14:paraId="63DC3D13" w14:textId="77777777" w:rsidR="006A1158" w:rsidRPr="0081545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82" w:type="dxa"/>
            <w:vAlign w:val="bottom"/>
          </w:tcPr>
          <w:p w14:paraId="131FDD65" w14:textId="7653DBA8" w:rsidR="006A1158" w:rsidRPr="0081545C" w:rsidRDefault="0040681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177</w:t>
            </w:r>
          </w:p>
        </w:tc>
        <w:tc>
          <w:tcPr>
            <w:tcW w:w="1283" w:type="dxa"/>
            <w:vAlign w:val="bottom"/>
          </w:tcPr>
          <w:p w14:paraId="487D16DA" w14:textId="05FB65EB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2,117</w:t>
            </w:r>
          </w:p>
        </w:tc>
        <w:tc>
          <w:tcPr>
            <w:tcW w:w="1282" w:type="dxa"/>
            <w:vAlign w:val="bottom"/>
          </w:tcPr>
          <w:p w14:paraId="01E274A7" w14:textId="217A3206" w:rsidR="006A11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32,517</w:t>
            </w:r>
          </w:p>
        </w:tc>
        <w:tc>
          <w:tcPr>
            <w:tcW w:w="1283" w:type="dxa"/>
            <w:vAlign w:val="bottom"/>
          </w:tcPr>
          <w:p w14:paraId="67A1DAC5" w14:textId="129CFB5A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6A1158" w:rsidRPr="0081545C" w14:paraId="6E25A82D" w14:textId="77777777" w:rsidTr="006A1158">
        <w:tc>
          <w:tcPr>
            <w:tcW w:w="4230" w:type="dxa"/>
          </w:tcPr>
          <w:p w14:paraId="4927C2D9" w14:textId="77777777" w:rsidR="006A1158" w:rsidRPr="0081545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282" w:type="dxa"/>
            <w:vAlign w:val="bottom"/>
          </w:tcPr>
          <w:p w14:paraId="156AD980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3F26AEBC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4A0A34B8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04954932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6A1158" w:rsidRPr="0081545C" w14:paraId="611717D1" w14:textId="77777777" w:rsidTr="006A1158">
        <w:tc>
          <w:tcPr>
            <w:tcW w:w="4230" w:type="dxa"/>
          </w:tcPr>
          <w:p w14:paraId="35B1BC36" w14:textId="77777777" w:rsidR="006A1158" w:rsidRPr="0081545C" w:rsidRDefault="006A1158" w:rsidP="00292113">
            <w:pPr>
              <w:tabs>
                <w:tab w:val="left" w:pos="342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7E8E32D0" w14:textId="3F0D8262" w:rsidR="006A1158" w:rsidRPr="0081545C" w:rsidRDefault="00DF13EE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1283" w:type="dxa"/>
            <w:vAlign w:val="bottom"/>
          </w:tcPr>
          <w:p w14:paraId="3040558B" w14:textId="3FBD6013" w:rsidR="006A1158" w:rsidRPr="0081545C" w:rsidRDefault="006A11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282" w:type="dxa"/>
            <w:vAlign w:val="bottom"/>
          </w:tcPr>
          <w:p w14:paraId="2F1E7244" w14:textId="67DDD57C" w:rsidR="006A11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3E125A18" w14:textId="1DC2B29C" w:rsidR="006A1158" w:rsidRPr="0081545C" w:rsidRDefault="006A11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6A1158" w:rsidRPr="0081545C" w14:paraId="07DCE39C" w14:textId="77777777" w:rsidTr="006A1158">
        <w:tc>
          <w:tcPr>
            <w:tcW w:w="4230" w:type="dxa"/>
          </w:tcPr>
          <w:p w14:paraId="4DF9A99B" w14:textId="77777777" w:rsidR="006A1158" w:rsidRPr="0081545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7DEC82BC" w14:textId="4F39348D" w:rsidR="006A1158" w:rsidRPr="0081545C" w:rsidRDefault="00524F2B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1283" w:type="dxa"/>
            <w:vAlign w:val="bottom"/>
          </w:tcPr>
          <w:p w14:paraId="756067EB" w14:textId="3CD6F75B" w:rsidR="006A1158" w:rsidRPr="0081545C" w:rsidRDefault="006A11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2,208</w:t>
            </w:r>
          </w:p>
        </w:tc>
        <w:tc>
          <w:tcPr>
            <w:tcW w:w="1282" w:type="dxa"/>
            <w:vAlign w:val="bottom"/>
          </w:tcPr>
          <w:p w14:paraId="0E7FABDE" w14:textId="58A1DCAD" w:rsidR="006A11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32,517</w:t>
            </w:r>
          </w:p>
        </w:tc>
        <w:tc>
          <w:tcPr>
            <w:tcW w:w="1283" w:type="dxa"/>
            <w:vAlign w:val="bottom"/>
          </w:tcPr>
          <w:p w14:paraId="52F1231D" w14:textId="3B060E22" w:rsidR="006A1158" w:rsidRPr="0081545C" w:rsidRDefault="006A11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6A1158" w:rsidRPr="0081545C" w14:paraId="15EF507E" w14:textId="77777777" w:rsidTr="006A1158">
        <w:tc>
          <w:tcPr>
            <w:tcW w:w="4230" w:type="dxa"/>
            <w:vAlign w:val="bottom"/>
          </w:tcPr>
          <w:p w14:paraId="40148381" w14:textId="77777777" w:rsidR="006A1158" w:rsidRPr="0081545C" w:rsidRDefault="006A1158" w:rsidP="00292113">
            <w:pPr>
              <w:ind w:right="-138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>ลูกหนี้การค้า - กิจการที่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</w:t>
            </w:r>
            <w:r w:rsidRPr="0081545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เกี่ยวข้องกัน  </w:t>
            </w:r>
          </w:p>
        </w:tc>
        <w:tc>
          <w:tcPr>
            <w:tcW w:w="1282" w:type="dxa"/>
            <w:vAlign w:val="bottom"/>
          </w:tcPr>
          <w:p w14:paraId="6E05CFAA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6FFCAADC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4B33AEBC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8C34308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6A1158" w:rsidRPr="0081545C" w14:paraId="47A50E47" w14:textId="77777777" w:rsidTr="006A1158">
        <w:tc>
          <w:tcPr>
            <w:tcW w:w="4230" w:type="dxa"/>
          </w:tcPr>
          <w:p w14:paraId="18EFA94C" w14:textId="77777777" w:rsidR="006A1158" w:rsidRPr="0081545C" w:rsidRDefault="006A1158" w:rsidP="00292113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82" w:type="dxa"/>
            <w:vAlign w:val="bottom"/>
          </w:tcPr>
          <w:p w14:paraId="3D3E92F0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2497E239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71CE60CC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56465E0" w14:textId="77777777" w:rsidR="006A1158" w:rsidRPr="0081545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552258" w:rsidRPr="0081545C" w14:paraId="3DEBB0AB" w14:textId="77777777" w:rsidTr="006A1158">
        <w:tc>
          <w:tcPr>
            <w:tcW w:w="4230" w:type="dxa"/>
          </w:tcPr>
          <w:p w14:paraId="222193B6" w14:textId="77777777" w:rsidR="00552258" w:rsidRPr="0081545C" w:rsidRDefault="00552258" w:rsidP="00292113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82" w:type="dxa"/>
            <w:vAlign w:val="bottom"/>
          </w:tcPr>
          <w:p w14:paraId="7D2C5F64" w14:textId="04166A64" w:rsidR="00552258" w:rsidRPr="0081545C" w:rsidRDefault="00E7262A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291,90</w:t>
            </w:r>
            <w:r w:rsidR="00040372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83" w:type="dxa"/>
            <w:vAlign w:val="bottom"/>
          </w:tcPr>
          <w:p w14:paraId="2A547AF6" w14:textId="231192F9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246,922</w:t>
            </w:r>
          </w:p>
        </w:tc>
        <w:tc>
          <w:tcPr>
            <w:tcW w:w="1282" w:type="dxa"/>
            <w:vAlign w:val="bottom"/>
          </w:tcPr>
          <w:p w14:paraId="05FDFE1F" w14:textId="4ED1F831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7C0A9B10" w14:textId="5BC75B0B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5BB1AF95" w14:textId="77777777" w:rsidTr="006A1158">
        <w:tc>
          <w:tcPr>
            <w:tcW w:w="4230" w:type="dxa"/>
          </w:tcPr>
          <w:p w14:paraId="15E573B4" w14:textId="77777777" w:rsidR="00552258" w:rsidRPr="0081545C" w:rsidRDefault="00552258" w:rsidP="00292113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282" w:type="dxa"/>
            <w:vAlign w:val="bottom"/>
          </w:tcPr>
          <w:p w14:paraId="1E94833B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427B22CF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08F337C5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5AF2880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552258" w:rsidRPr="0081545C" w14:paraId="21B73B0B" w14:textId="77777777" w:rsidTr="006A1158">
        <w:tc>
          <w:tcPr>
            <w:tcW w:w="4230" w:type="dxa"/>
          </w:tcPr>
          <w:p w14:paraId="4AA9D559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706A9896" w14:textId="62482841" w:rsidR="00552258" w:rsidRPr="0081545C" w:rsidRDefault="00E7262A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58,48</w:t>
            </w:r>
            <w:r w:rsidR="00BF1739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83" w:type="dxa"/>
            <w:vAlign w:val="bottom"/>
          </w:tcPr>
          <w:p w14:paraId="446CA9DA" w14:textId="59BC4BFA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46,859</w:t>
            </w:r>
          </w:p>
        </w:tc>
        <w:tc>
          <w:tcPr>
            <w:tcW w:w="1282" w:type="dxa"/>
            <w:vAlign w:val="bottom"/>
          </w:tcPr>
          <w:p w14:paraId="17BCF7AD" w14:textId="682B4B96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47765567" w14:textId="38A47D8E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077DEB4B" w14:textId="77777777" w:rsidTr="006A1158">
        <w:tc>
          <w:tcPr>
            <w:tcW w:w="4230" w:type="dxa"/>
          </w:tcPr>
          <w:p w14:paraId="0D60DAAF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57B21C34" w14:textId="5F20256D" w:rsidR="00552258" w:rsidRPr="0081545C" w:rsidRDefault="00357E9A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>
              <w:rPr>
                <w:rFonts w:asciiTheme="majorBidi" w:eastAsia="Cordia New" w:hAnsiTheme="majorBidi" w:cstheme="majorBidi"/>
                <w:sz w:val="30"/>
                <w:szCs w:val="30"/>
              </w:rPr>
              <w:t>893</w:t>
            </w:r>
          </w:p>
        </w:tc>
        <w:tc>
          <w:tcPr>
            <w:tcW w:w="1283" w:type="dxa"/>
            <w:vAlign w:val="bottom"/>
          </w:tcPr>
          <w:p w14:paraId="66F0CC4F" w14:textId="6218915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1,320</w:t>
            </w:r>
          </w:p>
        </w:tc>
        <w:tc>
          <w:tcPr>
            <w:tcW w:w="1282" w:type="dxa"/>
            <w:vAlign w:val="bottom"/>
          </w:tcPr>
          <w:p w14:paraId="3EDACF3C" w14:textId="5FFFA6E3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6B4D1726" w14:textId="308B2F4B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19AA6AD8" w14:textId="77777777" w:rsidTr="006A1158">
        <w:tc>
          <w:tcPr>
            <w:tcW w:w="4230" w:type="dxa"/>
          </w:tcPr>
          <w:p w14:paraId="04B851AD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E21FA85" w14:textId="70317995" w:rsidR="00552258" w:rsidRPr="0081545C" w:rsidRDefault="00AA7BFE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>
              <w:rPr>
                <w:rFonts w:asciiTheme="majorBidi" w:eastAsia="Cordia New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83" w:type="dxa"/>
            <w:vAlign w:val="bottom"/>
          </w:tcPr>
          <w:p w14:paraId="68947B48" w14:textId="24DE5C72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46</w:t>
            </w:r>
          </w:p>
        </w:tc>
        <w:tc>
          <w:tcPr>
            <w:tcW w:w="1282" w:type="dxa"/>
            <w:vAlign w:val="bottom"/>
          </w:tcPr>
          <w:p w14:paraId="234A777D" w14:textId="6DB233CB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7AD6B353" w14:textId="73BCFC1D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6A3051F3" w14:textId="77777777" w:rsidTr="006A1158">
        <w:tc>
          <w:tcPr>
            <w:tcW w:w="4230" w:type="dxa"/>
          </w:tcPr>
          <w:p w14:paraId="39D1A554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เดือนขึ้นไป</w:t>
            </w:r>
          </w:p>
        </w:tc>
        <w:tc>
          <w:tcPr>
            <w:tcW w:w="1282" w:type="dxa"/>
            <w:vAlign w:val="bottom"/>
          </w:tcPr>
          <w:p w14:paraId="3AC05E95" w14:textId="1FF23B89" w:rsidR="00552258" w:rsidRPr="0081545C" w:rsidRDefault="00357E9A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>
              <w:rPr>
                <w:rFonts w:asciiTheme="majorBidi" w:eastAsia="Cordia New" w:hAnsiTheme="majorBidi" w:cstheme="majorBidi"/>
                <w:sz w:val="30"/>
                <w:szCs w:val="30"/>
              </w:rPr>
              <w:t>2,3</w:t>
            </w:r>
            <w:r w:rsidR="00AA7BFE">
              <w:rPr>
                <w:rFonts w:asciiTheme="majorBidi" w:eastAsia="Cordia New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1283" w:type="dxa"/>
            <w:vAlign w:val="bottom"/>
          </w:tcPr>
          <w:p w14:paraId="00F95685" w14:textId="2623A799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2,386</w:t>
            </w:r>
          </w:p>
        </w:tc>
        <w:tc>
          <w:tcPr>
            <w:tcW w:w="1282" w:type="dxa"/>
            <w:vAlign w:val="bottom"/>
          </w:tcPr>
          <w:p w14:paraId="7878DE5E" w14:textId="6879F113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4FF7A2E0" w14:textId="6AC6517E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4823F4BF" w14:textId="77777777" w:rsidTr="006A1158">
        <w:tc>
          <w:tcPr>
            <w:tcW w:w="4230" w:type="dxa"/>
          </w:tcPr>
          <w:p w14:paraId="5AC4CAAA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  <w:tab w:val="center" w:pos="6210"/>
                <w:tab w:val="center" w:pos="8100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vAlign w:val="bottom"/>
          </w:tcPr>
          <w:p w14:paraId="4A9FD178" w14:textId="5FBAAC89" w:rsidR="00552258" w:rsidRPr="0081545C" w:rsidRDefault="00BB325C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353,63</w:t>
            </w:r>
            <w:r w:rsidR="006F17D5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83" w:type="dxa"/>
            <w:vAlign w:val="bottom"/>
          </w:tcPr>
          <w:p w14:paraId="7033D024" w14:textId="225748C6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297,533</w:t>
            </w:r>
          </w:p>
        </w:tc>
        <w:tc>
          <w:tcPr>
            <w:tcW w:w="1282" w:type="dxa"/>
            <w:vAlign w:val="bottom"/>
          </w:tcPr>
          <w:p w14:paraId="0EC4F655" w14:textId="29224955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352ADB18" w14:textId="5FBDFDD8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050A04E1" w14:textId="77777777" w:rsidTr="006A1158">
        <w:tc>
          <w:tcPr>
            <w:tcW w:w="4230" w:type="dxa"/>
          </w:tcPr>
          <w:p w14:paraId="267112BD" w14:textId="77777777" w:rsidR="00552258" w:rsidRPr="0081545C" w:rsidRDefault="00552258" w:rsidP="00292113">
            <w:pPr>
              <w:tabs>
                <w:tab w:val="left" w:pos="794"/>
                <w:tab w:val="left" w:pos="1361"/>
                <w:tab w:val="left" w:pos="1928"/>
              </w:tabs>
              <w:ind w:left="525" w:hanging="525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หัก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282" w:type="dxa"/>
            <w:vAlign w:val="bottom"/>
          </w:tcPr>
          <w:p w14:paraId="5AE89DD9" w14:textId="38639A25" w:rsidR="00552258" w:rsidRPr="0081545C" w:rsidRDefault="00922E9C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(6,299)</w:t>
            </w:r>
          </w:p>
        </w:tc>
        <w:tc>
          <w:tcPr>
            <w:tcW w:w="1283" w:type="dxa"/>
            <w:vAlign w:val="bottom"/>
          </w:tcPr>
          <w:p w14:paraId="28FC68B9" w14:textId="65DF6932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(4,931)</w:t>
            </w:r>
          </w:p>
        </w:tc>
        <w:tc>
          <w:tcPr>
            <w:tcW w:w="1282" w:type="dxa"/>
            <w:vAlign w:val="bottom"/>
          </w:tcPr>
          <w:p w14:paraId="764A4158" w14:textId="23641D25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9B9B965" w14:textId="6662A77F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04B552AD" w14:textId="77777777" w:rsidTr="006A1158">
        <w:tc>
          <w:tcPr>
            <w:tcW w:w="4230" w:type="dxa"/>
          </w:tcPr>
          <w:p w14:paraId="6C69CD27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  <w:tab w:val="center" w:pos="6210"/>
                <w:tab w:val="center" w:pos="8100"/>
              </w:tabs>
              <w:ind w:right="-10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กิจการที่ไม่เกี่ยวข้องกัน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,</w:t>
            </w:r>
            <w:r w:rsidRPr="0081545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สุทธิ</w:t>
            </w:r>
            <w:r w:rsidRPr="0081545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1F051D2" w14:textId="02E4FFDA" w:rsidR="00552258" w:rsidRPr="0081545C" w:rsidRDefault="00EC7072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347,333</w:t>
            </w:r>
          </w:p>
        </w:tc>
        <w:tc>
          <w:tcPr>
            <w:tcW w:w="1283" w:type="dxa"/>
            <w:vAlign w:val="bottom"/>
          </w:tcPr>
          <w:p w14:paraId="6B7FBA7B" w14:textId="3E941150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292,602</w:t>
            </w:r>
          </w:p>
        </w:tc>
        <w:tc>
          <w:tcPr>
            <w:tcW w:w="1282" w:type="dxa"/>
            <w:vAlign w:val="bottom"/>
          </w:tcPr>
          <w:p w14:paraId="1E21EEAE" w14:textId="52BED10F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6CE5591" w14:textId="03ECF8FC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2C302435" w14:textId="77777777" w:rsidTr="006A1158">
        <w:tc>
          <w:tcPr>
            <w:tcW w:w="4230" w:type="dxa"/>
          </w:tcPr>
          <w:p w14:paraId="3B3176C3" w14:textId="77777777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14:paraId="73A5EE5A" w14:textId="054DC075" w:rsidR="00552258" w:rsidRPr="0081545C" w:rsidRDefault="00EC7072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347,6</w:t>
            </w:r>
            <w:r w:rsidR="00C509A9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283" w:type="dxa"/>
            <w:vAlign w:val="bottom"/>
          </w:tcPr>
          <w:p w14:paraId="3FB5F8E4" w14:textId="46CA0F71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294,810</w:t>
            </w:r>
          </w:p>
        </w:tc>
        <w:tc>
          <w:tcPr>
            <w:tcW w:w="1282" w:type="dxa"/>
            <w:vAlign w:val="bottom"/>
          </w:tcPr>
          <w:p w14:paraId="431A28F5" w14:textId="792E9B4D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32,517</w:t>
            </w:r>
          </w:p>
        </w:tc>
        <w:tc>
          <w:tcPr>
            <w:tcW w:w="1283" w:type="dxa"/>
            <w:vAlign w:val="bottom"/>
          </w:tcPr>
          <w:p w14:paraId="5DA20895" w14:textId="0CAC0E67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552258" w:rsidRPr="0081545C" w14:paraId="71A02AC1" w14:textId="77777777" w:rsidTr="006A1158">
        <w:tc>
          <w:tcPr>
            <w:tcW w:w="4230" w:type="dxa"/>
          </w:tcPr>
          <w:p w14:paraId="4DE9C431" w14:textId="77777777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ลูกหนี้อื่น  </w:t>
            </w:r>
          </w:p>
        </w:tc>
        <w:tc>
          <w:tcPr>
            <w:tcW w:w="1282" w:type="dxa"/>
            <w:vAlign w:val="bottom"/>
          </w:tcPr>
          <w:p w14:paraId="1C187BD2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252EFF7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72CCDE46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387813E6" w14:textId="7777777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552258" w:rsidRPr="0081545C" w14:paraId="168FD1C8" w14:textId="77777777" w:rsidTr="006A1158">
        <w:tc>
          <w:tcPr>
            <w:tcW w:w="4230" w:type="dxa"/>
          </w:tcPr>
          <w:p w14:paraId="289523E7" w14:textId="6FAD1DE2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- กิจการที่เกี่ยวข้องกัน (หมายเหตุ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7C8F1D12" w14:textId="22492C9D" w:rsidR="00552258" w:rsidRPr="0081545C" w:rsidRDefault="00C509A9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95B38AC" w14:textId="5207DB68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1282" w:type="dxa"/>
            <w:vAlign w:val="bottom"/>
          </w:tcPr>
          <w:p w14:paraId="5B99DF25" w14:textId="77BEA9E1" w:rsidR="00552258" w:rsidRPr="0081545C" w:rsidRDefault="00635677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3,769</w:t>
            </w:r>
          </w:p>
        </w:tc>
        <w:tc>
          <w:tcPr>
            <w:tcW w:w="1283" w:type="dxa"/>
            <w:vAlign w:val="bottom"/>
          </w:tcPr>
          <w:p w14:paraId="39128547" w14:textId="0EEBA354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3,835</w:t>
            </w:r>
          </w:p>
        </w:tc>
      </w:tr>
      <w:tr w:rsidR="00552258" w:rsidRPr="0081545C" w14:paraId="5B535C8D" w14:textId="77777777" w:rsidTr="006A1158">
        <w:tc>
          <w:tcPr>
            <w:tcW w:w="4230" w:type="dxa"/>
          </w:tcPr>
          <w:p w14:paraId="266FA918" w14:textId="77777777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282" w:type="dxa"/>
            <w:vAlign w:val="bottom"/>
          </w:tcPr>
          <w:p w14:paraId="24B6C37B" w14:textId="06B05C2C" w:rsidR="00552258" w:rsidRPr="0081545C" w:rsidRDefault="0004527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23,269</w:t>
            </w:r>
          </w:p>
        </w:tc>
        <w:tc>
          <w:tcPr>
            <w:tcW w:w="1283" w:type="dxa"/>
            <w:vAlign w:val="bottom"/>
          </w:tcPr>
          <w:p w14:paraId="1275FD49" w14:textId="47F4FE1D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58,069</w:t>
            </w:r>
          </w:p>
        </w:tc>
        <w:tc>
          <w:tcPr>
            <w:tcW w:w="1282" w:type="dxa"/>
            <w:vAlign w:val="bottom"/>
          </w:tcPr>
          <w:p w14:paraId="53828474" w14:textId="55E32D98" w:rsidR="00552258" w:rsidRPr="0081545C" w:rsidRDefault="00635677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8</w:t>
            </w:r>
            <w:r w:rsidR="00A4647B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283" w:type="dxa"/>
            <w:vAlign w:val="bottom"/>
          </w:tcPr>
          <w:p w14:paraId="5120330D" w14:textId="021644FB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113</w:t>
            </w:r>
          </w:p>
        </w:tc>
      </w:tr>
      <w:tr w:rsidR="00552258" w:rsidRPr="0081545C" w14:paraId="266543D8" w14:textId="77777777" w:rsidTr="006A1158">
        <w:tc>
          <w:tcPr>
            <w:tcW w:w="4230" w:type="dxa"/>
          </w:tcPr>
          <w:p w14:paraId="28127D78" w14:textId="77777777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เงินทดรองพนักงาน</w:t>
            </w:r>
          </w:p>
        </w:tc>
        <w:tc>
          <w:tcPr>
            <w:tcW w:w="1282" w:type="dxa"/>
            <w:vAlign w:val="bottom"/>
          </w:tcPr>
          <w:p w14:paraId="68641BD0" w14:textId="1E2B9760" w:rsidR="00552258" w:rsidRPr="0081545C" w:rsidRDefault="00BB7E69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390</w:t>
            </w:r>
          </w:p>
        </w:tc>
        <w:tc>
          <w:tcPr>
            <w:tcW w:w="1283" w:type="dxa"/>
            <w:vAlign w:val="bottom"/>
          </w:tcPr>
          <w:p w14:paraId="638BF5BE" w14:textId="5E37B197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282" w:type="dxa"/>
            <w:vAlign w:val="bottom"/>
          </w:tcPr>
          <w:p w14:paraId="0B5F6B8B" w14:textId="78070167" w:rsidR="00552258" w:rsidRPr="0081545C" w:rsidRDefault="00635677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283" w:type="dxa"/>
            <w:vAlign w:val="bottom"/>
          </w:tcPr>
          <w:p w14:paraId="66AD6E17" w14:textId="438F697B" w:rsidR="00552258" w:rsidRPr="0081545C" w:rsidRDefault="005522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9</w:t>
            </w:r>
          </w:p>
        </w:tc>
      </w:tr>
      <w:tr w:rsidR="00552258" w:rsidRPr="0081545C" w14:paraId="0141A288" w14:textId="77777777" w:rsidTr="006A1158">
        <w:tc>
          <w:tcPr>
            <w:tcW w:w="4230" w:type="dxa"/>
          </w:tcPr>
          <w:p w14:paraId="15E886FE" w14:textId="77777777" w:rsidR="00552258" w:rsidRPr="0081545C" w:rsidRDefault="00552258" w:rsidP="00292113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282" w:type="dxa"/>
            <w:vAlign w:val="bottom"/>
          </w:tcPr>
          <w:p w14:paraId="148F89BB" w14:textId="732C832A" w:rsidR="00552258" w:rsidRPr="0081545C" w:rsidRDefault="00BB7E69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326</w:t>
            </w:r>
          </w:p>
        </w:tc>
        <w:tc>
          <w:tcPr>
            <w:tcW w:w="1283" w:type="dxa"/>
            <w:vAlign w:val="bottom"/>
          </w:tcPr>
          <w:p w14:paraId="61A37B09" w14:textId="62935D91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168</w:t>
            </w:r>
          </w:p>
        </w:tc>
        <w:tc>
          <w:tcPr>
            <w:tcW w:w="1282" w:type="dxa"/>
            <w:vAlign w:val="bottom"/>
          </w:tcPr>
          <w:p w14:paraId="57B3F9A3" w14:textId="3FCDC042" w:rsidR="00552258" w:rsidRPr="0081545C" w:rsidRDefault="00635677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2E7CB53D" w14:textId="5C737914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552258" w:rsidRPr="0081545C" w14:paraId="373D6393" w14:textId="77777777" w:rsidTr="006A1158">
        <w:trPr>
          <w:trHeight w:val="74"/>
        </w:trPr>
        <w:tc>
          <w:tcPr>
            <w:tcW w:w="4230" w:type="dxa"/>
          </w:tcPr>
          <w:p w14:paraId="4E04E5D1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รวมลูกหนี้อื่น</w:t>
            </w:r>
          </w:p>
        </w:tc>
        <w:tc>
          <w:tcPr>
            <w:tcW w:w="1282" w:type="dxa"/>
            <w:vAlign w:val="bottom"/>
          </w:tcPr>
          <w:p w14:paraId="2CF1556D" w14:textId="3EA09A76" w:rsidR="00552258" w:rsidRPr="0081545C" w:rsidRDefault="00BB7E69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23,985</w:t>
            </w:r>
          </w:p>
        </w:tc>
        <w:tc>
          <w:tcPr>
            <w:tcW w:w="1283" w:type="dxa"/>
            <w:vAlign w:val="bottom"/>
          </w:tcPr>
          <w:p w14:paraId="4166F503" w14:textId="2E3EB488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58,441</w:t>
            </w:r>
          </w:p>
        </w:tc>
        <w:tc>
          <w:tcPr>
            <w:tcW w:w="1282" w:type="dxa"/>
            <w:vAlign w:val="bottom"/>
          </w:tcPr>
          <w:p w14:paraId="25D259B2" w14:textId="7AA36CF2" w:rsidR="00552258" w:rsidRPr="0081545C" w:rsidRDefault="009958D0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3,86</w:t>
            </w:r>
            <w:r w:rsidR="00A4647B"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83" w:type="dxa"/>
            <w:vAlign w:val="bottom"/>
          </w:tcPr>
          <w:p w14:paraId="11C7C0D5" w14:textId="681332F6" w:rsidR="00552258" w:rsidRPr="0081545C" w:rsidRDefault="00552258" w:rsidP="00292113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3,957</w:t>
            </w:r>
          </w:p>
        </w:tc>
      </w:tr>
      <w:tr w:rsidR="00552258" w:rsidRPr="0081545C" w14:paraId="03C5855E" w14:textId="77777777" w:rsidTr="006A1158">
        <w:tc>
          <w:tcPr>
            <w:tcW w:w="4230" w:type="dxa"/>
          </w:tcPr>
          <w:p w14:paraId="4921E115" w14:textId="77777777" w:rsidR="00552258" w:rsidRPr="0081545C" w:rsidRDefault="005522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รวมลูกหนี้การค้าและลูกหนี้อื่น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33C4C4F0" w14:textId="64537CA5" w:rsidR="00552258" w:rsidRPr="0081545C" w:rsidRDefault="00A90D6C" w:rsidP="00292113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371,605</w:t>
            </w:r>
          </w:p>
        </w:tc>
        <w:tc>
          <w:tcPr>
            <w:tcW w:w="1283" w:type="dxa"/>
            <w:vAlign w:val="bottom"/>
          </w:tcPr>
          <w:p w14:paraId="1EC3EAA7" w14:textId="46E55548" w:rsidR="00552258" w:rsidRPr="0081545C" w:rsidRDefault="00552258" w:rsidP="00292113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353,251</w:t>
            </w:r>
          </w:p>
        </w:tc>
        <w:tc>
          <w:tcPr>
            <w:tcW w:w="1282" w:type="dxa"/>
            <w:vAlign w:val="bottom"/>
          </w:tcPr>
          <w:p w14:paraId="5D0DDCBC" w14:textId="68D20A66" w:rsidR="00552258" w:rsidRPr="0081545C" w:rsidRDefault="00552258" w:rsidP="00292113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36,378</w:t>
            </w:r>
          </w:p>
        </w:tc>
        <w:tc>
          <w:tcPr>
            <w:tcW w:w="1283" w:type="dxa"/>
            <w:vAlign w:val="bottom"/>
          </w:tcPr>
          <w:p w14:paraId="77DA10DA" w14:textId="11809AF1" w:rsidR="00552258" w:rsidRPr="0081545C" w:rsidRDefault="00552258" w:rsidP="00292113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Cordia New" w:hAnsiTheme="majorBidi" w:cstheme="majorBidi"/>
                <w:sz w:val="30"/>
                <w:szCs w:val="30"/>
              </w:rPr>
              <w:t>22,780</w:t>
            </w:r>
          </w:p>
        </w:tc>
      </w:tr>
    </w:tbl>
    <w:p w14:paraId="31457904" w14:textId="46E7DB68" w:rsidR="00B42F2E" w:rsidRPr="0081545C" w:rsidRDefault="00B42F2E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51406811" w14:textId="77777777" w:rsidR="000604D6" w:rsidRPr="0081545C" w:rsidRDefault="00187999" w:rsidP="0081545C">
      <w:pPr>
        <w:tabs>
          <w:tab w:val="left" w:pos="8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4</w:t>
      </w:r>
      <w:r w:rsidR="00B60E25" w:rsidRPr="0081545C">
        <w:rPr>
          <w:rFonts w:asciiTheme="majorBidi" w:hAnsiTheme="majorBidi" w:cstheme="majorBidi"/>
          <w:b/>
          <w:bCs/>
        </w:rPr>
        <w:t>.</w:t>
      </w:r>
      <w:r w:rsidR="00B60E25" w:rsidRPr="0081545C">
        <w:rPr>
          <w:rFonts w:asciiTheme="majorBidi" w:hAnsiTheme="majorBidi" w:cstheme="majorBidi"/>
          <w:b/>
          <w:bCs/>
        </w:rPr>
        <w:tab/>
      </w:r>
      <w:r w:rsidR="000604D6" w:rsidRPr="0081545C">
        <w:rPr>
          <w:rFonts w:asciiTheme="majorBidi" w:hAnsiTheme="majorBidi" w:cstheme="majorBidi"/>
          <w:b/>
          <w:bCs/>
          <w:cs/>
        </w:rPr>
        <w:t>สินค้าคงเหลือ</w:t>
      </w:r>
    </w:p>
    <w:p w14:paraId="2EE5374F" w14:textId="71E8B580" w:rsidR="000604D6" w:rsidRPr="0081545C" w:rsidRDefault="000604D6" w:rsidP="0081545C">
      <w:pPr>
        <w:tabs>
          <w:tab w:val="left" w:pos="8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="00536037" w:rsidRPr="0081545C">
        <w:rPr>
          <w:rFonts w:asciiTheme="majorBidi" w:hAnsiTheme="majorBidi" w:cstheme="majorBidi"/>
          <w:cs/>
        </w:rPr>
        <w:t>รายการเปลี่ยนแปลงของบัญชีปรับลดราคาทุนของสินค้าคงเหลือ</w:t>
      </w:r>
      <w:r w:rsidR="00724E1D" w:rsidRPr="0081545C">
        <w:rPr>
          <w:rFonts w:asciiTheme="majorBidi" w:hAnsiTheme="majorBidi" w:cstheme="majorBidi"/>
          <w:cs/>
        </w:rPr>
        <w:t>ให้เป็นมูลค่าสุทธิที่จะได้รับ</w:t>
      </w:r>
      <w:r w:rsidR="00880011" w:rsidRPr="0081545C">
        <w:rPr>
          <w:rFonts w:asciiTheme="majorBidi" w:hAnsiTheme="majorBidi" w:cstheme="majorBidi"/>
          <w:cs/>
        </w:rPr>
        <w:t>สำหรับ</w:t>
      </w:r>
      <w:r w:rsidR="00700687" w:rsidRPr="0081545C">
        <w:rPr>
          <w:rFonts w:asciiTheme="majorBidi" w:hAnsiTheme="majorBidi" w:cstheme="majorBidi"/>
          <w:cs/>
        </w:rPr>
        <w:t xml:space="preserve">            </w:t>
      </w:r>
      <w:r w:rsidR="00880011" w:rsidRPr="0081545C">
        <w:rPr>
          <w:rFonts w:asciiTheme="majorBidi" w:hAnsiTheme="majorBidi" w:cstheme="majorBidi"/>
          <w:cs/>
        </w:rPr>
        <w:t>งวด</w:t>
      </w:r>
      <w:r w:rsidR="00FD10E8" w:rsidRPr="0081545C">
        <w:rPr>
          <w:rFonts w:asciiTheme="majorBidi" w:hAnsiTheme="majorBidi" w:cstheme="majorBidi"/>
          <w:cs/>
        </w:rPr>
        <w:t>สาม</w:t>
      </w:r>
      <w:r w:rsidR="00CE68E4" w:rsidRPr="0081545C">
        <w:rPr>
          <w:rFonts w:asciiTheme="majorBidi" w:hAnsiTheme="majorBidi" w:cstheme="majorBidi"/>
          <w:cs/>
        </w:rPr>
        <w:t>เดือน</w:t>
      </w:r>
      <w:r w:rsidR="00880011" w:rsidRPr="0081545C">
        <w:rPr>
          <w:rFonts w:asciiTheme="majorBidi" w:hAnsiTheme="majorBidi" w:cstheme="majorBidi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513C9A" w:rsidRPr="0081545C">
        <w:rPr>
          <w:rFonts w:asciiTheme="majorBidi" w:hAnsiTheme="majorBidi" w:cstheme="majorBidi"/>
          <w:cs/>
        </w:rPr>
        <w:t xml:space="preserve"> </w:t>
      </w:r>
      <w:r w:rsidRPr="0081545C">
        <w:rPr>
          <w:rFonts w:asciiTheme="majorBidi" w:hAnsiTheme="majorBidi" w:cstheme="majorBidi"/>
          <w:cs/>
        </w:rPr>
        <w:t>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5736FE" w:rsidRPr="0081545C" w14:paraId="2DD5EC75" w14:textId="77777777" w:rsidTr="00DC0449">
        <w:trPr>
          <w:cantSplit/>
          <w:trHeight w:val="74"/>
        </w:trPr>
        <w:tc>
          <w:tcPr>
            <w:tcW w:w="9090" w:type="dxa"/>
            <w:gridSpan w:val="3"/>
          </w:tcPr>
          <w:p w14:paraId="2A879117" w14:textId="77777777" w:rsidR="005736FE" w:rsidRPr="0081545C" w:rsidRDefault="005736FE" w:rsidP="0081545C">
            <w:pPr>
              <w:pStyle w:val="BodyText2"/>
              <w:spacing w:after="0"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พันบาท)</w:t>
            </w:r>
          </w:p>
        </w:tc>
      </w:tr>
      <w:tr w:rsidR="005736FE" w:rsidRPr="0081545C" w14:paraId="2BB8F0DE" w14:textId="77777777" w:rsidTr="00DC0449">
        <w:tc>
          <w:tcPr>
            <w:tcW w:w="5130" w:type="dxa"/>
          </w:tcPr>
          <w:p w14:paraId="02DD1AD3" w14:textId="77777777" w:rsidR="005736FE" w:rsidRPr="0081545C" w:rsidRDefault="005736FE" w:rsidP="0081545C">
            <w:pPr>
              <w:pStyle w:val="BodyText2"/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775ACDB7" w14:textId="77777777" w:rsidR="005736FE" w:rsidRPr="0081545C" w:rsidRDefault="005736FE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</w:tcPr>
          <w:p w14:paraId="7192E71B" w14:textId="77777777" w:rsidR="005736FE" w:rsidRPr="0081545C" w:rsidRDefault="005736FE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493E" w:rsidRPr="0081545C" w14:paraId="4B5F8117" w14:textId="77777777" w:rsidTr="00DC0449">
        <w:tc>
          <w:tcPr>
            <w:tcW w:w="5130" w:type="dxa"/>
            <w:vAlign w:val="bottom"/>
          </w:tcPr>
          <w:p w14:paraId="70FD4A70" w14:textId="6813BDB3" w:rsidR="00D1493E" w:rsidRPr="0081545C" w:rsidRDefault="00D1493E" w:rsidP="0081545C">
            <w:pPr>
              <w:pStyle w:val="BodyText2"/>
              <w:spacing w:after="0" w:line="240" w:lineRule="auto"/>
              <w:ind w:left="186" w:right="-108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ยอดคงเหลือ ณ วันที่ </w:t>
            </w:r>
            <w:r w:rsidR="00234071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="00234071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234071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97CE8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980" w:type="dxa"/>
            <w:vAlign w:val="bottom"/>
          </w:tcPr>
          <w:p w14:paraId="401DAA11" w14:textId="50A5125F" w:rsidR="00D1493E" w:rsidRPr="0081545C" w:rsidRDefault="00137C70" w:rsidP="0081545C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9,117</w:t>
            </w:r>
          </w:p>
        </w:tc>
        <w:tc>
          <w:tcPr>
            <w:tcW w:w="1980" w:type="dxa"/>
            <w:vAlign w:val="bottom"/>
          </w:tcPr>
          <w:p w14:paraId="4D121FEC" w14:textId="4D623C62" w:rsidR="00D1493E" w:rsidRPr="0081545C" w:rsidRDefault="00642A58" w:rsidP="0081545C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1,335</w:t>
            </w:r>
          </w:p>
        </w:tc>
      </w:tr>
      <w:tr w:rsidR="00D1493E" w:rsidRPr="0081545C" w14:paraId="3821B6D0" w14:textId="77777777" w:rsidTr="00DC0449">
        <w:tc>
          <w:tcPr>
            <w:tcW w:w="5130" w:type="dxa"/>
            <w:vAlign w:val="bottom"/>
          </w:tcPr>
          <w:p w14:paraId="29E83FD3" w14:textId="77777777" w:rsidR="00D1493E" w:rsidRPr="0081545C" w:rsidRDefault="00A0691E" w:rsidP="0081545C">
            <w:pPr>
              <w:pStyle w:val="BodyText2"/>
              <w:spacing w:after="0" w:line="240" w:lineRule="auto"/>
              <w:ind w:left="525" w:right="-48" w:hanging="5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บวก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="00E50DC7"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บันทึกเพิ่ม</w:t>
            </w:r>
            <w:r w:rsidR="00D1493E"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ระหว่างงวด</w:t>
            </w:r>
            <w:r w:rsidR="00AA45F0"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14:paraId="4DE54DC7" w14:textId="748709AD" w:rsidR="00D1493E" w:rsidRPr="0081545C" w:rsidRDefault="00BA11A2" w:rsidP="0081545C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1,263</w:t>
            </w:r>
          </w:p>
        </w:tc>
        <w:tc>
          <w:tcPr>
            <w:tcW w:w="1980" w:type="dxa"/>
            <w:vAlign w:val="bottom"/>
          </w:tcPr>
          <w:p w14:paraId="70E5BA1C" w14:textId="169948C5" w:rsidR="00D1493E" w:rsidRPr="0081545C" w:rsidRDefault="00C3012C" w:rsidP="0081545C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A11B9" w:rsidRPr="0081545C" w14:paraId="1CC8A728" w14:textId="77777777" w:rsidTr="00DC0449">
        <w:tc>
          <w:tcPr>
            <w:tcW w:w="5130" w:type="dxa"/>
            <w:vAlign w:val="bottom"/>
          </w:tcPr>
          <w:p w14:paraId="006F201C" w14:textId="77777777" w:rsidR="007A11B9" w:rsidRPr="0081545C" w:rsidRDefault="00A0691E" w:rsidP="0081545C">
            <w:pPr>
              <w:pStyle w:val="BodyText2"/>
              <w:spacing w:after="0" w:line="240" w:lineRule="auto"/>
              <w:ind w:left="525" w:right="-48" w:hanging="5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="007A11B9"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กลับรายการระหว่างงวด</w:t>
            </w:r>
          </w:p>
        </w:tc>
        <w:tc>
          <w:tcPr>
            <w:tcW w:w="1980" w:type="dxa"/>
            <w:vAlign w:val="bottom"/>
          </w:tcPr>
          <w:p w14:paraId="422F7DC8" w14:textId="44741CDE" w:rsidR="007A11B9" w:rsidRPr="0081545C" w:rsidRDefault="00BA11A2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(1,263)</w:t>
            </w:r>
          </w:p>
        </w:tc>
        <w:tc>
          <w:tcPr>
            <w:tcW w:w="1980" w:type="dxa"/>
            <w:vAlign w:val="bottom"/>
          </w:tcPr>
          <w:p w14:paraId="32F9308F" w14:textId="6D19ECAB" w:rsidR="007A11B9" w:rsidRPr="0081545C" w:rsidRDefault="00C3012C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(130)</w:t>
            </w:r>
          </w:p>
        </w:tc>
      </w:tr>
      <w:tr w:rsidR="00D1493E" w:rsidRPr="0081545C" w14:paraId="70E9DCB1" w14:textId="77777777" w:rsidTr="00DC0449">
        <w:tc>
          <w:tcPr>
            <w:tcW w:w="5130" w:type="dxa"/>
            <w:vAlign w:val="bottom"/>
          </w:tcPr>
          <w:p w14:paraId="58C16EC4" w14:textId="153C7998" w:rsidR="00D1493E" w:rsidRPr="0081545C" w:rsidRDefault="00D1493E" w:rsidP="0081545C">
            <w:pPr>
              <w:pStyle w:val="BodyText2"/>
              <w:spacing w:after="0" w:line="240" w:lineRule="auto"/>
              <w:ind w:left="186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ยอดคงเหลือ ณ วันที่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FD10E8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="00FD10E8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980" w:type="dxa"/>
            <w:vAlign w:val="bottom"/>
          </w:tcPr>
          <w:p w14:paraId="0FC328C0" w14:textId="38AC6C83" w:rsidR="00D1493E" w:rsidRPr="0081545C" w:rsidRDefault="00BA74CF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9,117</w:t>
            </w:r>
          </w:p>
        </w:tc>
        <w:tc>
          <w:tcPr>
            <w:tcW w:w="1980" w:type="dxa"/>
            <w:vAlign w:val="bottom"/>
          </w:tcPr>
          <w:p w14:paraId="4CFF1588" w14:textId="7B9B81F7" w:rsidR="00D1493E" w:rsidRPr="0081545C" w:rsidRDefault="0023042F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1,205</w:t>
            </w:r>
          </w:p>
        </w:tc>
      </w:tr>
    </w:tbl>
    <w:p w14:paraId="56C46DC8" w14:textId="77777777" w:rsidR="00B60E25" w:rsidRPr="0081545C" w:rsidRDefault="00187999" w:rsidP="0081545C">
      <w:pPr>
        <w:tabs>
          <w:tab w:val="left" w:pos="8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5</w:t>
      </w:r>
      <w:r w:rsidR="00B60E25" w:rsidRPr="0081545C">
        <w:rPr>
          <w:rFonts w:asciiTheme="majorBidi" w:hAnsiTheme="majorBidi" w:cstheme="majorBidi"/>
          <w:b/>
          <w:bCs/>
        </w:rPr>
        <w:t>.</w:t>
      </w:r>
      <w:r w:rsidR="00B60E25" w:rsidRPr="0081545C">
        <w:rPr>
          <w:rFonts w:asciiTheme="majorBidi" w:hAnsiTheme="majorBidi" w:cstheme="majorBidi"/>
          <w:b/>
          <w:bCs/>
        </w:rPr>
        <w:tab/>
      </w:r>
      <w:r w:rsidR="005C1A48" w:rsidRPr="0081545C">
        <w:rPr>
          <w:rFonts w:asciiTheme="majorBidi" w:hAnsiTheme="majorBidi" w:cstheme="majorBidi"/>
          <w:b/>
          <w:bCs/>
          <w:cs/>
        </w:rPr>
        <w:t>เงินลงทุนในบริษัทย่อย</w:t>
      </w:r>
    </w:p>
    <w:p w14:paraId="48B478AF" w14:textId="77777777" w:rsidR="00B8606C" w:rsidRPr="0081545C" w:rsidRDefault="00B8606C" w:rsidP="0081545C">
      <w:pPr>
        <w:tabs>
          <w:tab w:val="left" w:pos="1440"/>
        </w:tabs>
        <w:spacing w:before="120" w:after="120"/>
        <w:ind w:left="547" w:hanging="547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cs/>
        </w:rPr>
        <w:t>เงินลงทุนในบริษัทย่อยตามที่แสดงในงบการเงินเฉพาะกิจการ มีรายละเอียดดังต่อไปนี้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1B530B" w:rsidRPr="0081545C" w14:paraId="1E038359" w14:textId="77777777" w:rsidTr="009665C5">
        <w:tc>
          <w:tcPr>
            <w:tcW w:w="9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A20C" w14:textId="77777777" w:rsidR="001B530B" w:rsidRPr="0081545C" w:rsidRDefault="001B530B" w:rsidP="0081545C">
            <w:pPr>
              <w:tabs>
                <w:tab w:val="right" w:pos="7200"/>
                <w:tab w:val="right" w:pos="854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</w:rPr>
              <w:t xml:space="preserve">: </w:t>
            </w:r>
            <w:r w:rsidRPr="0081545C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9665C5" w:rsidRPr="0081545C" w14:paraId="40F4BD1D" w14:textId="77777777" w:rsidTr="009665C5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B0C5" w14:textId="77777777" w:rsidR="009665C5" w:rsidRPr="0081545C" w:rsidRDefault="009665C5" w:rsidP="0081545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บริษัท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3B53" w14:textId="77777777" w:rsidR="009665C5" w:rsidRPr="0081545C" w:rsidRDefault="009665C5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ราคาทุน</w:t>
            </w:r>
          </w:p>
        </w:tc>
      </w:tr>
      <w:tr w:rsidR="009665C5" w:rsidRPr="0081545C" w14:paraId="79DBCD5B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807D2D6" w14:textId="77777777" w:rsidR="009665C5" w:rsidRPr="0081545C" w:rsidRDefault="009665C5" w:rsidP="0081545C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0124B" w14:textId="5604D9AB" w:rsidR="009665C5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 xml:space="preserve">31 </w:t>
            </w:r>
            <w:r w:rsidRPr="0081545C">
              <w:rPr>
                <w:rFonts w:asciiTheme="majorBidi" w:hAnsiTheme="majorBidi" w:cstheme="majorBidi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A83B6" w14:textId="0446436C" w:rsidR="009665C5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 xml:space="preserve">31 </w:t>
            </w:r>
            <w:r w:rsidRPr="0081545C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</w:rPr>
              <w:t>2564</w:t>
            </w:r>
          </w:p>
        </w:tc>
      </w:tr>
      <w:tr w:rsidR="009665C5" w:rsidRPr="0081545C" w14:paraId="0093435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0622003" w14:textId="77777777" w:rsidR="009665C5" w:rsidRPr="0081545C" w:rsidRDefault="009665C5" w:rsidP="0081545C">
            <w:pPr>
              <w:tabs>
                <w:tab w:val="left" w:pos="794"/>
                <w:tab w:val="left" w:pos="1361"/>
                <w:tab w:val="left" w:pos="1928"/>
              </w:tabs>
              <w:ind w:left="-18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72C19F" w14:textId="77777777" w:rsidR="009665C5" w:rsidRPr="0081545C" w:rsidRDefault="009665C5" w:rsidP="0081545C">
            <w:pPr>
              <w:tabs>
                <w:tab w:val="decimal" w:pos="1416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07AC2E4" w14:textId="77777777" w:rsidR="009665C5" w:rsidRPr="0081545C" w:rsidRDefault="009665C5" w:rsidP="0081545C">
            <w:pPr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(</w:t>
            </w:r>
            <w:r w:rsidRPr="0081545C">
              <w:rPr>
                <w:rFonts w:asciiTheme="majorBidi" w:hAnsiTheme="majorBidi" w:cstheme="majorBidi"/>
                <w:cs/>
              </w:rPr>
              <w:t>ตรวจสอบแล้ว)</w:t>
            </w:r>
          </w:p>
        </w:tc>
      </w:tr>
      <w:tr w:rsidR="00E27B9C" w:rsidRPr="0081545C" w14:paraId="38EC610E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A43C" w14:textId="77777777" w:rsidR="00E27B9C" w:rsidRPr="0081545C" w:rsidRDefault="00E27B9C" w:rsidP="0081545C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บริษัท ทิปโก้ เอฟแอนด์บี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06605" w14:textId="2214C01F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729,050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68796" w14:textId="0597327F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729,050</w:t>
            </w:r>
          </w:p>
        </w:tc>
      </w:tr>
      <w:tr w:rsidR="00E27B9C" w:rsidRPr="0081545C" w14:paraId="593CAF9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42E93" w14:textId="77777777" w:rsidR="00E27B9C" w:rsidRPr="0081545C" w:rsidRDefault="00E27B9C" w:rsidP="0081545C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บริษัท ทิปโก้ รีเทล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BAB19" w14:textId="111B1811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175,500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FB4EC" w14:textId="7AB1E4DD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175,500</w:t>
            </w:r>
          </w:p>
        </w:tc>
      </w:tr>
      <w:tr w:rsidR="00E27B9C" w:rsidRPr="0081545C" w14:paraId="51A0B6A3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8A5B3" w14:textId="77777777" w:rsidR="00E27B9C" w:rsidRPr="0081545C" w:rsidRDefault="00E27B9C" w:rsidP="0081545C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บริษัท ทิปโก้ ไบโอเท็ค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96AD8" w14:textId="5776FD7F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160,787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49764" w14:textId="17B9952A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160,787</w:t>
            </w:r>
          </w:p>
        </w:tc>
      </w:tr>
      <w:tr w:rsidR="00E27B9C" w:rsidRPr="0081545C" w14:paraId="128AA9BE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66DB" w14:textId="77777777" w:rsidR="00E27B9C" w:rsidRPr="0081545C" w:rsidRDefault="00E27B9C" w:rsidP="0081545C">
            <w:pPr>
              <w:ind w:left="72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บริษัท ทิปโก้ ไพน์แอปเปิ้ล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598A8" w14:textId="0AE7C942" w:rsidR="00E27B9C" w:rsidRPr="0081545C" w:rsidRDefault="00E27B9C" w:rsidP="0081545C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700,000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E283D" w14:textId="12015AE5" w:rsidR="00E27B9C" w:rsidRPr="0081545C" w:rsidRDefault="00E27B9C" w:rsidP="0081545C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700,000</w:t>
            </w:r>
          </w:p>
        </w:tc>
      </w:tr>
      <w:tr w:rsidR="00E27B9C" w:rsidRPr="0081545C" w14:paraId="190CBF7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EA1FB" w14:textId="77777777" w:rsidR="00E27B9C" w:rsidRPr="0081545C" w:rsidRDefault="00E27B9C" w:rsidP="0081545C">
            <w:pPr>
              <w:ind w:left="72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910B9" w14:textId="79208D77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1,765,337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34A79" w14:textId="3DFB73CD" w:rsidR="00E27B9C" w:rsidRPr="0081545C" w:rsidRDefault="00E27B9C" w:rsidP="0081545C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1,765,337</w:t>
            </w:r>
          </w:p>
        </w:tc>
      </w:tr>
      <w:tr w:rsidR="00E27B9C" w:rsidRPr="0081545C" w14:paraId="428EBA3D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9812A" w14:textId="77777777" w:rsidR="00E27B9C" w:rsidRPr="0081545C" w:rsidRDefault="00E27B9C" w:rsidP="0081545C">
            <w:pPr>
              <w:ind w:left="72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หัก: ค่าเผื่อการด้อยค่าของเงินลงทุนในบริษัทย่อย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CDF56" w14:textId="70DFF9AD" w:rsidR="00E27B9C" w:rsidRPr="0081545C" w:rsidRDefault="00E27B9C" w:rsidP="0081545C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(</w:t>
            </w:r>
            <w:r w:rsidRPr="0081545C">
              <w:rPr>
                <w:rFonts w:asciiTheme="majorBidi" w:hAnsiTheme="majorBidi" w:cstheme="majorBidi"/>
              </w:rPr>
              <w:t>231,500</w:t>
            </w:r>
            <w:r w:rsidRPr="0081545C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086C4" w14:textId="0EC1AEA8" w:rsidR="00E27B9C" w:rsidRPr="0081545C" w:rsidRDefault="00E27B9C" w:rsidP="0081545C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(</w:t>
            </w:r>
            <w:r w:rsidRPr="0081545C">
              <w:rPr>
                <w:rFonts w:asciiTheme="majorBidi" w:hAnsiTheme="majorBidi" w:cstheme="majorBidi"/>
              </w:rPr>
              <w:t>231,500</w:t>
            </w:r>
            <w:r w:rsidRPr="0081545C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E27B9C" w:rsidRPr="0081545C" w14:paraId="63E34146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B86FF" w14:textId="77777777" w:rsidR="00E27B9C" w:rsidRPr="0081545C" w:rsidRDefault="00E27B9C" w:rsidP="0081545C">
            <w:pPr>
              <w:ind w:left="72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เงินลงทุนในบริษัทย่อย - สุทธิ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6D52E" w14:textId="5B7A4DF8" w:rsidR="00E27B9C" w:rsidRPr="0081545C" w:rsidRDefault="00E27B9C" w:rsidP="0081545C">
            <w:pPr>
              <w:pBdr>
                <w:bottom w:val="doub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1,533,837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18F5" w14:textId="7F6D6B15" w:rsidR="00E27B9C" w:rsidRPr="0081545C" w:rsidRDefault="00E27B9C" w:rsidP="0081545C">
            <w:pPr>
              <w:pBdr>
                <w:bottom w:val="doub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1,533,837</w:t>
            </w:r>
          </w:p>
        </w:tc>
      </w:tr>
    </w:tbl>
    <w:p w14:paraId="2D5459AB" w14:textId="5F31C592" w:rsidR="00D7685E" w:rsidRPr="0081545C" w:rsidRDefault="00D7685E" w:rsidP="0081545C">
      <w:pPr>
        <w:tabs>
          <w:tab w:val="left" w:pos="216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</w:rPr>
        <w:tab/>
      </w:r>
      <w:r w:rsidR="008A15D1" w:rsidRPr="0081545C">
        <w:rPr>
          <w:rFonts w:asciiTheme="majorBidi" w:hAnsiTheme="majorBidi" w:cstheme="majorBidi"/>
          <w:cs/>
        </w:rPr>
        <w:t>ในระหว่างงวด</w:t>
      </w:r>
      <w:r w:rsidR="003166F8" w:rsidRPr="0081545C">
        <w:rPr>
          <w:rFonts w:asciiTheme="majorBidi" w:hAnsiTheme="majorBidi" w:cstheme="majorBidi"/>
          <w:cs/>
        </w:rPr>
        <w:t>สามเดือน</w:t>
      </w:r>
      <w:r w:rsidR="008A15D1" w:rsidRPr="0081545C">
        <w:rPr>
          <w:rFonts w:asciiTheme="majorBidi" w:hAnsiTheme="majorBidi" w:cstheme="majorBidi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8A15D1" w:rsidRPr="0081545C">
        <w:rPr>
          <w:rFonts w:asciiTheme="majorBidi" w:hAnsiTheme="majorBidi" w:cstheme="majorBidi"/>
        </w:rPr>
        <w:t xml:space="preserve"> </w:t>
      </w:r>
      <w:r w:rsidR="008A15D1" w:rsidRPr="0081545C">
        <w:rPr>
          <w:rFonts w:asciiTheme="majorBidi" w:hAnsiTheme="majorBidi" w:cstheme="majorBidi"/>
          <w:cs/>
        </w:rPr>
        <w:t xml:space="preserve">และ </w:t>
      </w:r>
      <w:r w:rsidR="00AC61F5" w:rsidRPr="0081545C">
        <w:rPr>
          <w:rFonts w:asciiTheme="majorBidi" w:hAnsiTheme="majorBidi" w:cstheme="majorBidi"/>
        </w:rPr>
        <w:t>256</w:t>
      </w:r>
      <w:r w:rsidR="00D85AFE" w:rsidRPr="0081545C">
        <w:rPr>
          <w:rFonts w:asciiTheme="majorBidi" w:hAnsiTheme="majorBidi" w:cstheme="majorBidi"/>
        </w:rPr>
        <w:t>4</w:t>
      </w:r>
      <w:r w:rsidR="008A15D1" w:rsidRPr="0081545C">
        <w:rPr>
          <w:rFonts w:asciiTheme="majorBidi" w:hAnsiTheme="majorBidi" w:cstheme="majorBidi"/>
          <w:cs/>
        </w:rPr>
        <w:t xml:space="preserve"> </w:t>
      </w:r>
      <w:r w:rsidR="007E2E85" w:rsidRPr="0081545C">
        <w:rPr>
          <w:rFonts w:asciiTheme="majorBidi" w:hAnsiTheme="majorBidi" w:cstheme="majorBidi"/>
          <w:cs/>
        </w:rPr>
        <w:t>ไม่มี</w:t>
      </w:r>
      <w:r w:rsidRPr="0081545C">
        <w:rPr>
          <w:rFonts w:asciiTheme="majorBidi" w:hAnsiTheme="majorBidi" w:cstheme="majorBidi"/>
          <w:cs/>
        </w:rPr>
        <w:t>เงินปันผล</w:t>
      </w:r>
      <w:r w:rsidR="007E2E85" w:rsidRPr="0081545C">
        <w:rPr>
          <w:rFonts w:asciiTheme="majorBidi" w:hAnsiTheme="majorBidi" w:cstheme="majorBidi"/>
          <w:cs/>
        </w:rPr>
        <w:t>รับ</w:t>
      </w:r>
      <w:r w:rsidRPr="0081545C">
        <w:rPr>
          <w:rFonts w:asciiTheme="majorBidi" w:hAnsiTheme="majorBidi" w:cstheme="majorBidi"/>
          <w:cs/>
        </w:rPr>
        <w:t>จากบริษัทย่อย</w:t>
      </w:r>
      <w:r w:rsidR="007E2E85" w:rsidRPr="0081545C">
        <w:rPr>
          <w:rFonts w:asciiTheme="majorBidi" w:hAnsiTheme="majorBidi" w:cstheme="majorBidi"/>
          <w:cs/>
        </w:rPr>
        <w:t>ข้างต้น</w:t>
      </w:r>
    </w:p>
    <w:p w14:paraId="514A2942" w14:textId="15572FB0" w:rsidR="000B3FA8" w:rsidRPr="0081545C" w:rsidRDefault="00B0078A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b/>
          <w:bCs/>
        </w:rPr>
        <w:tab/>
      </w:r>
      <w:r w:rsidR="000B3FA8" w:rsidRPr="0081545C">
        <w:rPr>
          <w:rFonts w:asciiTheme="majorBidi" w:hAnsiTheme="majorBidi" w:cstheme="majorBidi"/>
        </w:rPr>
        <w:br w:type="page"/>
      </w:r>
    </w:p>
    <w:p w14:paraId="1692343A" w14:textId="11BE6C37" w:rsidR="000604D6" w:rsidRPr="0081545C" w:rsidRDefault="00187999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6</w:t>
      </w:r>
      <w:r w:rsidR="0004019C" w:rsidRPr="0081545C">
        <w:rPr>
          <w:rFonts w:asciiTheme="majorBidi" w:hAnsiTheme="majorBidi" w:cstheme="majorBidi"/>
          <w:b/>
          <w:bCs/>
        </w:rPr>
        <w:t>.</w:t>
      </w:r>
      <w:r w:rsidR="0004019C" w:rsidRPr="0081545C">
        <w:rPr>
          <w:rFonts w:asciiTheme="majorBidi" w:hAnsiTheme="majorBidi" w:cstheme="majorBidi"/>
          <w:b/>
          <w:bCs/>
        </w:rPr>
        <w:tab/>
      </w:r>
      <w:r w:rsidR="00E01944" w:rsidRPr="0081545C">
        <w:rPr>
          <w:rFonts w:asciiTheme="majorBidi" w:hAnsiTheme="majorBidi" w:cstheme="majorBidi"/>
          <w:b/>
          <w:bCs/>
          <w:cs/>
        </w:rPr>
        <w:t>เงินลงทุนในบริษัทร่วม</w:t>
      </w:r>
    </w:p>
    <w:p w14:paraId="01EA5942" w14:textId="74E257A6" w:rsidR="00205A42" w:rsidRPr="0081545C" w:rsidRDefault="00205A42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cs/>
        </w:rPr>
        <w:t xml:space="preserve">บริษัทฯมีเงินลงทุนในบริษัทร่วมคือบริษัท ทิปโก้แอสฟัลท์ จำกัด (มหาชน) ซึ่งเป็นบริษัทที่จัดตั้งขึ้นในประเทศไทย โดยประกอบธุรกิจผลิตและจำหน่ายผลิตภัณฑ์ยางมะตอยและผลิตภัณฑ์ปิโตรเลียม บริษัทฯมีสัดส่วนเงินลงทุนในบริษัทร่วมดังกล่าว ณ 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  <w:cs/>
        </w:rPr>
        <w:t xml:space="preserve"> และวันที่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cs/>
        </w:rPr>
        <w:t>คิดเป็น</w:t>
      </w:r>
      <w:r w:rsidRPr="0081545C">
        <w:rPr>
          <w:rFonts w:asciiTheme="majorBidi" w:hAnsiTheme="majorBidi" w:cstheme="majorBidi"/>
        </w:rPr>
        <w:t xml:space="preserve">     </w:t>
      </w:r>
      <w:r w:rsidR="00EF6755" w:rsidRPr="0081545C">
        <w:rPr>
          <w:rFonts w:asciiTheme="majorBidi" w:hAnsiTheme="majorBidi" w:cstheme="majorBidi"/>
          <w:cs/>
        </w:rPr>
        <w:t xml:space="preserve">ร้อยละ </w:t>
      </w:r>
      <w:r w:rsidR="00D518F1" w:rsidRPr="0081545C">
        <w:rPr>
          <w:rFonts w:asciiTheme="majorBidi" w:hAnsiTheme="majorBidi" w:cstheme="majorBidi"/>
        </w:rPr>
        <w:t>23.4345</w:t>
      </w:r>
    </w:p>
    <w:p w14:paraId="166EF7B2" w14:textId="77777777" w:rsidR="004A7379" w:rsidRPr="0081545C" w:rsidRDefault="00187999" w:rsidP="0081545C">
      <w:pPr>
        <w:tabs>
          <w:tab w:val="left" w:pos="1440"/>
        </w:tabs>
        <w:spacing w:before="120" w:after="120"/>
        <w:ind w:left="547" w:hanging="547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>6</w:t>
      </w:r>
      <w:r w:rsidR="00BA5E8A" w:rsidRPr="0081545C">
        <w:rPr>
          <w:rFonts w:asciiTheme="majorBidi" w:hAnsiTheme="majorBidi" w:cstheme="majorBidi"/>
        </w:rPr>
        <w:t>.</w:t>
      </w:r>
      <w:r w:rsidR="005B10CA" w:rsidRPr="0081545C">
        <w:rPr>
          <w:rFonts w:asciiTheme="majorBidi" w:hAnsiTheme="majorBidi" w:cstheme="majorBidi"/>
        </w:rPr>
        <w:t>1</w:t>
      </w:r>
      <w:r w:rsidR="00BA5E8A" w:rsidRPr="0081545C">
        <w:rPr>
          <w:rFonts w:asciiTheme="majorBidi" w:hAnsiTheme="majorBidi" w:cstheme="majorBidi"/>
        </w:rPr>
        <w:tab/>
      </w:r>
      <w:r w:rsidR="00BA5E8A" w:rsidRPr="0081545C">
        <w:rPr>
          <w:rFonts w:asciiTheme="majorBidi" w:hAnsiTheme="majorBidi" w:cstheme="majorBidi"/>
          <w:cs/>
        </w:rPr>
        <w:t>รายละเอียดของบริษัทร่วม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485"/>
        <w:gridCol w:w="1485"/>
        <w:gridCol w:w="1485"/>
        <w:gridCol w:w="1485"/>
      </w:tblGrid>
      <w:tr w:rsidR="004F3E8A" w:rsidRPr="0081545C" w14:paraId="34D7F094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11C6B" w14:textId="77777777" w:rsidR="004F3E8A" w:rsidRPr="0081545C" w:rsidRDefault="004F3E8A" w:rsidP="0081545C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BFA8E" w14:textId="77777777" w:rsidR="004F3E8A" w:rsidRPr="0081545C" w:rsidRDefault="004F3E8A" w:rsidP="0081545C">
            <w:pPr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4F3E8A" w:rsidRPr="0081545C" w14:paraId="07D2EDAB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5332F" w14:textId="77777777" w:rsidR="004F3E8A" w:rsidRPr="0081545C" w:rsidRDefault="004F3E8A" w:rsidP="0081545C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96E9D" w14:textId="77777777" w:rsidR="004F3E8A" w:rsidRPr="0081545C" w:rsidRDefault="004F3E8A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53D06" w14:textId="77777777" w:rsidR="004F3E8A" w:rsidRPr="0081545C" w:rsidRDefault="004F3E8A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72C36" w:rsidRPr="0081545C" w14:paraId="275F6350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F46E78" w14:textId="77777777" w:rsidR="00672C36" w:rsidRPr="0081545C" w:rsidRDefault="00672C36" w:rsidP="0081545C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</w:tcPr>
          <w:p w14:paraId="593ED805" w14:textId="7C0DC1E1" w:rsidR="00672C36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85" w:type="dxa"/>
          </w:tcPr>
          <w:p w14:paraId="5AF21D45" w14:textId="60253B32" w:rsidR="00672C36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85" w:type="dxa"/>
          </w:tcPr>
          <w:p w14:paraId="1559B7A9" w14:textId="74CB73AE" w:rsidR="00672C36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85" w:type="dxa"/>
          </w:tcPr>
          <w:p w14:paraId="2DE78ED6" w14:textId="7850803E" w:rsidR="00672C36" w:rsidRPr="0081545C" w:rsidRDefault="00FD10E8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735CB" w:rsidRPr="0081545C" w14:paraId="6F198165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171B70D" w14:textId="77777777" w:rsidR="00D735CB" w:rsidRPr="0081545C" w:rsidRDefault="00D735CB" w:rsidP="0081545C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</w:tcPr>
          <w:p w14:paraId="52883009" w14:textId="77777777" w:rsidR="00D735CB" w:rsidRPr="0081545C" w:rsidRDefault="00D735CB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</w:tcPr>
          <w:p w14:paraId="4DA79998" w14:textId="77777777" w:rsidR="00D735CB" w:rsidRPr="0081545C" w:rsidRDefault="00D735CB" w:rsidP="0081545C">
            <w:pPr>
              <w:tabs>
                <w:tab w:val="right" w:pos="7200"/>
                <w:tab w:val="right" w:pos="8540"/>
              </w:tabs>
              <w:ind w:left="-63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485" w:type="dxa"/>
          </w:tcPr>
          <w:p w14:paraId="31BC2B45" w14:textId="77777777" w:rsidR="00D735CB" w:rsidRPr="0081545C" w:rsidRDefault="00D735CB" w:rsidP="0081545C">
            <w:pP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</w:tcPr>
          <w:p w14:paraId="1AD4C1BF" w14:textId="77777777" w:rsidR="00D735CB" w:rsidRPr="0081545C" w:rsidRDefault="00D735CB" w:rsidP="0081545C">
            <w:pPr>
              <w:tabs>
                <w:tab w:val="right" w:pos="7200"/>
                <w:tab w:val="right" w:pos="8540"/>
              </w:tabs>
              <w:ind w:left="-63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904D06" w:rsidRPr="0081545C" w14:paraId="478ADC9F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E4B2" w14:textId="77777777" w:rsidR="00904D06" w:rsidRPr="0081545C" w:rsidRDefault="00904D06" w:rsidP="0081545C">
            <w:pPr>
              <w:ind w:right="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BA354CE" w14:textId="389F6FD5" w:rsidR="00904D06" w:rsidRPr="0081545C" w:rsidRDefault="002D0D24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3F9625C" w14:textId="3099B227" w:rsidR="00904D06" w:rsidRPr="0081545C" w:rsidRDefault="00904D06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13F699E" w14:textId="51AEC3EE" w:rsidR="00904D06" w:rsidRPr="0081545C" w:rsidRDefault="002D0D24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8C3B887" w14:textId="499325E3" w:rsidR="00904D06" w:rsidRPr="0081545C" w:rsidRDefault="00904D06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</w:tr>
      <w:tr w:rsidR="00904D06" w:rsidRPr="0081545C" w14:paraId="5DAEE8CC" w14:textId="77777777" w:rsidTr="00C603B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53EA7D7" w14:textId="77777777" w:rsidR="00904D06" w:rsidRPr="0081545C" w:rsidRDefault="00904D06" w:rsidP="0081545C">
            <w:pPr>
              <w:ind w:right="40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FB9A20C" w14:textId="63DB7767" w:rsidR="00904D06" w:rsidRPr="0081545C" w:rsidRDefault="00F92BD2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3,576,069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F8A7003" w14:textId="24EA9AF4" w:rsidR="00904D06" w:rsidRPr="0081545C" w:rsidRDefault="00904D06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3,601,403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0CF81223" w14:textId="03936280" w:rsidR="00904D06" w:rsidRPr="0081545C" w:rsidRDefault="000A2D38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3DC8389" w14:textId="2D215BF8" w:rsidR="00904D06" w:rsidRPr="0081545C" w:rsidRDefault="00904D06" w:rsidP="0081545C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A25C5A2" w14:textId="77777777" w:rsidR="00BA5E8A" w:rsidRPr="0081545C" w:rsidRDefault="00187999" w:rsidP="0081545C">
      <w:pPr>
        <w:tabs>
          <w:tab w:val="left" w:pos="1440"/>
        </w:tabs>
        <w:spacing w:before="240" w:after="120"/>
        <w:ind w:left="547" w:hanging="547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>6</w:t>
      </w:r>
      <w:r w:rsidR="00BA5E8A" w:rsidRPr="0081545C">
        <w:rPr>
          <w:rFonts w:asciiTheme="majorBidi" w:hAnsiTheme="majorBidi" w:cstheme="majorBidi"/>
        </w:rPr>
        <w:t>.</w:t>
      </w:r>
      <w:r w:rsidR="005B10CA" w:rsidRPr="0081545C">
        <w:rPr>
          <w:rFonts w:asciiTheme="majorBidi" w:hAnsiTheme="majorBidi" w:cstheme="majorBidi"/>
        </w:rPr>
        <w:t>2</w:t>
      </w:r>
      <w:r w:rsidR="008A19D0" w:rsidRPr="0081545C">
        <w:rPr>
          <w:rFonts w:asciiTheme="majorBidi" w:hAnsiTheme="majorBidi" w:cstheme="majorBidi"/>
        </w:rPr>
        <w:tab/>
      </w:r>
      <w:r w:rsidR="00BA5E8A" w:rsidRPr="0081545C">
        <w:rPr>
          <w:rFonts w:asciiTheme="majorBidi" w:hAnsiTheme="majorBidi" w:cstheme="majorBidi"/>
          <w:cs/>
        </w:rPr>
        <w:t>ส่วนแบ่งกำไร</w:t>
      </w:r>
      <w:r w:rsidR="00743074" w:rsidRPr="0081545C">
        <w:rPr>
          <w:rFonts w:asciiTheme="majorBidi" w:hAnsiTheme="majorBidi" w:cstheme="majorBidi"/>
          <w:cs/>
        </w:rPr>
        <w:t>ขาดทุนเบ็ดเสร็จ</w:t>
      </w:r>
      <w:r w:rsidR="00BA5E8A" w:rsidRPr="0081545C">
        <w:rPr>
          <w:rFonts w:asciiTheme="majorBidi" w:hAnsiTheme="majorBidi" w:cstheme="majorBidi"/>
          <w:cs/>
        </w:rPr>
        <w:t>และเงินปันผลรับ</w:t>
      </w:r>
    </w:p>
    <w:p w14:paraId="361BA46E" w14:textId="7074DC09" w:rsidR="00BA5E8A" w:rsidRPr="0081545C" w:rsidRDefault="00BA5E8A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  <w:t>ในระหว่างงวด</w:t>
      </w:r>
      <w:r w:rsidR="000A1859" w:rsidRPr="0081545C">
        <w:rPr>
          <w:rFonts w:asciiTheme="majorBidi" w:hAnsiTheme="majorBidi" w:cstheme="majorBidi"/>
          <w:cs/>
        </w:rPr>
        <w:t>สามเดือน</w:t>
      </w:r>
      <w:r w:rsidRPr="0081545C">
        <w:rPr>
          <w:rFonts w:asciiTheme="majorBidi" w:hAnsiTheme="majorBidi" w:cstheme="majorBidi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cs/>
        </w:rPr>
        <w:t xml:space="preserve">และ </w:t>
      </w:r>
      <w:r w:rsidR="00AC61F5" w:rsidRPr="0081545C">
        <w:rPr>
          <w:rFonts w:asciiTheme="majorBidi" w:hAnsiTheme="majorBidi" w:cstheme="majorBidi"/>
        </w:rPr>
        <w:t>256</w:t>
      </w:r>
      <w:r w:rsidR="00904D06" w:rsidRPr="0081545C">
        <w:rPr>
          <w:rFonts w:asciiTheme="majorBidi" w:hAnsiTheme="majorBidi" w:cstheme="majorBidi"/>
        </w:rPr>
        <w:t>4</w:t>
      </w:r>
      <w:r w:rsidRPr="0081545C">
        <w:rPr>
          <w:rFonts w:asciiTheme="majorBidi" w:hAnsiTheme="majorBidi" w:cstheme="majorBidi"/>
          <w:cs/>
        </w:rPr>
        <w:t xml:space="preserve"> บริษัทฯรับรู้ส่วนแบ่งกำไรจากการลงทุนในบริษัทร่วมในงบการเงินรวมและรับรู้เงินปันผลจากบริษัทร่วมในงบการเงินเฉพาะกิจการ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2"/>
        <w:gridCol w:w="1373"/>
        <w:gridCol w:w="1372"/>
        <w:gridCol w:w="1373"/>
      </w:tblGrid>
      <w:tr w:rsidR="00E1683C" w:rsidRPr="0081545C" w14:paraId="19EC5CD7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D3EB7" w14:textId="77777777" w:rsidR="00E1683C" w:rsidRPr="0081545C" w:rsidRDefault="00E1683C" w:rsidP="0081545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9ABD217" w14:textId="77777777" w:rsidR="00E1683C" w:rsidRPr="0081545C" w:rsidRDefault="00E1683C" w:rsidP="0081545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</w:tcPr>
          <w:p w14:paraId="3FA78D81" w14:textId="77777777" w:rsidR="00E1683C" w:rsidRPr="0081545C" w:rsidRDefault="00E1683C" w:rsidP="0081545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E1683C" w:rsidRPr="0081545C" w14:paraId="57746825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268D1" w14:textId="77777777" w:rsidR="00E1683C" w:rsidRPr="0081545C" w:rsidRDefault="00E1683C" w:rsidP="0081545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6BE30F" w14:textId="77777777" w:rsidR="00E1683C" w:rsidRPr="0081545C" w:rsidRDefault="00E1683C" w:rsidP="0081545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F274B8" w14:textId="77777777" w:rsidR="00E1683C" w:rsidRPr="0081545C" w:rsidRDefault="00E1683C" w:rsidP="0081545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1683C" w:rsidRPr="0081545C" w14:paraId="6FD445C6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7CC4137" w14:textId="77777777" w:rsidR="00E1683C" w:rsidRPr="0081545C" w:rsidRDefault="00E1683C" w:rsidP="0081545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61EE926D" w14:textId="108F1B0A" w:rsidR="00E1683C" w:rsidRPr="0081545C" w:rsidRDefault="00E1683C" w:rsidP="0081545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18744953" w14:textId="0C88F6A2" w:rsidR="00E1683C" w:rsidRPr="0081545C" w:rsidRDefault="00E1683C" w:rsidP="0081545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402DB3F1" w14:textId="4F8B3CDB" w:rsidR="00E1683C" w:rsidRPr="0081545C" w:rsidRDefault="00E1683C" w:rsidP="0081545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345D06A2" w14:textId="6B873574" w:rsidR="00E1683C" w:rsidRPr="0081545C" w:rsidRDefault="00E1683C" w:rsidP="0081545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E1683C" w:rsidRPr="0081545C" w14:paraId="556F2399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D859D5D" w14:textId="3FC99D86" w:rsidR="00E1683C" w:rsidRPr="0081545C" w:rsidRDefault="00E1683C" w:rsidP="0081545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_Hlk31888008"/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ส่วนแบ่งกำไรจากเงินลงทุนในบริษัทร่วมในระหว่างงวด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C9EF" w14:textId="743E22F0" w:rsidR="00E1683C" w:rsidRPr="0081545C" w:rsidRDefault="00093978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50,648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A4CE" w14:textId="72D70B2D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98,944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4112E" w14:textId="3DFC1230" w:rsidR="00E1683C" w:rsidRPr="0081545C" w:rsidRDefault="00704E61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0136" w14:textId="3FEB304F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1683C" w:rsidRPr="0081545C" w14:paraId="6FDC6952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3B57A27" w14:textId="77777777" w:rsidR="00E1683C" w:rsidRPr="0081545C" w:rsidRDefault="00E1683C" w:rsidP="0081545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ส่วนแบ่งกำไรขาดทุนเบ็ดเสร็จอื่นจาก                       เงินลงทุนในบริษัทร่วมในระหว่างงวด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BEE48" w14:textId="188AC904" w:rsidR="00E1683C" w:rsidRPr="0081545C" w:rsidRDefault="00093978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(75,981)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0F7E7" w14:textId="032AD3F5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62,339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3827" w14:textId="0275FDB9" w:rsidR="00E1683C" w:rsidRPr="0081545C" w:rsidRDefault="000A2D38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E04D5" w14:textId="3D49D737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1683C" w:rsidRPr="0081545C" w14:paraId="5D476C5A" w14:textId="77777777" w:rsidTr="00E1683C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5C1580F" w14:textId="77777777" w:rsidR="00E1683C" w:rsidRPr="0081545C" w:rsidRDefault="00E1683C" w:rsidP="0081545C">
            <w:pPr>
              <w:tabs>
                <w:tab w:val="right" w:pos="7200"/>
                <w:tab w:val="right" w:pos="854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เงินปันผลที่บริษัทฯรับในระหว่างงวด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155C3F99" w14:textId="1A5E7FBB" w:rsidR="00E1683C" w:rsidRPr="0081545C" w:rsidRDefault="00704E61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0F0085B6" w14:textId="5663EDD1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22164247" w14:textId="3656E0D5" w:rsidR="00E1683C" w:rsidRPr="0081545C" w:rsidRDefault="00704E61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4AF9693F" w14:textId="1BAFF999" w:rsidR="00E1683C" w:rsidRPr="0081545C" w:rsidRDefault="00E1683C" w:rsidP="0081545C">
            <w:pPr>
              <w:tabs>
                <w:tab w:val="decimal" w:pos="94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110,964</w:t>
            </w:r>
          </w:p>
        </w:tc>
      </w:tr>
    </w:tbl>
    <w:bookmarkEnd w:id="4"/>
    <w:p w14:paraId="7B9E03ED" w14:textId="626A4957" w:rsidR="00CD2BC5" w:rsidRPr="0081545C" w:rsidRDefault="00187999" w:rsidP="0081545C">
      <w:pPr>
        <w:tabs>
          <w:tab w:val="left" w:pos="1440"/>
        </w:tabs>
        <w:spacing w:before="240" w:after="120"/>
        <w:ind w:left="547" w:hanging="547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>6</w:t>
      </w:r>
      <w:r w:rsidR="00CD2BC5" w:rsidRPr="0081545C">
        <w:rPr>
          <w:rFonts w:asciiTheme="majorBidi" w:hAnsiTheme="majorBidi" w:cstheme="majorBidi"/>
          <w:cs/>
        </w:rPr>
        <w:t>.</w:t>
      </w:r>
      <w:r w:rsidR="00CD2BC5" w:rsidRPr="0081545C">
        <w:rPr>
          <w:rFonts w:asciiTheme="majorBidi" w:hAnsiTheme="majorBidi" w:cstheme="majorBidi"/>
        </w:rPr>
        <w:t>3</w:t>
      </w:r>
      <w:r w:rsidR="00CD2BC5" w:rsidRPr="0081545C">
        <w:rPr>
          <w:rFonts w:asciiTheme="majorBidi" w:hAnsiTheme="majorBidi" w:cstheme="majorBidi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78098AF6" w14:textId="0A31F44F" w:rsidR="00CD2BC5" w:rsidRPr="0081545C" w:rsidRDefault="00CD2BC5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cs/>
        </w:rPr>
        <w:t>มูลค่ายุติธรรมของเงินลงทุนในบริษัท</w:t>
      </w:r>
      <w:r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snapToGrid w:val="0"/>
          <w:cs/>
          <w:lang w:eastAsia="th-TH"/>
        </w:rPr>
        <w:t>ทิปโก้แอสฟัลท์</w:t>
      </w:r>
      <w:r w:rsidRPr="0081545C">
        <w:rPr>
          <w:rFonts w:asciiTheme="majorBidi" w:hAnsiTheme="majorBidi" w:cstheme="majorBidi"/>
          <w:cs/>
        </w:rPr>
        <w:t xml:space="preserve"> จำกัด (มหาชน) ซึ่ง</w:t>
      </w:r>
      <w:r w:rsidRPr="0081545C">
        <w:rPr>
          <w:rFonts w:asciiTheme="majorBidi" w:hAnsiTheme="majorBidi" w:cstheme="majorBidi"/>
          <w:snapToGrid w:val="0"/>
          <w:cs/>
          <w:lang w:eastAsia="th-TH"/>
        </w:rPr>
        <w:t>เป็น</w:t>
      </w:r>
      <w:r w:rsidRPr="0081545C">
        <w:rPr>
          <w:rFonts w:asciiTheme="majorBidi" w:hAnsiTheme="majorBidi" w:cstheme="majorBidi"/>
          <w:cs/>
        </w:rPr>
        <w:t>บริษัทจดทะเบียนในตลาดหลักทรัพย์แห่งประเทศไทย</w:t>
      </w:r>
      <w:r w:rsidRPr="0081545C">
        <w:rPr>
          <w:rFonts w:asciiTheme="majorBidi" w:hAnsiTheme="majorBidi" w:cstheme="majorBidi"/>
          <w:snapToGrid w:val="0"/>
          <w:cs/>
          <w:lang w:eastAsia="th-TH"/>
        </w:rPr>
        <w:t xml:space="preserve"> ณ </w:t>
      </w:r>
      <w:r w:rsidR="00205A42" w:rsidRPr="0081545C">
        <w:rPr>
          <w:rFonts w:asciiTheme="majorBidi" w:hAnsiTheme="majorBidi" w:cstheme="majorBidi"/>
          <w:snapToGrid w:val="0"/>
          <w:cs/>
          <w:lang w:eastAsia="th-TH"/>
        </w:rPr>
        <w:t xml:space="preserve">วันที่ </w:t>
      </w:r>
      <w:r w:rsidR="00FD10E8" w:rsidRPr="0081545C">
        <w:rPr>
          <w:rFonts w:asciiTheme="majorBidi" w:hAnsiTheme="majorBidi" w:cstheme="majorBidi"/>
          <w:snapToGrid w:val="0"/>
          <w:lang w:eastAsia="th-TH"/>
        </w:rPr>
        <w:t xml:space="preserve">31 </w:t>
      </w:r>
      <w:r w:rsidR="00FD10E8" w:rsidRPr="0081545C">
        <w:rPr>
          <w:rFonts w:asciiTheme="majorBidi" w:hAnsiTheme="majorBidi" w:cstheme="majorBidi"/>
          <w:snapToGrid w:val="0"/>
          <w:cs/>
          <w:lang w:eastAsia="th-TH"/>
        </w:rPr>
        <w:t xml:space="preserve">มีนาคม </w:t>
      </w:r>
      <w:r w:rsidR="00FD10E8" w:rsidRPr="0081545C">
        <w:rPr>
          <w:rFonts w:asciiTheme="majorBidi" w:hAnsiTheme="majorBidi" w:cstheme="majorBidi"/>
          <w:snapToGrid w:val="0"/>
          <w:lang w:eastAsia="th-TH"/>
        </w:rPr>
        <w:t>2565</w:t>
      </w:r>
      <w:r w:rsidR="00205A42" w:rsidRPr="0081545C">
        <w:rPr>
          <w:rFonts w:asciiTheme="majorBidi" w:hAnsiTheme="majorBidi" w:cstheme="majorBidi"/>
          <w:snapToGrid w:val="0"/>
          <w:lang w:eastAsia="th-TH"/>
        </w:rPr>
        <w:t xml:space="preserve"> </w:t>
      </w:r>
      <w:r w:rsidR="00205A42" w:rsidRPr="0081545C">
        <w:rPr>
          <w:rFonts w:asciiTheme="majorBidi" w:hAnsiTheme="majorBidi" w:cstheme="majorBidi"/>
          <w:snapToGrid w:val="0"/>
          <w:cs/>
          <w:lang w:eastAsia="th-TH"/>
        </w:rPr>
        <w:t>และ</w:t>
      </w:r>
      <w:r w:rsidRPr="0081545C">
        <w:rPr>
          <w:rFonts w:asciiTheme="majorBidi" w:hAnsiTheme="majorBidi" w:cstheme="majorBidi"/>
          <w:snapToGrid w:val="0"/>
          <w:cs/>
          <w:lang w:eastAsia="th-TH"/>
        </w:rPr>
        <w:t xml:space="preserve">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Pr="0081545C">
        <w:rPr>
          <w:rFonts w:asciiTheme="majorBidi" w:hAnsiTheme="majorBidi" w:cstheme="majorBidi"/>
        </w:rPr>
        <w:t xml:space="preserve"> </w:t>
      </w:r>
      <w:r w:rsidRPr="0081545C">
        <w:rPr>
          <w:rFonts w:asciiTheme="majorBidi" w:hAnsiTheme="majorBidi" w:cstheme="majorBidi"/>
          <w:cs/>
        </w:rPr>
        <w:t>มีจำนวนเงินประมาณ</w:t>
      </w:r>
      <w:bookmarkStart w:id="5" w:name="_Hlk31888026"/>
      <w:r w:rsidR="009C5C99" w:rsidRPr="0081545C">
        <w:rPr>
          <w:rFonts w:asciiTheme="majorBidi" w:hAnsiTheme="majorBidi" w:cstheme="majorBidi"/>
        </w:rPr>
        <w:t xml:space="preserve"> </w:t>
      </w:r>
      <w:r w:rsidR="009920B7" w:rsidRPr="0081545C">
        <w:rPr>
          <w:rFonts w:asciiTheme="majorBidi" w:hAnsiTheme="majorBidi" w:cstheme="majorBidi"/>
        </w:rPr>
        <w:t>6,140</w:t>
      </w:r>
      <w:r w:rsidRPr="0081545C">
        <w:rPr>
          <w:rFonts w:asciiTheme="majorBidi" w:hAnsiTheme="majorBidi" w:cstheme="majorBidi"/>
        </w:rPr>
        <w:t xml:space="preserve"> </w:t>
      </w:r>
      <w:bookmarkEnd w:id="5"/>
      <w:r w:rsidRPr="0081545C">
        <w:rPr>
          <w:rFonts w:asciiTheme="majorBidi" w:hAnsiTheme="majorBidi" w:cstheme="majorBidi"/>
          <w:cs/>
        </w:rPr>
        <w:t xml:space="preserve">ล้านบาท และ </w:t>
      </w:r>
      <w:r w:rsidR="00E14735" w:rsidRPr="0081545C">
        <w:rPr>
          <w:rFonts w:asciiTheme="majorBidi" w:hAnsiTheme="majorBidi" w:cstheme="majorBidi"/>
        </w:rPr>
        <w:t xml:space="preserve">6,695 </w:t>
      </w:r>
      <w:r w:rsidRPr="0081545C">
        <w:rPr>
          <w:rFonts w:asciiTheme="majorBidi" w:hAnsiTheme="majorBidi" w:cstheme="majorBidi"/>
          <w:cs/>
        </w:rPr>
        <w:t>ล้านบาท ตามลำดับ</w:t>
      </w:r>
    </w:p>
    <w:p w14:paraId="11EE146F" w14:textId="77777777" w:rsidR="00E1683C" w:rsidRPr="0081545C" w:rsidRDefault="00E1683C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3D511B3D" w14:textId="77777777" w:rsidR="000604D6" w:rsidRPr="0081545C" w:rsidRDefault="00187999" w:rsidP="0081545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7</w:t>
      </w:r>
      <w:r w:rsidR="004164CE" w:rsidRPr="0081545C">
        <w:rPr>
          <w:rFonts w:asciiTheme="majorBidi" w:hAnsiTheme="majorBidi" w:cstheme="majorBidi"/>
          <w:b/>
          <w:bCs/>
          <w:cs/>
        </w:rPr>
        <w:t>.</w:t>
      </w:r>
      <w:r w:rsidR="004164CE" w:rsidRPr="0081545C">
        <w:rPr>
          <w:rFonts w:asciiTheme="majorBidi" w:hAnsiTheme="majorBidi" w:cstheme="majorBidi"/>
          <w:b/>
          <w:bCs/>
        </w:rPr>
        <w:tab/>
      </w:r>
      <w:r w:rsidR="000604D6" w:rsidRPr="0081545C">
        <w:rPr>
          <w:rFonts w:asciiTheme="majorBidi" w:hAnsiTheme="majorBidi" w:cstheme="majorBidi"/>
          <w:b/>
          <w:bCs/>
          <w:cs/>
        </w:rPr>
        <w:t>ที่ดิน อาคารและอุปกรณ์</w:t>
      </w:r>
    </w:p>
    <w:p w14:paraId="6B8ED96F" w14:textId="11175DB6" w:rsidR="000604D6" w:rsidRPr="0081545C" w:rsidRDefault="007634B0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</w:r>
      <w:r w:rsidR="000604D6" w:rsidRPr="0081545C">
        <w:rPr>
          <w:rFonts w:asciiTheme="majorBidi" w:hAnsiTheme="majorBidi" w:cstheme="majorBidi"/>
          <w:cs/>
        </w:rPr>
        <w:t>รายการเปลี่ยนแปลงของบัญชีที่ดิน อาคารและอุปกรณ์สำหรับ</w:t>
      </w:r>
      <w:r w:rsidR="00B0045D" w:rsidRPr="0081545C">
        <w:rPr>
          <w:rFonts w:asciiTheme="majorBidi" w:hAnsiTheme="majorBidi" w:cstheme="majorBidi"/>
          <w:cs/>
        </w:rPr>
        <w:t>งวด</w:t>
      </w:r>
      <w:r w:rsidR="00FD10E8" w:rsidRPr="0081545C">
        <w:rPr>
          <w:rFonts w:asciiTheme="majorBidi" w:hAnsiTheme="majorBidi" w:cstheme="majorBidi"/>
          <w:cs/>
        </w:rPr>
        <w:t>สาม</w:t>
      </w:r>
      <w:r w:rsidR="00CE68E4" w:rsidRPr="0081545C">
        <w:rPr>
          <w:rFonts w:asciiTheme="majorBidi" w:hAnsiTheme="majorBidi" w:cstheme="majorBidi"/>
          <w:cs/>
        </w:rPr>
        <w:t>เดือน</w:t>
      </w:r>
      <w:r w:rsidR="00B0045D" w:rsidRPr="0081545C">
        <w:rPr>
          <w:rFonts w:asciiTheme="majorBidi" w:hAnsiTheme="majorBidi" w:cstheme="majorBidi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DC1576" w:rsidRPr="0081545C">
        <w:rPr>
          <w:rFonts w:asciiTheme="majorBidi" w:hAnsiTheme="majorBidi" w:cstheme="majorBidi"/>
        </w:rPr>
        <w:t xml:space="preserve"> </w:t>
      </w:r>
      <w:r w:rsidR="000604D6" w:rsidRPr="0081545C">
        <w:rPr>
          <w:rFonts w:asciiTheme="majorBidi" w:hAnsiTheme="majorBidi" w:cstheme="majorBidi"/>
          <w:cs/>
        </w:rPr>
        <w:t>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115"/>
        <w:gridCol w:w="2115"/>
      </w:tblGrid>
      <w:tr w:rsidR="00AD0079" w:rsidRPr="0081545C" w14:paraId="1A9B3E43" w14:textId="77777777" w:rsidTr="005C1A48">
        <w:trPr>
          <w:cantSplit/>
        </w:trPr>
        <w:tc>
          <w:tcPr>
            <w:tcW w:w="5040" w:type="dxa"/>
          </w:tcPr>
          <w:p w14:paraId="62387534" w14:textId="77777777" w:rsidR="00AD0079" w:rsidRPr="0081545C" w:rsidRDefault="00AD0079" w:rsidP="0081545C">
            <w:pPr>
              <w:pStyle w:val="BodyText2"/>
              <w:spacing w:after="0" w:line="240" w:lineRule="auto"/>
              <w:ind w:left="32"/>
              <w:jc w:val="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30" w:type="dxa"/>
            <w:gridSpan w:val="2"/>
          </w:tcPr>
          <w:p w14:paraId="2AF52BBA" w14:textId="77777777" w:rsidR="00AD0079" w:rsidRPr="0081545C" w:rsidRDefault="00AD0079" w:rsidP="0081545C">
            <w:pPr>
              <w:pStyle w:val="BodyText2"/>
              <w:spacing w:after="0"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D0079" w:rsidRPr="0081545C" w14:paraId="6A141FA4" w14:textId="77777777" w:rsidTr="00292113">
        <w:trPr>
          <w:cantSplit/>
        </w:trPr>
        <w:tc>
          <w:tcPr>
            <w:tcW w:w="5040" w:type="dxa"/>
          </w:tcPr>
          <w:p w14:paraId="50B052F3" w14:textId="77777777" w:rsidR="00AD0079" w:rsidRPr="0081545C" w:rsidRDefault="00AD0079" w:rsidP="0081545C">
            <w:pPr>
              <w:pStyle w:val="BodyText2"/>
              <w:spacing w:after="0" w:line="240" w:lineRule="auto"/>
              <w:ind w:left="32"/>
              <w:jc w:val="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176B207A" w14:textId="77777777" w:rsidR="00AD0079" w:rsidRPr="0081545C" w:rsidRDefault="00AD0079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15" w:type="dxa"/>
            <w:vAlign w:val="bottom"/>
          </w:tcPr>
          <w:p w14:paraId="03C9A6E4" w14:textId="77777777" w:rsidR="00AD0079" w:rsidRPr="0081545C" w:rsidRDefault="00AD0079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E27DD" w:rsidRPr="0081545C" w14:paraId="7931AF04" w14:textId="77777777" w:rsidTr="00292113">
        <w:tc>
          <w:tcPr>
            <w:tcW w:w="5040" w:type="dxa"/>
          </w:tcPr>
          <w:p w14:paraId="210EB3DE" w14:textId="572E0B63" w:rsidR="001E27DD" w:rsidRPr="0081545C" w:rsidRDefault="001E27DD" w:rsidP="0081545C">
            <w:pPr>
              <w:ind w:left="336" w:hanging="36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115" w:type="dxa"/>
            <w:vAlign w:val="bottom"/>
          </w:tcPr>
          <w:p w14:paraId="4C170498" w14:textId="6583C360" w:rsidR="001E27DD" w:rsidRPr="0081545C" w:rsidRDefault="001E27DD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1,583,254</w:t>
            </w:r>
          </w:p>
        </w:tc>
        <w:tc>
          <w:tcPr>
            <w:tcW w:w="2115" w:type="dxa"/>
            <w:vAlign w:val="bottom"/>
          </w:tcPr>
          <w:p w14:paraId="2A1816DC" w14:textId="0F66E58E" w:rsidR="001E27DD" w:rsidRPr="0081545C" w:rsidRDefault="006366EC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583,450</w:t>
            </w:r>
          </w:p>
        </w:tc>
      </w:tr>
      <w:tr w:rsidR="001E27DD" w:rsidRPr="0081545C" w14:paraId="5C2D3E8A" w14:textId="77777777" w:rsidTr="00292113">
        <w:tc>
          <w:tcPr>
            <w:tcW w:w="5040" w:type="dxa"/>
          </w:tcPr>
          <w:p w14:paraId="02141608" w14:textId="77777777" w:rsidR="001E27DD" w:rsidRPr="0081545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115" w:type="dxa"/>
            <w:vAlign w:val="bottom"/>
          </w:tcPr>
          <w:p w14:paraId="579DE1D5" w14:textId="304B980E" w:rsidR="001E27DD" w:rsidRPr="0081545C" w:rsidRDefault="009F2968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6A2A86" w:rsidRPr="0081545C">
              <w:rPr>
                <w:rFonts w:asciiTheme="majorBidi" w:hAnsiTheme="majorBidi" w:cstheme="majorBidi"/>
                <w:sz w:val="30"/>
                <w:szCs w:val="30"/>
              </w:rPr>
              <w:t>5,725</w:t>
            </w:r>
          </w:p>
        </w:tc>
        <w:tc>
          <w:tcPr>
            <w:tcW w:w="2115" w:type="dxa"/>
            <w:vAlign w:val="bottom"/>
          </w:tcPr>
          <w:p w14:paraId="5EED99AC" w14:textId="573C8DB1" w:rsidR="001E27DD" w:rsidRPr="0081545C" w:rsidRDefault="00C81C04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6,817</w:t>
            </w:r>
          </w:p>
        </w:tc>
      </w:tr>
      <w:tr w:rsidR="001E27DD" w:rsidRPr="0081545C" w14:paraId="5D95A197" w14:textId="77777777" w:rsidTr="00292113">
        <w:tc>
          <w:tcPr>
            <w:tcW w:w="5040" w:type="dxa"/>
          </w:tcPr>
          <w:p w14:paraId="00EE4C36" w14:textId="77777777" w:rsidR="001E27DD" w:rsidRPr="0081545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จำหน่าย/ตัดจำหน่ายระหว่างงวด - มูลค่าสุทธิตามบัญชี                           ณ วันที่จำหน่าย/ตัดจำหน่าย</w:t>
            </w:r>
          </w:p>
        </w:tc>
        <w:tc>
          <w:tcPr>
            <w:tcW w:w="2115" w:type="dxa"/>
            <w:vAlign w:val="bottom"/>
          </w:tcPr>
          <w:p w14:paraId="50EE6A3D" w14:textId="00FCC309" w:rsidR="001E27DD" w:rsidRPr="0081545C" w:rsidRDefault="009F2968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5628" w:rsidRPr="0081545C">
              <w:rPr>
                <w:rFonts w:asciiTheme="majorBidi" w:hAnsiTheme="majorBidi" w:cstheme="majorBidi"/>
                <w:sz w:val="30"/>
                <w:szCs w:val="30"/>
              </w:rPr>
              <w:t>13,565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115" w:type="dxa"/>
            <w:vAlign w:val="bottom"/>
          </w:tcPr>
          <w:p w14:paraId="656E8FF5" w14:textId="740737DF" w:rsidR="001E27DD" w:rsidRPr="0081545C" w:rsidRDefault="001D5019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5628" w:rsidRPr="0081545C">
              <w:rPr>
                <w:rFonts w:asciiTheme="majorBidi" w:hAnsiTheme="majorBidi" w:cstheme="majorBidi"/>
                <w:sz w:val="30"/>
                <w:szCs w:val="30"/>
              </w:rPr>
              <w:t>2,084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E27DD" w:rsidRPr="0081545C" w14:paraId="1DDED789" w14:textId="77777777" w:rsidTr="00292113">
        <w:tc>
          <w:tcPr>
            <w:tcW w:w="5040" w:type="dxa"/>
          </w:tcPr>
          <w:p w14:paraId="5064F3CC" w14:textId="77777777" w:rsidR="001E27DD" w:rsidRPr="0081545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  <w:vAlign w:val="bottom"/>
          </w:tcPr>
          <w:p w14:paraId="4BE9C00F" w14:textId="7A9AD42D" w:rsidR="001E27DD" w:rsidRPr="0081545C" w:rsidRDefault="00913949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5628" w:rsidRPr="0081545C">
              <w:rPr>
                <w:rFonts w:asciiTheme="majorBidi" w:hAnsiTheme="majorBidi" w:cstheme="majorBidi"/>
                <w:sz w:val="30"/>
                <w:szCs w:val="30"/>
              </w:rPr>
              <w:t>90,720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115" w:type="dxa"/>
            <w:vAlign w:val="bottom"/>
          </w:tcPr>
          <w:p w14:paraId="6179EF51" w14:textId="738945BC" w:rsidR="001E27DD" w:rsidRPr="0081545C" w:rsidRDefault="001D5019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5628" w:rsidRPr="0081545C">
              <w:rPr>
                <w:rFonts w:asciiTheme="majorBidi" w:hAnsiTheme="majorBidi" w:cstheme="majorBidi"/>
                <w:sz w:val="30"/>
                <w:szCs w:val="30"/>
              </w:rPr>
              <w:t>16,371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E27DD" w:rsidRPr="0081545C" w14:paraId="36794D02" w14:textId="77777777" w:rsidTr="00292113">
        <w:tc>
          <w:tcPr>
            <w:tcW w:w="5040" w:type="dxa"/>
          </w:tcPr>
          <w:p w14:paraId="08FF65D6" w14:textId="758DEDD9" w:rsidR="001E27DD" w:rsidRPr="0081545C" w:rsidRDefault="001E27DD" w:rsidP="0081545C">
            <w:pPr>
              <w:ind w:left="336" w:hanging="3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31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115" w:type="dxa"/>
            <w:vAlign w:val="bottom"/>
          </w:tcPr>
          <w:p w14:paraId="48F265A9" w14:textId="0A2AB5A8" w:rsidR="001E27DD" w:rsidRPr="0081545C" w:rsidRDefault="00E73251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1,524,694</w:t>
            </w:r>
          </w:p>
        </w:tc>
        <w:tc>
          <w:tcPr>
            <w:tcW w:w="2115" w:type="dxa"/>
            <w:vAlign w:val="bottom"/>
          </w:tcPr>
          <w:p w14:paraId="1632D099" w14:textId="5048781F" w:rsidR="001E27DD" w:rsidRPr="0081545C" w:rsidRDefault="004059A8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571,812</w:t>
            </w:r>
          </w:p>
        </w:tc>
      </w:tr>
    </w:tbl>
    <w:p w14:paraId="668C0DE1" w14:textId="7482DF32" w:rsidR="00A6314A" w:rsidRPr="0081545C" w:rsidRDefault="00187999" w:rsidP="0081545C">
      <w:pPr>
        <w:tabs>
          <w:tab w:val="left" w:pos="540"/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8</w:t>
      </w:r>
      <w:r w:rsidR="0004019C" w:rsidRPr="0081545C">
        <w:rPr>
          <w:rFonts w:asciiTheme="majorBidi" w:hAnsiTheme="majorBidi" w:cstheme="majorBidi"/>
          <w:b/>
          <w:bCs/>
        </w:rPr>
        <w:t>.</w:t>
      </w:r>
      <w:r w:rsidR="0004019C" w:rsidRPr="0081545C">
        <w:rPr>
          <w:rFonts w:asciiTheme="majorBidi" w:hAnsiTheme="majorBidi" w:cstheme="majorBidi"/>
          <w:b/>
          <w:bCs/>
        </w:rPr>
        <w:tab/>
      </w:r>
      <w:r w:rsidR="00C640D0" w:rsidRPr="0081545C">
        <w:rPr>
          <w:rFonts w:asciiTheme="majorBidi" w:hAnsiTheme="majorBidi" w:cstheme="majorBidi"/>
          <w:b/>
          <w:bCs/>
          <w:cs/>
        </w:rPr>
        <w:t>เจ้าหนี้การค้าและเจ้าหนี้อื่น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27"/>
        <w:gridCol w:w="1328"/>
        <w:gridCol w:w="1327"/>
        <w:gridCol w:w="1328"/>
      </w:tblGrid>
      <w:tr w:rsidR="004535C7" w:rsidRPr="0081545C" w14:paraId="066CC487" w14:textId="77777777" w:rsidTr="00714F7E">
        <w:tc>
          <w:tcPr>
            <w:tcW w:w="9270" w:type="dxa"/>
            <w:gridSpan w:val="5"/>
          </w:tcPr>
          <w:p w14:paraId="25FD6DDF" w14:textId="77777777" w:rsidR="004535C7" w:rsidRPr="0081545C" w:rsidRDefault="004535C7" w:rsidP="0081545C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535C7" w:rsidRPr="0081545C" w14:paraId="045BC91C" w14:textId="77777777" w:rsidTr="003A4027">
        <w:tc>
          <w:tcPr>
            <w:tcW w:w="3960" w:type="dxa"/>
          </w:tcPr>
          <w:p w14:paraId="15BC3195" w14:textId="77777777" w:rsidR="004535C7" w:rsidRPr="0081545C" w:rsidRDefault="004535C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6FC6DFFE" w14:textId="77777777" w:rsidR="004535C7" w:rsidRPr="0081545C" w:rsidRDefault="004535C7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3B8BFC53" w14:textId="77777777" w:rsidR="004535C7" w:rsidRPr="0081545C" w:rsidRDefault="004535C7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3E95" w:rsidRPr="0081545C" w14:paraId="19AE337C" w14:textId="77777777" w:rsidTr="003A4027">
        <w:tc>
          <w:tcPr>
            <w:tcW w:w="3960" w:type="dxa"/>
          </w:tcPr>
          <w:p w14:paraId="503ED930" w14:textId="77777777" w:rsidR="00F83E95" w:rsidRPr="0081545C" w:rsidRDefault="00F83E95" w:rsidP="0081545C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27" w:type="dxa"/>
          </w:tcPr>
          <w:p w14:paraId="161EF21D" w14:textId="2410ED31" w:rsidR="00F83E95" w:rsidRPr="0081545C" w:rsidRDefault="00FD10E8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28" w:type="dxa"/>
          </w:tcPr>
          <w:p w14:paraId="3C3AF6B0" w14:textId="57802560" w:rsidR="00F83E95" w:rsidRPr="0081545C" w:rsidRDefault="00F83E95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99287B" w:rsidRPr="008154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E6884"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27" w:type="dxa"/>
          </w:tcPr>
          <w:p w14:paraId="3D168199" w14:textId="13496FA9" w:rsidR="00F83E95" w:rsidRPr="0081545C" w:rsidRDefault="00FD10E8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28" w:type="dxa"/>
          </w:tcPr>
          <w:p w14:paraId="2376A53F" w14:textId="6B8F385F" w:rsidR="00F83E95" w:rsidRPr="0081545C" w:rsidRDefault="00F83E95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99287B" w:rsidRPr="008154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E6884"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6E3F85" w:rsidRPr="0081545C" w14:paraId="77A52011" w14:textId="77777777" w:rsidTr="003A4027">
        <w:tc>
          <w:tcPr>
            <w:tcW w:w="3960" w:type="dxa"/>
          </w:tcPr>
          <w:p w14:paraId="4AF9EE78" w14:textId="77777777" w:rsidR="006E3F85" w:rsidRPr="0081545C" w:rsidRDefault="006E3F85" w:rsidP="0081545C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7" w:type="dxa"/>
          </w:tcPr>
          <w:p w14:paraId="713E43F0" w14:textId="77777777" w:rsidR="006E3F85" w:rsidRPr="0081545C" w:rsidRDefault="006E3F85" w:rsidP="0081545C">
            <w:pPr>
              <w:tabs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8" w:type="dxa"/>
          </w:tcPr>
          <w:p w14:paraId="7CC13FED" w14:textId="77777777" w:rsidR="006E3F85" w:rsidRPr="0081545C" w:rsidRDefault="00F5397E" w:rsidP="0081545C">
            <w:pPr>
              <w:ind w:left="-150" w:right="-114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327" w:type="dxa"/>
          </w:tcPr>
          <w:p w14:paraId="1CBE5D1D" w14:textId="77777777" w:rsidR="006E3F85" w:rsidRPr="0081545C" w:rsidRDefault="006E3F85" w:rsidP="0081545C">
            <w:pPr>
              <w:tabs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8" w:type="dxa"/>
          </w:tcPr>
          <w:p w14:paraId="4E06D84F" w14:textId="77777777" w:rsidR="006E3F85" w:rsidRPr="0081545C" w:rsidRDefault="00F5397E" w:rsidP="0081545C">
            <w:pPr>
              <w:ind w:left="-150" w:right="-114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</w:tr>
      <w:tr w:rsidR="003A4027" w:rsidRPr="0081545C" w14:paraId="5852978C" w14:textId="77777777" w:rsidTr="003A4027">
        <w:tc>
          <w:tcPr>
            <w:tcW w:w="3960" w:type="dxa"/>
          </w:tcPr>
          <w:p w14:paraId="6262CA73" w14:textId="77777777" w:rsidR="003A4027" w:rsidRPr="0081545C" w:rsidRDefault="003A4027" w:rsidP="0081545C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8154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-</w:t>
            </w:r>
            <w:r w:rsidRPr="008154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กิจการที่เกี่ยวข้องกัน </w:t>
            </w:r>
          </w:p>
          <w:p w14:paraId="02FD961E" w14:textId="736D2881" w:rsidR="003A4027" w:rsidRPr="0081545C" w:rsidRDefault="003A4027" w:rsidP="0081545C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(หมายเหตุ </w:t>
            </w:r>
            <w:r w:rsidR="00BE6884" w:rsidRPr="008154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327" w:type="dxa"/>
            <w:vAlign w:val="bottom"/>
          </w:tcPr>
          <w:p w14:paraId="76FB776D" w14:textId="742186E5" w:rsidR="003A4027" w:rsidRPr="0081545C" w:rsidRDefault="003D7289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2C4C6852" w14:textId="0CAF5716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7" w:type="dxa"/>
            <w:vAlign w:val="bottom"/>
          </w:tcPr>
          <w:p w14:paraId="73E89791" w14:textId="300FD2EB" w:rsidR="003A4027" w:rsidRPr="0081545C" w:rsidRDefault="00E61C5A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7FE39185" w14:textId="10E532A9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</w:tr>
      <w:tr w:rsidR="003A4027" w:rsidRPr="0081545C" w14:paraId="3CB91028" w14:textId="77777777" w:rsidTr="003A4027">
        <w:tc>
          <w:tcPr>
            <w:tcW w:w="3960" w:type="dxa"/>
          </w:tcPr>
          <w:p w14:paraId="738CB5FD" w14:textId="77777777" w:rsidR="003A4027" w:rsidRPr="0081545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14:paraId="782EACD5" w14:textId="1697E35D" w:rsidR="003A4027" w:rsidRPr="0081545C" w:rsidRDefault="00D144C0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223,796</w:t>
            </w:r>
          </w:p>
        </w:tc>
        <w:tc>
          <w:tcPr>
            <w:tcW w:w="1328" w:type="dxa"/>
            <w:vAlign w:val="bottom"/>
          </w:tcPr>
          <w:p w14:paraId="31A96662" w14:textId="2138E492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199,046</w:t>
            </w:r>
          </w:p>
        </w:tc>
        <w:tc>
          <w:tcPr>
            <w:tcW w:w="1327" w:type="dxa"/>
            <w:vAlign w:val="bottom"/>
          </w:tcPr>
          <w:p w14:paraId="4AC992F2" w14:textId="3998A572" w:rsidR="003A4027" w:rsidRPr="0081545C" w:rsidRDefault="00E61C5A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21,732</w:t>
            </w:r>
          </w:p>
        </w:tc>
        <w:tc>
          <w:tcPr>
            <w:tcW w:w="1328" w:type="dxa"/>
            <w:vAlign w:val="bottom"/>
          </w:tcPr>
          <w:p w14:paraId="3217237C" w14:textId="6533A782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26,945</w:t>
            </w:r>
          </w:p>
        </w:tc>
      </w:tr>
      <w:tr w:rsidR="003A4027" w:rsidRPr="0081545C" w14:paraId="0AAA5268" w14:textId="77777777" w:rsidTr="003A4027">
        <w:tc>
          <w:tcPr>
            <w:tcW w:w="3960" w:type="dxa"/>
          </w:tcPr>
          <w:p w14:paraId="22ADACA5" w14:textId="517AA8FE" w:rsidR="003A4027" w:rsidRPr="0081545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กิจการที่เกี่ยวข้องกัน (หมายเหตุ </w:t>
            </w:r>
            <w:r w:rsidR="00BE6884"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327" w:type="dxa"/>
            <w:vAlign w:val="bottom"/>
          </w:tcPr>
          <w:p w14:paraId="7BC4EECF" w14:textId="76681950" w:rsidR="003A4027" w:rsidRPr="0081545C" w:rsidRDefault="004B7160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="003C6712"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28" w:type="dxa"/>
            <w:vAlign w:val="bottom"/>
          </w:tcPr>
          <w:p w14:paraId="4D0A763B" w14:textId="4CE927A1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1,145</w:t>
            </w:r>
          </w:p>
        </w:tc>
        <w:tc>
          <w:tcPr>
            <w:tcW w:w="1327" w:type="dxa"/>
            <w:vAlign w:val="bottom"/>
          </w:tcPr>
          <w:p w14:paraId="2566992A" w14:textId="4AA9E229" w:rsidR="003A4027" w:rsidRPr="0081545C" w:rsidRDefault="00BB4A8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628</w:t>
            </w:r>
          </w:p>
        </w:tc>
        <w:tc>
          <w:tcPr>
            <w:tcW w:w="1328" w:type="dxa"/>
            <w:vAlign w:val="bottom"/>
          </w:tcPr>
          <w:p w14:paraId="6C0EB107" w14:textId="773EF010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</w:tr>
      <w:tr w:rsidR="003A4027" w:rsidRPr="0081545C" w14:paraId="0C571990" w14:textId="77777777" w:rsidTr="003A4027">
        <w:tc>
          <w:tcPr>
            <w:tcW w:w="3960" w:type="dxa"/>
          </w:tcPr>
          <w:p w14:paraId="432812CF" w14:textId="77777777" w:rsidR="003A4027" w:rsidRPr="0081545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14:paraId="73665D6C" w14:textId="09086732" w:rsidR="003A4027" w:rsidRPr="0081545C" w:rsidRDefault="004B7160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48,524</w:t>
            </w:r>
          </w:p>
        </w:tc>
        <w:tc>
          <w:tcPr>
            <w:tcW w:w="1328" w:type="dxa"/>
            <w:vAlign w:val="bottom"/>
          </w:tcPr>
          <w:p w14:paraId="391AEA5A" w14:textId="14C65EF0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57,671</w:t>
            </w:r>
          </w:p>
        </w:tc>
        <w:tc>
          <w:tcPr>
            <w:tcW w:w="1327" w:type="dxa"/>
            <w:vAlign w:val="bottom"/>
          </w:tcPr>
          <w:p w14:paraId="589D4ABF" w14:textId="7EC66DB1" w:rsidR="003A4027" w:rsidRPr="0081545C" w:rsidRDefault="00BB4A8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3,140</w:t>
            </w:r>
          </w:p>
        </w:tc>
        <w:tc>
          <w:tcPr>
            <w:tcW w:w="1328" w:type="dxa"/>
            <w:vAlign w:val="bottom"/>
          </w:tcPr>
          <w:p w14:paraId="2549693D" w14:textId="602A6BC9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5,580</w:t>
            </w:r>
          </w:p>
        </w:tc>
      </w:tr>
      <w:tr w:rsidR="003A4027" w:rsidRPr="0081545C" w14:paraId="478EDFC9" w14:textId="77777777" w:rsidTr="003A4027">
        <w:tc>
          <w:tcPr>
            <w:tcW w:w="3960" w:type="dxa"/>
          </w:tcPr>
          <w:p w14:paraId="047C58F9" w14:textId="77777777" w:rsidR="003A4027" w:rsidRPr="0081545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เจ้าหนี้ค่าส่งเสริมการขาย</w:t>
            </w:r>
          </w:p>
        </w:tc>
        <w:tc>
          <w:tcPr>
            <w:tcW w:w="1327" w:type="dxa"/>
            <w:vAlign w:val="bottom"/>
          </w:tcPr>
          <w:p w14:paraId="316DE9A7" w14:textId="09274987" w:rsidR="003A4027" w:rsidRPr="0081545C" w:rsidRDefault="004B7160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165,950</w:t>
            </w:r>
          </w:p>
        </w:tc>
        <w:tc>
          <w:tcPr>
            <w:tcW w:w="1328" w:type="dxa"/>
            <w:vAlign w:val="bottom"/>
          </w:tcPr>
          <w:p w14:paraId="60A9710D" w14:textId="1B412F68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139,838</w:t>
            </w:r>
          </w:p>
        </w:tc>
        <w:tc>
          <w:tcPr>
            <w:tcW w:w="1327" w:type="dxa"/>
            <w:vAlign w:val="bottom"/>
          </w:tcPr>
          <w:p w14:paraId="5F62E134" w14:textId="1D6B2E0B" w:rsidR="003A4027" w:rsidRPr="0081545C" w:rsidRDefault="00BB4A8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6F666DCA" w14:textId="03BB6F85" w:rsidR="003A4027" w:rsidRPr="0081545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A4027" w:rsidRPr="0081545C" w14:paraId="6340EA45" w14:textId="77777777" w:rsidTr="003A4027">
        <w:tc>
          <w:tcPr>
            <w:tcW w:w="3960" w:type="dxa"/>
          </w:tcPr>
          <w:p w14:paraId="4F2BF02B" w14:textId="77777777" w:rsidR="003A4027" w:rsidRPr="0081545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327" w:type="dxa"/>
            <w:vAlign w:val="bottom"/>
          </w:tcPr>
          <w:p w14:paraId="63A98CC4" w14:textId="6D512A01" w:rsidR="003A4027" w:rsidRPr="0081545C" w:rsidRDefault="004B7160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77,731</w:t>
            </w:r>
          </w:p>
        </w:tc>
        <w:tc>
          <w:tcPr>
            <w:tcW w:w="1328" w:type="dxa"/>
            <w:vAlign w:val="bottom"/>
          </w:tcPr>
          <w:p w14:paraId="7A8A31A9" w14:textId="3E1141C7" w:rsidR="003A4027" w:rsidRPr="0081545C" w:rsidRDefault="003A4027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84,666</w:t>
            </w:r>
          </w:p>
        </w:tc>
        <w:tc>
          <w:tcPr>
            <w:tcW w:w="1327" w:type="dxa"/>
            <w:vAlign w:val="bottom"/>
          </w:tcPr>
          <w:p w14:paraId="22A02744" w14:textId="4D06CCB7" w:rsidR="003A4027" w:rsidRPr="0081545C" w:rsidRDefault="00BB4A87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10,217</w:t>
            </w:r>
          </w:p>
        </w:tc>
        <w:tc>
          <w:tcPr>
            <w:tcW w:w="1328" w:type="dxa"/>
            <w:vAlign w:val="bottom"/>
          </w:tcPr>
          <w:p w14:paraId="750F33BE" w14:textId="6B0963F2" w:rsidR="003A4027" w:rsidRPr="0081545C" w:rsidRDefault="003A4027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13,772</w:t>
            </w:r>
          </w:p>
        </w:tc>
      </w:tr>
      <w:tr w:rsidR="003A4027" w:rsidRPr="0081545C" w14:paraId="3589C678" w14:textId="77777777" w:rsidTr="003A4027">
        <w:tc>
          <w:tcPr>
            <w:tcW w:w="3960" w:type="dxa"/>
          </w:tcPr>
          <w:p w14:paraId="4C6848C9" w14:textId="77777777" w:rsidR="003A4027" w:rsidRPr="0081545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27" w:type="dxa"/>
            <w:vAlign w:val="bottom"/>
          </w:tcPr>
          <w:p w14:paraId="57BD1A30" w14:textId="41453D16" w:rsidR="003A4027" w:rsidRPr="0081545C" w:rsidRDefault="00C034DB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516,803</w:t>
            </w:r>
          </w:p>
        </w:tc>
        <w:tc>
          <w:tcPr>
            <w:tcW w:w="1328" w:type="dxa"/>
            <w:vAlign w:val="bottom"/>
          </w:tcPr>
          <w:p w14:paraId="0CA2951B" w14:textId="473048B0" w:rsidR="003A4027" w:rsidRPr="0081545C" w:rsidRDefault="003A4027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482,366</w:t>
            </w:r>
          </w:p>
        </w:tc>
        <w:tc>
          <w:tcPr>
            <w:tcW w:w="1327" w:type="dxa"/>
            <w:vAlign w:val="bottom"/>
          </w:tcPr>
          <w:p w14:paraId="543EF557" w14:textId="46E7894A" w:rsidR="003A4027" w:rsidRPr="0081545C" w:rsidRDefault="006723F9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35,717</w:t>
            </w:r>
          </w:p>
        </w:tc>
        <w:tc>
          <w:tcPr>
            <w:tcW w:w="1328" w:type="dxa"/>
            <w:vAlign w:val="bottom"/>
          </w:tcPr>
          <w:p w14:paraId="0E56DDDB" w14:textId="1F9EF594" w:rsidR="003A4027" w:rsidRPr="0081545C" w:rsidRDefault="003A4027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46,502</w:t>
            </w:r>
          </w:p>
        </w:tc>
      </w:tr>
    </w:tbl>
    <w:p w14:paraId="47B1F93A" w14:textId="77777777" w:rsidR="0006157A" w:rsidRPr="0081545C" w:rsidRDefault="0006157A" w:rsidP="00292113">
      <w:pPr>
        <w:tabs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3DAAE7B3" w14:textId="50577F0D" w:rsidR="000604D6" w:rsidRPr="0081545C" w:rsidRDefault="00187999" w:rsidP="00292113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9</w:t>
      </w:r>
      <w:r w:rsidR="000604D6" w:rsidRPr="0081545C">
        <w:rPr>
          <w:rFonts w:asciiTheme="majorBidi" w:hAnsiTheme="majorBidi" w:cstheme="majorBidi"/>
          <w:b/>
          <w:bCs/>
        </w:rPr>
        <w:t>.</w:t>
      </w:r>
      <w:r w:rsidR="000604D6" w:rsidRPr="0081545C">
        <w:rPr>
          <w:rFonts w:asciiTheme="majorBidi" w:hAnsiTheme="majorBidi" w:cstheme="majorBidi"/>
          <w:b/>
          <w:bCs/>
        </w:rPr>
        <w:tab/>
      </w:r>
      <w:r w:rsidR="000604D6" w:rsidRPr="0081545C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="001226F4" w:rsidRPr="0081545C">
        <w:rPr>
          <w:rFonts w:asciiTheme="majorBidi" w:hAnsiTheme="majorBidi" w:cstheme="majorBidi"/>
          <w:b/>
          <w:bCs/>
          <w:cs/>
        </w:rPr>
        <w:t>จากสถาบันการเงิน</w:t>
      </w:r>
    </w:p>
    <w:p w14:paraId="6087A3B4" w14:textId="7643EB84" w:rsidR="001B4D32" w:rsidRPr="0081545C" w:rsidRDefault="001B4D32" w:rsidP="0029211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4"/>
        </w:rPr>
      </w:pPr>
      <w:r w:rsidRPr="0081545C">
        <w:rPr>
          <w:rFonts w:asciiTheme="majorBidi" w:hAnsiTheme="majorBidi" w:cstheme="majorBidi"/>
          <w:spacing w:val="-4"/>
        </w:rPr>
        <w:tab/>
      </w:r>
      <w:r w:rsidRPr="0081545C">
        <w:rPr>
          <w:rFonts w:asciiTheme="majorBidi" w:hAnsiTheme="majorBidi" w:cstheme="majorBidi"/>
          <w:spacing w:val="-4"/>
          <w:cs/>
        </w:rPr>
        <w:t>การเปลี่ยนแปลงของบัญชีเงินกู้ยืมระยะยาว</w:t>
      </w:r>
      <w:r w:rsidR="0029267F" w:rsidRPr="0081545C">
        <w:rPr>
          <w:rFonts w:asciiTheme="majorBidi" w:hAnsiTheme="majorBidi" w:cstheme="majorBidi"/>
          <w:spacing w:val="-4"/>
          <w:cs/>
        </w:rPr>
        <w:t>จากสถาบันการเงิน</w:t>
      </w:r>
      <w:r w:rsidR="00344790" w:rsidRPr="0081545C">
        <w:rPr>
          <w:rFonts w:asciiTheme="majorBidi" w:hAnsiTheme="majorBidi" w:cstheme="majorBidi"/>
          <w:spacing w:val="-4"/>
          <w:cs/>
        </w:rPr>
        <w:t>สำหรับงวด</w:t>
      </w:r>
      <w:r w:rsidR="00FD10E8" w:rsidRPr="0081545C">
        <w:rPr>
          <w:rFonts w:asciiTheme="majorBidi" w:hAnsiTheme="majorBidi" w:cstheme="majorBidi"/>
          <w:cs/>
        </w:rPr>
        <w:t>สาม</w:t>
      </w:r>
      <w:r w:rsidR="00CE68E4" w:rsidRPr="0081545C">
        <w:rPr>
          <w:rFonts w:asciiTheme="majorBidi" w:hAnsiTheme="majorBidi" w:cstheme="majorBidi"/>
          <w:spacing w:val="-4"/>
          <w:cs/>
        </w:rPr>
        <w:t>เดือน</w:t>
      </w:r>
      <w:r w:rsidR="00B0045D" w:rsidRPr="0081545C">
        <w:rPr>
          <w:rFonts w:asciiTheme="majorBidi" w:hAnsiTheme="majorBidi" w:cstheme="majorBidi"/>
          <w:spacing w:val="-4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  <w:spacing w:val="-4"/>
        </w:rPr>
        <w:t xml:space="preserve">31 </w:t>
      </w:r>
      <w:r w:rsidR="00FD10E8" w:rsidRPr="0081545C">
        <w:rPr>
          <w:rFonts w:asciiTheme="majorBidi" w:hAnsiTheme="majorBidi" w:cstheme="majorBidi"/>
          <w:spacing w:val="-4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  <w:spacing w:val="-4"/>
        </w:rPr>
        <w:t>2565</w:t>
      </w:r>
      <w:r w:rsidR="000E0625" w:rsidRPr="0081545C">
        <w:rPr>
          <w:rFonts w:asciiTheme="majorBidi" w:hAnsiTheme="majorBidi" w:cstheme="majorBidi"/>
          <w:spacing w:val="-4"/>
          <w:cs/>
        </w:rPr>
        <w:t xml:space="preserve"> </w:t>
      </w:r>
      <w:r w:rsidRPr="0081545C">
        <w:rPr>
          <w:rFonts w:asciiTheme="majorBidi" w:hAnsiTheme="majorBidi" w:cstheme="majorBidi"/>
          <w:spacing w:val="-4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0"/>
        <w:gridCol w:w="2025"/>
        <w:gridCol w:w="2025"/>
      </w:tblGrid>
      <w:tr w:rsidR="00AD0079" w:rsidRPr="0081545C" w14:paraId="6F810AE7" w14:textId="77777777" w:rsidTr="00A069BB">
        <w:trPr>
          <w:cantSplit/>
        </w:trPr>
        <w:tc>
          <w:tcPr>
            <w:tcW w:w="9180" w:type="dxa"/>
            <w:gridSpan w:val="3"/>
          </w:tcPr>
          <w:p w14:paraId="4EA01CE3" w14:textId="77777777" w:rsidR="00AD0079" w:rsidRPr="0081545C" w:rsidRDefault="00AD0079" w:rsidP="00292113">
            <w:pPr>
              <w:pStyle w:val="Header"/>
              <w:jc w:val="right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</w:rPr>
              <w:t>:</w:t>
            </w:r>
            <w:r w:rsidRPr="0081545C">
              <w:rPr>
                <w:rFonts w:asciiTheme="majorBidi" w:hAnsiTheme="majorBidi" w:cstheme="majorBidi"/>
                <w:cs/>
              </w:rPr>
              <w:t xml:space="preserve"> พันบาท)</w:t>
            </w:r>
          </w:p>
        </w:tc>
      </w:tr>
      <w:tr w:rsidR="00AD0079" w:rsidRPr="0081545C" w14:paraId="6626A91C" w14:textId="77777777" w:rsidTr="005F41CE">
        <w:trPr>
          <w:cantSplit/>
        </w:trPr>
        <w:tc>
          <w:tcPr>
            <w:tcW w:w="5130" w:type="dxa"/>
          </w:tcPr>
          <w:p w14:paraId="448C22F9" w14:textId="77777777" w:rsidR="00AD0079" w:rsidRPr="0081545C" w:rsidRDefault="00AD0079" w:rsidP="00292113">
            <w:pPr>
              <w:pStyle w:val="Header"/>
              <w:ind w:left="72"/>
              <w:rPr>
                <w:rFonts w:asciiTheme="majorBidi" w:hAnsiTheme="majorBidi" w:cstheme="majorBidi"/>
              </w:rPr>
            </w:pPr>
          </w:p>
        </w:tc>
        <w:tc>
          <w:tcPr>
            <w:tcW w:w="2025" w:type="dxa"/>
            <w:vAlign w:val="bottom"/>
          </w:tcPr>
          <w:p w14:paraId="4F268964" w14:textId="77777777" w:rsidR="00AD0079" w:rsidRPr="0081545C" w:rsidRDefault="00AD0079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25" w:type="dxa"/>
            <w:vAlign w:val="bottom"/>
          </w:tcPr>
          <w:p w14:paraId="1471A07D" w14:textId="77777777" w:rsidR="00AD0079" w:rsidRPr="0081545C" w:rsidRDefault="00AD0079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10"/>
                <w:cs/>
              </w:rPr>
            </w:pPr>
            <w:r w:rsidRPr="0081545C">
              <w:rPr>
                <w:rFonts w:asciiTheme="majorBidi" w:hAnsiTheme="majorBidi" w:cstheme="majorBidi"/>
                <w:spacing w:val="-10"/>
                <w:cs/>
              </w:rPr>
              <w:t>งบการเงินเฉพาะกิจการ</w:t>
            </w:r>
          </w:p>
        </w:tc>
      </w:tr>
      <w:tr w:rsidR="002F32BA" w:rsidRPr="0081545C" w14:paraId="2F159E0B" w14:textId="77777777" w:rsidTr="005F41CE">
        <w:tc>
          <w:tcPr>
            <w:tcW w:w="5130" w:type="dxa"/>
          </w:tcPr>
          <w:p w14:paraId="74327EDF" w14:textId="68596601" w:rsidR="002F32BA" w:rsidRPr="0081545C" w:rsidRDefault="002F32BA" w:rsidP="00292113">
            <w:pPr>
              <w:pStyle w:val="Header"/>
              <w:ind w:left="374" w:right="-108" w:hanging="302"/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81545C">
              <w:rPr>
                <w:rFonts w:asciiTheme="majorBidi" w:hAnsiTheme="majorBidi" w:cstheme="majorBidi"/>
                <w:b/>
                <w:bCs/>
                <w:cs/>
              </w:rPr>
              <w:t>ยอดคงเหลือ ณ วันที่</w:t>
            </w:r>
            <w:r w:rsidRPr="0081545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34071" w:rsidRPr="0081545C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="00234071" w:rsidRPr="0081545C">
              <w:rPr>
                <w:rFonts w:asciiTheme="majorBidi" w:hAnsiTheme="majorBidi" w:cstheme="majorBidi"/>
                <w:b/>
                <w:bCs/>
                <w:cs/>
              </w:rPr>
              <w:t xml:space="preserve">มกราคม </w:t>
            </w:r>
            <w:r w:rsidR="00234071" w:rsidRPr="0081545C">
              <w:rPr>
                <w:rFonts w:asciiTheme="majorBidi" w:hAnsiTheme="majorBidi" w:cstheme="majorBidi"/>
                <w:b/>
                <w:bCs/>
              </w:rPr>
              <w:t>256</w:t>
            </w:r>
            <w:r w:rsidR="003A4027" w:rsidRPr="0081545C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2025" w:type="dxa"/>
          </w:tcPr>
          <w:p w14:paraId="503A19D6" w14:textId="3641E066" w:rsidR="002F32BA" w:rsidRPr="0081545C" w:rsidRDefault="00BB6E06" w:rsidP="00292113">
            <w:pP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722,563</w:t>
            </w:r>
          </w:p>
        </w:tc>
        <w:tc>
          <w:tcPr>
            <w:tcW w:w="2025" w:type="dxa"/>
            <w:vAlign w:val="center"/>
          </w:tcPr>
          <w:p w14:paraId="5FFE0513" w14:textId="77777777" w:rsidR="002F32BA" w:rsidRPr="0081545C" w:rsidRDefault="006848C3" w:rsidP="00292113">
            <w:pP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555,000</w:t>
            </w:r>
          </w:p>
        </w:tc>
      </w:tr>
      <w:tr w:rsidR="007671D5" w:rsidRPr="0081545C" w14:paraId="762D9954" w14:textId="77777777" w:rsidTr="005F41CE">
        <w:tc>
          <w:tcPr>
            <w:tcW w:w="5130" w:type="dxa"/>
          </w:tcPr>
          <w:p w14:paraId="6B5CD44D" w14:textId="77777777" w:rsidR="007671D5" w:rsidRPr="0081545C" w:rsidRDefault="007671D5" w:rsidP="00292113">
            <w:pPr>
              <w:pStyle w:val="Header"/>
              <w:tabs>
                <w:tab w:val="left" w:pos="612"/>
              </w:tabs>
              <w:ind w:left="374" w:hanging="302"/>
              <w:jc w:val="both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  <w:cs/>
              </w:rPr>
              <w:t>จ่ายคืนเงินกู้</w:t>
            </w:r>
          </w:p>
        </w:tc>
        <w:tc>
          <w:tcPr>
            <w:tcW w:w="2025" w:type="dxa"/>
            <w:vAlign w:val="bottom"/>
          </w:tcPr>
          <w:p w14:paraId="634972AD" w14:textId="71D9DCE4" w:rsidR="007671D5" w:rsidRPr="0081545C" w:rsidRDefault="00022412" w:rsidP="00292113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(84,220)</w:t>
            </w:r>
          </w:p>
        </w:tc>
        <w:tc>
          <w:tcPr>
            <w:tcW w:w="2025" w:type="dxa"/>
            <w:vAlign w:val="bottom"/>
          </w:tcPr>
          <w:p w14:paraId="13C1357C" w14:textId="1F5844C2" w:rsidR="007671D5" w:rsidRPr="0081545C" w:rsidRDefault="00022412" w:rsidP="00292113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(65,000)</w:t>
            </w:r>
          </w:p>
        </w:tc>
      </w:tr>
      <w:tr w:rsidR="007671D5" w:rsidRPr="0081545C" w14:paraId="566E6BD8" w14:textId="77777777" w:rsidTr="005F41CE">
        <w:tc>
          <w:tcPr>
            <w:tcW w:w="5130" w:type="dxa"/>
          </w:tcPr>
          <w:p w14:paraId="4E603010" w14:textId="2A3A98EB" w:rsidR="007671D5" w:rsidRPr="0081545C" w:rsidRDefault="007671D5" w:rsidP="00292113">
            <w:pPr>
              <w:pStyle w:val="Header"/>
              <w:ind w:left="374" w:hanging="30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1545C">
              <w:rPr>
                <w:rFonts w:asciiTheme="majorBidi" w:hAnsiTheme="majorBidi" w:cstheme="majorBidi"/>
                <w:b/>
                <w:bCs/>
                <w:cs/>
              </w:rPr>
              <w:t>ยอดคงเหลือ ณ วันที่</w:t>
            </w:r>
            <w:r w:rsidRPr="0081545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D10E8" w:rsidRPr="0081545C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b/>
                <w:bCs/>
                <w:cs/>
              </w:rPr>
              <w:t xml:space="preserve">มีนาคม </w:t>
            </w:r>
            <w:r w:rsidR="00FD10E8" w:rsidRPr="0081545C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2025" w:type="dxa"/>
            <w:vAlign w:val="bottom"/>
          </w:tcPr>
          <w:p w14:paraId="5B20BC17" w14:textId="6F168293" w:rsidR="007671D5" w:rsidRPr="0081545C" w:rsidRDefault="00022412" w:rsidP="00292113">
            <w:pP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638,343</w:t>
            </w:r>
          </w:p>
        </w:tc>
        <w:tc>
          <w:tcPr>
            <w:tcW w:w="2025" w:type="dxa"/>
            <w:vAlign w:val="bottom"/>
          </w:tcPr>
          <w:p w14:paraId="11DC95E0" w14:textId="3139FB77" w:rsidR="007671D5" w:rsidRPr="0081545C" w:rsidRDefault="00B72CFA" w:rsidP="00292113">
            <w:pP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490,000</w:t>
            </w:r>
          </w:p>
        </w:tc>
      </w:tr>
      <w:tr w:rsidR="007671D5" w:rsidRPr="0081545C" w14:paraId="45F37932" w14:textId="77777777" w:rsidTr="005F41CE">
        <w:tc>
          <w:tcPr>
            <w:tcW w:w="5130" w:type="dxa"/>
          </w:tcPr>
          <w:p w14:paraId="652C2385" w14:textId="77777777" w:rsidR="007671D5" w:rsidRPr="0081545C" w:rsidRDefault="007671D5" w:rsidP="00292113">
            <w:pPr>
              <w:pStyle w:val="Header"/>
              <w:ind w:left="374" w:hanging="302"/>
              <w:jc w:val="both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หัก</w:t>
            </w:r>
            <w:r w:rsidRPr="0081545C">
              <w:rPr>
                <w:rFonts w:asciiTheme="majorBidi" w:hAnsiTheme="majorBidi" w:cstheme="majorBidi"/>
              </w:rPr>
              <w:t>:</w:t>
            </w:r>
            <w:r w:rsidRPr="0081545C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025" w:type="dxa"/>
            <w:vAlign w:val="bottom"/>
          </w:tcPr>
          <w:p w14:paraId="695B8E4A" w14:textId="13A15D36" w:rsidR="007671D5" w:rsidRPr="0081545C" w:rsidRDefault="00022412" w:rsidP="00292113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(336,880)</w:t>
            </w:r>
          </w:p>
        </w:tc>
        <w:tc>
          <w:tcPr>
            <w:tcW w:w="2025" w:type="dxa"/>
            <w:vAlign w:val="bottom"/>
          </w:tcPr>
          <w:p w14:paraId="786E9913" w14:textId="3C6FD191" w:rsidR="007671D5" w:rsidRPr="0081545C" w:rsidRDefault="00110C20" w:rsidP="00292113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(260,000)</w:t>
            </w:r>
          </w:p>
        </w:tc>
      </w:tr>
      <w:tr w:rsidR="007671D5" w:rsidRPr="0081545C" w14:paraId="5E86E28E" w14:textId="77777777" w:rsidTr="005F41CE">
        <w:tc>
          <w:tcPr>
            <w:tcW w:w="5130" w:type="dxa"/>
          </w:tcPr>
          <w:p w14:paraId="287D406B" w14:textId="77777777" w:rsidR="007671D5" w:rsidRPr="0081545C" w:rsidRDefault="007671D5" w:rsidP="00292113">
            <w:pPr>
              <w:pStyle w:val="Header"/>
              <w:ind w:left="374" w:right="-108" w:hanging="302"/>
              <w:rPr>
                <w:rFonts w:asciiTheme="majorBidi" w:hAnsiTheme="majorBidi" w:cstheme="majorBidi"/>
                <w:b/>
                <w:bCs/>
                <w:spacing w:val="-6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เงินกู้ยืมระยะยาว</w:t>
            </w:r>
            <w:r w:rsidR="007C2E9E"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จากสถาบันการเงิน</w:t>
            </w:r>
            <w:r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</w:t>
            </w:r>
            <w:r w:rsidRPr="0081545C">
              <w:rPr>
                <w:rFonts w:asciiTheme="majorBidi" w:hAnsiTheme="majorBidi" w:cstheme="majorBidi"/>
                <w:b/>
                <w:bCs/>
                <w:spacing w:val="-6"/>
              </w:rPr>
              <w:t>-</w:t>
            </w:r>
            <w:r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สุทธิจากส่วนที่ถึง</w:t>
            </w:r>
            <w:r w:rsidR="009B4B2D"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 </w:t>
            </w:r>
            <w:r w:rsidRPr="0081545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กำหนดชำระภายในหนึ่งปี</w:t>
            </w:r>
          </w:p>
        </w:tc>
        <w:tc>
          <w:tcPr>
            <w:tcW w:w="2025" w:type="dxa"/>
            <w:vAlign w:val="bottom"/>
          </w:tcPr>
          <w:p w14:paraId="681D06C2" w14:textId="634B0F0C" w:rsidR="007671D5" w:rsidRPr="0081545C" w:rsidRDefault="00BB5D13" w:rsidP="00292113">
            <w:pPr>
              <w:pBdr>
                <w:bottom w:val="doub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301,463</w:t>
            </w:r>
          </w:p>
        </w:tc>
        <w:tc>
          <w:tcPr>
            <w:tcW w:w="2025" w:type="dxa"/>
            <w:vAlign w:val="bottom"/>
          </w:tcPr>
          <w:p w14:paraId="3C994207" w14:textId="02EFA11F" w:rsidR="007671D5" w:rsidRPr="0081545C" w:rsidRDefault="00B72CFA" w:rsidP="00292113">
            <w:pPr>
              <w:pBdr>
                <w:bottom w:val="double" w:sz="4" w:space="1" w:color="auto"/>
              </w:pBdr>
              <w:tabs>
                <w:tab w:val="decimal" w:pos="1512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230,000</w:t>
            </w:r>
          </w:p>
        </w:tc>
      </w:tr>
    </w:tbl>
    <w:p w14:paraId="77AE3D85" w14:textId="56A9DDF7" w:rsidR="00006662" w:rsidRPr="0081545C" w:rsidRDefault="007F4BFA" w:rsidP="00292113">
      <w:pPr>
        <w:tabs>
          <w:tab w:val="left" w:pos="9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</w:rPr>
        <w:tab/>
      </w:r>
      <w:r w:rsidR="00006662" w:rsidRPr="0081545C">
        <w:rPr>
          <w:rFonts w:asciiTheme="majorBidi" w:hAnsiTheme="majorBidi" w:cstheme="majorBidi"/>
          <w:cs/>
        </w:rPr>
        <w:t xml:space="preserve">ณ 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006662" w:rsidRPr="0081545C">
        <w:rPr>
          <w:rFonts w:asciiTheme="majorBidi" w:hAnsiTheme="majorBidi" w:cstheme="majorBidi"/>
        </w:rPr>
        <w:t xml:space="preserve"> </w:t>
      </w:r>
      <w:r w:rsidR="00006662" w:rsidRPr="0081545C">
        <w:rPr>
          <w:rFonts w:asciiTheme="majorBidi" w:hAnsiTheme="majorBidi" w:cstheme="majorBidi"/>
          <w:cs/>
        </w:rPr>
        <w:t xml:space="preserve">กลุ่มบริษัทมีวงเงินกู้ยืมระยะยาวตามสัญญาเงินกู้ที่ยังไม่ได้เบิกใช้เป็นจำนวน                                          </w:t>
      </w:r>
      <w:r w:rsidR="00BB5D13" w:rsidRPr="0081545C">
        <w:rPr>
          <w:rFonts w:asciiTheme="majorBidi" w:hAnsiTheme="majorBidi" w:cstheme="majorBidi"/>
        </w:rPr>
        <w:t>12</w:t>
      </w:r>
      <w:r w:rsidR="00006662" w:rsidRPr="0081545C">
        <w:rPr>
          <w:rFonts w:asciiTheme="majorBidi" w:hAnsiTheme="majorBidi" w:cstheme="majorBidi"/>
        </w:rPr>
        <w:t xml:space="preserve"> </w:t>
      </w:r>
      <w:r w:rsidR="00006662" w:rsidRPr="0081545C">
        <w:rPr>
          <w:rFonts w:asciiTheme="majorBidi" w:hAnsiTheme="majorBidi" w:cstheme="majorBidi"/>
          <w:cs/>
        </w:rPr>
        <w:t xml:space="preserve">ล้านบาท </w:t>
      </w:r>
      <w:r w:rsidR="00006662" w:rsidRPr="0081545C">
        <w:rPr>
          <w:rFonts w:asciiTheme="majorBidi" w:hAnsiTheme="majorBidi" w:cstheme="majorBidi"/>
        </w:rPr>
        <w:t>(</w:t>
      </w:r>
      <w:r w:rsidR="00C8407C" w:rsidRPr="0081545C">
        <w:rPr>
          <w:rFonts w:asciiTheme="majorBidi" w:hAnsiTheme="majorBidi" w:cstheme="majorBidi"/>
        </w:rPr>
        <w:t xml:space="preserve">31 </w:t>
      </w:r>
      <w:r w:rsidR="00C8407C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="00006662" w:rsidRPr="0081545C">
        <w:rPr>
          <w:rFonts w:asciiTheme="majorBidi" w:hAnsiTheme="majorBidi" w:cstheme="majorBidi"/>
        </w:rPr>
        <w:t xml:space="preserve">: </w:t>
      </w:r>
      <w:r w:rsidR="0045072A" w:rsidRPr="0081545C">
        <w:rPr>
          <w:rFonts w:asciiTheme="majorBidi" w:hAnsiTheme="majorBidi" w:cstheme="majorBidi"/>
          <w:spacing w:val="-2"/>
        </w:rPr>
        <w:t>1</w:t>
      </w:r>
      <w:r w:rsidR="006D31E8" w:rsidRPr="0081545C">
        <w:rPr>
          <w:rFonts w:asciiTheme="majorBidi" w:hAnsiTheme="majorBidi" w:cstheme="majorBidi"/>
          <w:spacing w:val="-2"/>
        </w:rPr>
        <w:t>2</w:t>
      </w:r>
      <w:r w:rsidR="0045072A" w:rsidRPr="0081545C">
        <w:rPr>
          <w:rFonts w:asciiTheme="majorBidi" w:hAnsiTheme="majorBidi" w:cstheme="majorBidi"/>
          <w:spacing w:val="-2"/>
        </w:rPr>
        <w:t xml:space="preserve"> </w:t>
      </w:r>
      <w:r w:rsidR="006848C3" w:rsidRPr="0081545C">
        <w:rPr>
          <w:rFonts w:asciiTheme="majorBidi" w:hAnsiTheme="majorBidi" w:cstheme="majorBidi"/>
          <w:spacing w:val="-2"/>
          <w:cs/>
        </w:rPr>
        <w:t>ล้านบาท</w:t>
      </w:r>
      <w:r w:rsidR="00006662" w:rsidRPr="0081545C">
        <w:rPr>
          <w:rFonts w:asciiTheme="majorBidi" w:hAnsiTheme="majorBidi" w:cstheme="majorBidi"/>
        </w:rPr>
        <w:t>)</w:t>
      </w:r>
    </w:p>
    <w:p w14:paraId="727B12A5" w14:textId="7C1F7DD8" w:rsidR="00AE1293" w:rsidRPr="0081545C" w:rsidRDefault="002F30EF" w:rsidP="00292113">
      <w:pPr>
        <w:tabs>
          <w:tab w:val="left" w:pos="9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u w:val="single"/>
        </w:rPr>
      </w:pPr>
      <w:r w:rsidRPr="0081545C">
        <w:rPr>
          <w:rFonts w:asciiTheme="majorBidi" w:hAnsiTheme="majorBidi" w:cstheme="majorBidi"/>
        </w:rPr>
        <w:tab/>
      </w:r>
      <w:r w:rsidR="00AE1293" w:rsidRPr="0081545C">
        <w:rPr>
          <w:rFonts w:asciiTheme="majorBidi" w:hAnsiTheme="majorBidi" w:cstheme="majorBidi"/>
          <w:u w:val="single"/>
          <w:cs/>
        </w:rPr>
        <w:t>เงื่อนไขของสัญญาเงินกู้</w:t>
      </w:r>
    </w:p>
    <w:p w14:paraId="7687438B" w14:textId="77777777" w:rsidR="00AE1293" w:rsidRPr="0081545C" w:rsidRDefault="00AE1293" w:rsidP="00292113">
      <w:pPr>
        <w:tabs>
          <w:tab w:val="left" w:pos="96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  <w:t>เงินกู้ยืมค้ำประกันโดยการจำนองที่ดิน อาคาร เครื่องจักรและอุปกรณ์บางส่วนของกลุ่มบริษัท</w:t>
      </w:r>
    </w:p>
    <w:p w14:paraId="3E371239" w14:textId="069EF3F1" w:rsidR="00AE1293" w:rsidRPr="0081545C" w:rsidRDefault="00EC4428" w:rsidP="0029211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</w:r>
      <w:r w:rsidR="00AE1293" w:rsidRPr="0081545C">
        <w:rPr>
          <w:rFonts w:asciiTheme="majorBidi" w:hAnsiTheme="majorBidi" w:cstheme="majorBidi"/>
          <w:cs/>
        </w:rPr>
        <w:t>ภายใต้สัญญาเงินกู้ กลุ่มบริษัทต้องปฏิบัติตามเงื่อนไขบางประการตามที่ระบุในสัญญา เช่น การดำรงอัตราส่วนหนี้สินต่อส่วนของผู้ถือหุ้นและอัตราส่วนความสามารถในการชำระหนี้ให้เป็นไปตามอัตรา</w:t>
      </w:r>
      <w:r w:rsidR="00292113" w:rsidRPr="0081545C">
        <w:rPr>
          <w:rFonts w:asciiTheme="majorBidi" w:hAnsiTheme="majorBidi" w:cstheme="majorBidi"/>
          <w:cs/>
        </w:rPr>
        <w:t xml:space="preserve">                          </w:t>
      </w:r>
      <w:r w:rsidR="00AE1293" w:rsidRPr="0081545C">
        <w:rPr>
          <w:rFonts w:asciiTheme="majorBidi" w:hAnsiTheme="majorBidi" w:cstheme="majorBidi"/>
          <w:cs/>
        </w:rPr>
        <w:t>ที่กำหนดในสัญญา</w:t>
      </w:r>
      <w:r w:rsidR="00AE1293" w:rsidRPr="0081545C">
        <w:rPr>
          <w:rFonts w:asciiTheme="majorBidi" w:hAnsiTheme="majorBidi" w:cstheme="majorBidi"/>
        </w:rPr>
        <w:t xml:space="preserve"> </w:t>
      </w:r>
      <w:r w:rsidR="00AE1293" w:rsidRPr="0081545C">
        <w:rPr>
          <w:rFonts w:asciiTheme="majorBidi" w:hAnsiTheme="majorBidi" w:cstheme="majorBidi"/>
          <w:cs/>
        </w:rPr>
        <w:t>การห้ามก่อให้เกิดภาระผูกพันแก่ทรัพย์สินบางส่วน</w:t>
      </w:r>
      <w:r w:rsidR="00AE1293" w:rsidRPr="0081545C">
        <w:rPr>
          <w:rFonts w:asciiTheme="majorBidi" w:hAnsiTheme="majorBidi" w:cstheme="majorBidi"/>
        </w:rPr>
        <w:t xml:space="preserve"> </w:t>
      </w:r>
      <w:r w:rsidR="00AE1293" w:rsidRPr="0081545C">
        <w:rPr>
          <w:rFonts w:asciiTheme="majorBidi" w:hAnsiTheme="majorBidi" w:cstheme="majorBidi"/>
          <w:cs/>
        </w:rPr>
        <w:t>เป็นต้น</w:t>
      </w:r>
    </w:p>
    <w:p w14:paraId="61C2EFBE" w14:textId="77777777" w:rsidR="00106B85" w:rsidRPr="0081545C" w:rsidRDefault="00106B85" w:rsidP="00292113">
      <w:pPr>
        <w:tabs>
          <w:tab w:val="left" w:pos="5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0</w:t>
      </w:r>
      <w:r w:rsidRPr="0081545C">
        <w:rPr>
          <w:rFonts w:asciiTheme="majorBidi" w:hAnsiTheme="majorBidi" w:cstheme="majorBidi"/>
          <w:b/>
          <w:bCs/>
        </w:rPr>
        <w:t>.</w:t>
      </w:r>
      <w:r w:rsidRPr="0081545C">
        <w:rPr>
          <w:rFonts w:asciiTheme="majorBidi" w:hAnsiTheme="majorBidi" w:cstheme="majorBidi"/>
          <w:b/>
          <w:bCs/>
        </w:rPr>
        <w:tab/>
      </w:r>
      <w:r w:rsidRPr="0081545C">
        <w:rPr>
          <w:rFonts w:asciiTheme="majorBidi" w:hAnsiTheme="majorBidi" w:cstheme="majorBidi"/>
          <w:b/>
          <w:bCs/>
          <w:cs/>
        </w:rPr>
        <w:t>หนี้สินตามสัญญาเช่า</w:t>
      </w: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762"/>
        <w:gridCol w:w="1350"/>
        <w:gridCol w:w="1350"/>
        <w:gridCol w:w="1350"/>
        <w:gridCol w:w="1350"/>
      </w:tblGrid>
      <w:tr w:rsidR="00EB464A" w:rsidRPr="0081545C" w14:paraId="6B824794" w14:textId="77777777" w:rsidTr="004B6E1D">
        <w:tc>
          <w:tcPr>
            <w:tcW w:w="3762" w:type="dxa"/>
          </w:tcPr>
          <w:p w14:paraId="0E744077" w14:textId="77777777" w:rsidR="00EB464A" w:rsidRPr="0081545C" w:rsidRDefault="00EB464A" w:rsidP="00292113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1CD9D30C" w14:textId="77777777" w:rsidR="00EB464A" w:rsidRPr="0081545C" w:rsidRDefault="00EB464A" w:rsidP="00292113">
            <w:pPr>
              <w:tabs>
                <w:tab w:val="left" w:pos="120"/>
              </w:tabs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B464A" w:rsidRPr="0081545C" w14:paraId="57CC3956" w14:textId="77777777" w:rsidTr="004B6E1D">
        <w:tc>
          <w:tcPr>
            <w:tcW w:w="3762" w:type="dxa"/>
          </w:tcPr>
          <w:p w14:paraId="0000D8E7" w14:textId="77777777" w:rsidR="00EB464A" w:rsidRPr="0081545C" w:rsidRDefault="00EB464A" w:rsidP="00292113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B8DCB31" w14:textId="77777777" w:rsidR="00EB464A" w:rsidRPr="0081545C" w:rsidRDefault="00EB464A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49B8F643" w14:textId="77777777" w:rsidR="00EB464A" w:rsidRPr="0081545C" w:rsidRDefault="00EB464A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B464A" w:rsidRPr="0081545C" w14:paraId="02E04C84" w14:textId="77777777" w:rsidTr="004B6E1D">
        <w:tc>
          <w:tcPr>
            <w:tcW w:w="3762" w:type="dxa"/>
          </w:tcPr>
          <w:p w14:paraId="50C07FA4" w14:textId="77777777" w:rsidR="00EB464A" w:rsidRPr="0081545C" w:rsidRDefault="00EB464A" w:rsidP="00292113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EDA9E6" w14:textId="317B8236" w:rsidR="00EB464A" w:rsidRPr="0081545C" w:rsidRDefault="00FD10E8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50" w:type="dxa"/>
            <w:vAlign w:val="bottom"/>
          </w:tcPr>
          <w:p w14:paraId="4F9B7E92" w14:textId="54331269" w:rsidR="00EB464A" w:rsidRPr="0081545C" w:rsidRDefault="00FD10E8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50" w:type="dxa"/>
            <w:vAlign w:val="bottom"/>
          </w:tcPr>
          <w:p w14:paraId="1B5392B7" w14:textId="115F5C9D" w:rsidR="00EB464A" w:rsidRPr="0081545C" w:rsidRDefault="00FD10E8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50" w:type="dxa"/>
            <w:vAlign w:val="bottom"/>
          </w:tcPr>
          <w:p w14:paraId="70302AA1" w14:textId="72CAC48F" w:rsidR="00EB464A" w:rsidRPr="0081545C" w:rsidRDefault="00FD10E8" w:rsidP="00292113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F50821" w:rsidRPr="0081545C" w14:paraId="061A0F2C" w14:textId="77777777" w:rsidTr="004B6E1D">
        <w:tc>
          <w:tcPr>
            <w:tcW w:w="3762" w:type="dxa"/>
          </w:tcPr>
          <w:p w14:paraId="71E41853" w14:textId="77777777" w:rsidR="00F50821" w:rsidRPr="0081545C" w:rsidRDefault="00F50821" w:rsidP="00292113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6862715" w14:textId="77777777" w:rsidR="00F50821" w:rsidRPr="0081545C" w:rsidRDefault="00F50821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3963601" w14:textId="77777777" w:rsidR="00F50821" w:rsidRPr="0081545C" w:rsidRDefault="00F50821" w:rsidP="00292113">
            <w:pPr>
              <w:ind w:left="-87" w:right="-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350" w:type="dxa"/>
            <w:vAlign w:val="bottom"/>
          </w:tcPr>
          <w:p w14:paraId="64A2BB59" w14:textId="77777777" w:rsidR="00F50821" w:rsidRPr="0081545C" w:rsidRDefault="00F50821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FA3041" w14:textId="77777777" w:rsidR="00F50821" w:rsidRPr="0081545C" w:rsidRDefault="00F50821" w:rsidP="00292113">
            <w:pPr>
              <w:ind w:left="-87" w:right="-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4B6E1D" w:rsidRPr="0081545C" w14:paraId="0B27FD7D" w14:textId="77777777" w:rsidTr="004B6E1D">
        <w:tc>
          <w:tcPr>
            <w:tcW w:w="3762" w:type="dxa"/>
          </w:tcPr>
          <w:p w14:paraId="51E1833A" w14:textId="77777777" w:rsidR="004B6E1D" w:rsidRPr="0081545C" w:rsidRDefault="004B6E1D" w:rsidP="00292113">
            <w:pPr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50" w:type="dxa"/>
            <w:vAlign w:val="bottom"/>
          </w:tcPr>
          <w:p w14:paraId="5374194B" w14:textId="1093D8ED" w:rsidR="004B6E1D" w:rsidRPr="0081545C" w:rsidRDefault="003611E7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41,097</w:t>
            </w:r>
          </w:p>
        </w:tc>
        <w:tc>
          <w:tcPr>
            <w:tcW w:w="1350" w:type="dxa"/>
            <w:vAlign w:val="bottom"/>
          </w:tcPr>
          <w:p w14:paraId="27FB2831" w14:textId="245157BF" w:rsidR="004B6E1D" w:rsidRPr="0081545C" w:rsidRDefault="004B6E1D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33,380</w:t>
            </w:r>
          </w:p>
        </w:tc>
        <w:tc>
          <w:tcPr>
            <w:tcW w:w="1350" w:type="dxa"/>
            <w:vAlign w:val="bottom"/>
          </w:tcPr>
          <w:p w14:paraId="6941A063" w14:textId="4180D1DC" w:rsidR="004B6E1D" w:rsidRPr="0081545C" w:rsidRDefault="00434A02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12,693</w:t>
            </w:r>
          </w:p>
        </w:tc>
        <w:tc>
          <w:tcPr>
            <w:tcW w:w="1350" w:type="dxa"/>
            <w:vAlign w:val="bottom"/>
          </w:tcPr>
          <w:p w14:paraId="15B2E5D6" w14:textId="7D8C21C8" w:rsidR="004B6E1D" w:rsidRPr="0081545C" w:rsidRDefault="004B6E1D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9,655</w:t>
            </w:r>
          </w:p>
        </w:tc>
      </w:tr>
      <w:tr w:rsidR="004B6E1D" w:rsidRPr="0081545C" w14:paraId="68BC62C5" w14:textId="77777777" w:rsidTr="004B6E1D">
        <w:tc>
          <w:tcPr>
            <w:tcW w:w="3762" w:type="dxa"/>
          </w:tcPr>
          <w:p w14:paraId="18346779" w14:textId="77777777" w:rsidR="004B6E1D" w:rsidRPr="0081545C" w:rsidRDefault="004B6E1D" w:rsidP="00292113">
            <w:pPr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ดอกเบี้ยรอการตัดจำหน่าย</w:t>
            </w:r>
          </w:p>
        </w:tc>
        <w:tc>
          <w:tcPr>
            <w:tcW w:w="1350" w:type="dxa"/>
            <w:vAlign w:val="bottom"/>
          </w:tcPr>
          <w:p w14:paraId="2D72563D" w14:textId="66744215" w:rsidR="004B6E1D" w:rsidRPr="0081545C" w:rsidRDefault="003611E7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(1,481)</w:t>
            </w:r>
          </w:p>
        </w:tc>
        <w:tc>
          <w:tcPr>
            <w:tcW w:w="1350" w:type="dxa"/>
            <w:vAlign w:val="bottom"/>
          </w:tcPr>
          <w:p w14:paraId="16632E5D" w14:textId="16ED9805" w:rsidR="004B6E1D" w:rsidRPr="0081545C" w:rsidRDefault="004B6E1D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(1,071)</w:t>
            </w:r>
          </w:p>
        </w:tc>
        <w:tc>
          <w:tcPr>
            <w:tcW w:w="1350" w:type="dxa"/>
            <w:vAlign w:val="bottom"/>
          </w:tcPr>
          <w:p w14:paraId="75F67535" w14:textId="3FD86B5D" w:rsidR="004B6E1D" w:rsidRPr="0081545C" w:rsidRDefault="00434A02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(82</w:t>
            </w:r>
            <w:r w:rsidR="003611E7"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</w:tcPr>
          <w:p w14:paraId="0AFB60C7" w14:textId="7F78BC0D" w:rsidR="004B6E1D" w:rsidRPr="0081545C" w:rsidRDefault="004B6E1D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(686)</w:t>
            </w:r>
          </w:p>
        </w:tc>
      </w:tr>
      <w:tr w:rsidR="004B6E1D" w:rsidRPr="0081545C" w14:paraId="19040275" w14:textId="77777777" w:rsidTr="004B6E1D">
        <w:tc>
          <w:tcPr>
            <w:tcW w:w="3762" w:type="dxa"/>
          </w:tcPr>
          <w:p w14:paraId="1E260D6A" w14:textId="77777777" w:rsidR="004B6E1D" w:rsidRPr="0081545C" w:rsidRDefault="004B6E1D" w:rsidP="00292113">
            <w:pPr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รวมหนี้สินตามสัญญาเช่า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34DD59ED" w14:textId="06FFB1DA" w:rsidR="004B6E1D" w:rsidRPr="0081545C" w:rsidRDefault="003611E7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39,616</w:t>
            </w:r>
          </w:p>
        </w:tc>
        <w:tc>
          <w:tcPr>
            <w:tcW w:w="1350" w:type="dxa"/>
            <w:vAlign w:val="bottom"/>
          </w:tcPr>
          <w:p w14:paraId="2ACF9857" w14:textId="3F55937B" w:rsidR="004B6E1D" w:rsidRPr="0081545C" w:rsidRDefault="004B6E1D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32,309</w:t>
            </w:r>
          </w:p>
        </w:tc>
        <w:tc>
          <w:tcPr>
            <w:tcW w:w="1350" w:type="dxa"/>
            <w:vAlign w:val="bottom"/>
          </w:tcPr>
          <w:p w14:paraId="791400C4" w14:textId="30320D7F" w:rsidR="004B6E1D" w:rsidRPr="0081545C" w:rsidRDefault="00B9249D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11,8</w:t>
            </w:r>
            <w:r w:rsidR="00434A02" w:rsidRPr="0081545C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  <w:tc>
          <w:tcPr>
            <w:tcW w:w="1350" w:type="dxa"/>
            <w:vAlign w:val="bottom"/>
          </w:tcPr>
          <w:p w14:paraId="0F6E6421" w14:textId="21339DAD" w:rsidR="004B6E1D" w:rsidRPr="0081545C" w:rsidRDefault="004B6E1D" w:rsidP="00292113">
            <w:pP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8,969</w:t>
            </w:r>
          </w:p>
        </w:tc>
      </w:tr>
      <w:tr w:rsidR="004B6E1D" w:rsidRPr="0081545C" w14:paraId="78742766" w14:textId="77777777" w:rsidTr="004B6E1D">
        <w:tc>
          <w:tcPr>
            <w:tcW w:w="3762" w:type="dxa"/>
          </w:tcPr>
          <w:p w14:paraId="49DF0C62" w14:textId="77777777" w:rsidR="004B6E1D" w:rsidRPr="0081545C" w:rsidRDefault="004B6E1D" w:rsidP="00292113">
            <w:pPr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50" w:type="dxa"/>
            <w:vAlign w:val="bottom"/>
          </w:tcPr>
          <w:p w14:paraId="0CEAE931" w14:textId="0A0A70C7" w:rsidR="004B6E1D" w:rsidRPr="0081545C" w:rsidRDefault="003611E7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(20,735)</w:t>
            </w:r>
          </w:p>
        </w:tc>
        <w:tc>
          <w:tcPr>
            <w:tcW w:w="1350" w:type="dxa"/>
            <w:vAlign w:val="bottom"/>
          </w:tcPr>
          <w:p w14:paraId="2B00AB42" w14:textId="2CA3B359" w:rsidR="004B6E1D" w:rsidRPr="0081545C" w:rsidRDefault="004B6E1D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(22,456)</w:t>
            </w:r>
          </w:p>
        </w:tc>
        <w:tc>
          <w:tcPr>
            <w:tcW w:w="1350" w:type="dxa"/>
            <w:vAlign w:val="bottom"/>
          </w:tcPr>
          <w:p w14:paraId="53B6CE21" w14:textId="7E42E81D" w:rsidR="004B6E1D" w:rsidRPr="0081545C" w:rsidRDefault="00B9249D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(4,4</w:t>
            </w:r>
            <w:r w:rsidR="00515E79" w:rsidRPr="0081545C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</w:tcPr>
          <w:p w14:paraId="270EA8F3" w14:textId="058CAD18" w:rsidR="004B6E1D" w:rsidRPr="0081545C" w:rsidRDefault="004B6E1D" w:rsidP="0029211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(5,129)</w:t>
            </w:r>
          </w:p>
        </w:tc>
      </w:tr>
      <w:tr w:rsidR="004B6E1D" w:rsidRPr="0081545C" w14:paraId="4AE50B7E" w14:textId="77777777" w:rsidTr="004B6E1D">
        <w:tc>
          <w:tcPr>
            <w:tcW w:w="3762" w:type="dxa"/>
          </w:tcPr>
          <w:p w14:paraId="1B186BF1" w14:textId="77777777" w:rsidR="004B6E1D" w:rsidRPr="0081545C" w:rsidRDefault="004B6E1D" w:rsidP="00292113">
            <w:pPr>
              <w:tabs>
                <w:tab w:val="left" w:pos="252"/>
              </w:tabs>
              <w:ind w:left="324" w:hanging="27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หนี้สินตามสัญญาเช่า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350" w:type="dxa"/>
            <w:vAlign w:val="bottom"/>
          </w:tcPr>
          <w:p w14:paraId="12F1C802" w14:textId="5FE7D6BC" w:rsidR="004B6E1D" w:rsidRPr="0081545C" w:rsidRDefault="0079746D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18,881</w:t>
            </w:r>
          </w:p>
        </w:tc>
        <w:tc>
          <w:tcPr>
            <w:tcW w:w="1350" w:type="dxa"/>
            <w:vAlign w:val="bottom"/>
          </w:tcPr>
          <w:p w14:paraId="6092A4D4" w14:textId="48FB6076" w:rsidR="004B6E1D" w:rsidRPr="0081545C" w:rsidRDefault="004B6E1D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9,853</w:t>
            </w:r>
          </w:p>
        </w:tc>
        <w:tc>
          <w:tcPr>
            <w:tcW w:w="1350" w:type="dxa"/>
            <w:vAlign w:val="bottom"/>
          </w:tcPr>
          <w:p w14:paraId="74CA4A61" w14:textId="71D24439" w:rsidR="004B6E1D" w:rsidRPr="0081545C" w:rsidRDefault="00A75213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7,43</w:t>
            </w:r>
            <w:r w:rsidR="00515E79" w:rsidRPr="0081545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350" w:type="dxa"/>
            <w:vAlign w:val="bottom"/>
          </w:tcPr>
          <w:p w14:paraId="0F9464A0" w14:textId="2338BA93" w:rsidR="004B6E1D" w:rsidRPr="0081545C" w:rsidRDefault="004B6E1D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3,840</w:t>
            </w:r>
          </w:p>
        </w:tc>
      </w:tr>
    </w:tbl>
    <w:p w14:paraId="4EEC6099" w14:textId="6BBA5476" w:rsidR="00106B85" w:rsidRPr="0081545C" w:rsidRDefault="00292113" w:rsidP="00292113">
      <w:pPr>
        <w:tabs>
          <w:tab w:val="left" w:pos="144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i/>
          <w:iCs/>
        </w:rPr>
      </w:pPr>
      <w:r w:rsidRPr="0081545C">
        <w:rPr>
          <w:rFonts w:asciiTheme="majorBidi" w:hAnsiTheme="majorBidi" w:cstheme="majorBidi"/>
          <w:cs/>
        </w:rPr>
        <w:lastRenderedPageBreak/>
        <w:tab/>
      </w:r>
      <w:r w:rsidR="00106B85" w:rsidRPr="0081545C">
        <w:rPr>
          <w:rFonts w:asciiTheme="majorBidi" w:hAnsiTheme="majorBidi" w:cstheme="majorBidi"/>
          <w:cs/>
        </w:rPr>
        <w:t>กลุ่มบริษัทได้ทำสัญญาเช่า</w:t>
      </w:r>
      <w:r w:rsidR="005D3350" w:rsidRPr="0081545C">
        <w:rPr>
          <w:rFonts w:asciiTheme="majorBidi" w:hAnsiTheme="majorBidi" w:cstheme="majorBidi"/>
          <w:cs/>
        </w:rPr>
        <w:t>ที่ดิน อาคาร</w:t>
      </w:r>
      <w:r w:rsidR="00106B85" w:rsidRPr="0081545C">
        <w:rPr>
          <w:rFonts w:asciiTheme="majorBidi" w:hAnsiTheme="majorBidi" w:cstheme="majorBidi"/>
          <w:cs/>
        </w:rPr>
        <w:t>และอุปกรณ์</w:t>
      </w:r>
      <w:r w:rsidR="00965D1B" w:rsidRPr="0081545C">
        <w:rPr>
          <w:rFonts w:asciiTheme="majorBidi" w:hAnsiTheme="majorBidi" w:cstheme="majorBidi"/>
          <w:cs/>
        </w:rPr>
        <w:t>เพื่อ</w:t>
      </w:r>
      <w:r w:rsidR="00106B85" w:rsidRPr="0081545C">
        <w:rPr>
          <w:rFonts w:asciiTheme="majorBidi" w:hAnsiTheme="majorBidi" w:cstheme="majorBidi"/>
          <w:cs/>
        </w:rPr>
        <w:t>ใช้ในการดำเนินงานของกิจการโดยมีกำหนดการชำระค่าเช่าเป็นรายเดือน</w:t>
      </w:r>
    </w:p>
    <w:p w14:paraId="450F8952" w14:textId="0078AF90" w:rsidR="00C524AA" w:rsidRPr="0081545C" w:rsidRDefault="00B82C9F" w:rsidP="00292113">
      <w:pPr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1</w:t>
      </w:r>
      <w:r w:rsidR="00C524AA" w:rsidRPr="0081545C">
        <w:rPr>
          <w:rFonts w:asciiTheme="majorBidi" w:hAnsiTheme="majorBidi" w:cstheme="majorBidi"/>
          <w:b/>
          <w:bCs/>
        </w:rPr>
        <w:t>.</w:t>
      </w:r>
      <w:r w:rsidR="00C524AA" w:rsidRPr="0081545C">
        <w:rPr>
          <w:rFonts w:asciiTheme="majorBidi" w:hAnsiTheme="majorBidi" w:cstheme="majorBidi"/>
          <w:b/>
          <w:bCs/>
        </w:rPr>
        <w:tab/>
      </w:r>
      <w:r w:rsidR="00C524AA" w:rsidRPr="0081545C">
        <w:rPr>
          <w:rFonts w:asciiTheme="majorBidi" w:hAnsiTheme="majorBidi" w:cstheme="majorBidi"/>
          <w:b/>
          <w:bCs/>
          <w:cs/>
        </w:rPr>
        <w:t>วงเงินสินเชื่อ</w:t>
      </w:r>
    </w:p>
    <w:p w14:paraId="0013EE40" w14:textId="77777777" w:rsidR="00C524AA" w:rsidRPr="0081545C" w:rsidRDefault="00C524AA" w:rsidP="00292113">
      <w:pPr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b/>
          <w:bCs/>
          <w:cs/>
        </w:rPr>
        <w:tab/>
      </w:r>
      <w:r w:rsidRPr="0081545C">
        <w:rPr>
          <w:rFonts w:asciiTheme="majorBidi" w:hAnsiTheme="majorBidi" w:cstheme="majorBidi"/>
          <w:cs/>
        </w:rPr>
        <w:t>วงเงินสินเชื่อที่</w:t>
      </w:r>
      <w:r w:rsidR="00490B22" w:rsidRPr="0081545C">
        <w:rPr>
          <w:rFonts w:asciiTheme="majorBidi" w:hAnsiTheme="majorBidi" w:cstheme="majorBidi"/>
          <w:cs/>
        </w:rPr>
        <w:t>กลุ่มบริษัท</w:t>
      </w:r>
      <w:r w:rsidRPr="0081545C">
        <w:rPr>
          <w:rFonts w:asciiTheme="majorBidi" w:hAnsiTheme="majorBidi" w:cstheme="majorBidi"/>
          <w:cs/>
        </w:rPr>
        <w:t>ได้รับจากสถาบันการเงินมีหลักประกันดังต่อไปนี้</w:t>
      </w:r>
    </w:p>
    <w:p w14:paraId="17A7D077" w14:textId="77777777" w:rsidR="00C524AA" w:rsidRPr="0081545C" w:rsidRDefault="00C524AA" w:rsidP="00292113">
      <w:pPr>
        <w:spacing w:before="120" w:after="120" w:line="420" w:lineRule="exact"/>
        <w:ind w:left="1080" w:hanging="540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>ก)</w:t>
      </w:r>
      <w:r w:rsidRPr="0081545C">
        <w:rPr>
          <w:rFonts w:asciiTheme="majorBidi" w:hAnsiTheme="majorBidi" w:cstheme="majorBidi"/>
          <w:cs/>
        </w:rPr>
        <w:tab/>
        <w:t>การค้ำประกันโดย</w:t>
      </w:r>
      <w:r w:rsidR="00BC6F08" w:rsidRPr="0081545C">
        <w:rPr>
          <w:rFonts w:asciiTheme="majorBidi" w:hAnsiTheme="majorBidi" w:cstheme="majorBidi"/>
          <w:cs/>
        </w:rPr>
        <w:t>บริษัท</w:t>
      </w:r>
      <w:r w:rsidR="005B3345" w:rsidRPr="0081545C">
        <w:rPr>
          <w:rFonts w:asciiTheme="majorBidi" w:hAnsiTheme="majorBidi" w:cstheme="majorBidi"/>
          <w:cs/>
        </w:rPr>
        <w:t>ฯ</w:t>
      </w:r>
    </w:p>
    <w:p w14:paraId="1BF51616" w14:textId="6793BB23" w:rsidR="008F4AF3" w:rsidRPr="0081545C" w:rsidRDefault="00C524AA" w:rsidP="00292113">
      <w:pPr>
        <w:spacing w:before="120" w:after="120" w:line="420" w:lineRule="exact"/>
        <w:ind w:left="1094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>ข)</w:t>
      </w:r>
      <w:r w:rsidRPr="0081545C">
        <w:rPr>
          <w:rFonts w:asciiTheme="majorBidi" w:hAnsiTheme="majorBidi" w:cstheme="majorBidi"/>
          <w:cs/>
        </w:rPr>
        <w:tab/>
        <w:t>การจำนองสินทรัพย์ของ</w:t>
      </w:r>
      <w:r w:rsidR="00BC6F08" w:rsidRPr="0081545C">
        <w:rPr>
          <w:rFonts w:asciiTheme="majorBidi" w:hAnsiTheme="majorBidi" w:cstheme="majorBidi"/>
          <w:cs/>
        </w:rPr>
        <w:t xml:space="preserve">กลุ่มบริษัท </w:t>
      </w:r>
      <w:r w:rsidRPr="0081545C">
        <w:rPr>
          <w:rFonts w:asciiTheme="majorBidi" w:hAnsiTheme="majorBidi" w:cstheme="majorBidi"/>
          <w:cs/>
        </w:rPr>
        <w:t xml:space="preserve">โดย ณ 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  <w:cs/>
        </w:rPr>
        <w:t xml:space="preserve"> และวันที่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ธันวาคม </w:t>
      </w:r>
      <w:r w:rsidR="00FD10E8" w:rsidRPr="0081545C">
        <w:rPr>
          <w:rFonts w:asciiTheme="majorBidi" w:hAnsiTheme="majorBidi" w:cstheme="majorBidi"/>
        </w:rPr>
        <w:t>2564</w:t>
      </w:r>
      <w:r w:rsidRPr="0081545C">
        <w:rPr>
          <w:rFonts w:asciiTheme="majorBidi" w:hAnsiTheme="majorBidi" w:cstheme="majorBidi"/>
          <w:cs/>
        </w:rPr>
        <w:t xml:space="preserve"> สินทรัพย์ดังกล่าวมีมูลค่าสุทธิตามบัญชีสรุปได้ดังนี้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732"/>
        <w:gridCol w:w="1733"/>
        <w:gridCol w:w="1732"/>
        <w:gridCol w:w="1733"/>
      </w:tblGrid>
      <w:tr w:rsidR="00C524AA" w:rsidRPr="0081545C" w14:paraId="22F8FA3A" w14:textId="77777777" w:rsidTr="00A24E94">
        <w:tc>
          <w:tcPr>
            <w:tcW w:w="9270" w:type="dxa"/>
            <w:gridSpan w:val="5"/>
          </w:tcPr>
          <w:p w14:paraId="245D1B9C" w14:textId="77777777" w:rsidR="00C524AA" w:rsidRPr="0081545C" w:rsidRDefault="00C524AA" w:rsidP="00292113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ล้านบาท)</w:t>
            </w:r>
          </w:p>
        </w:tc>
      </w:tr>
      <w:tr w:rsidR="00C524AA" w:rsidRPr="0081545C" w14:paraId="522D285F" w14:textId="77777777" w:rsidTr="00F83E95">
        <w:tc>
          <w:tcPr>
            <w:tcW w:w="2340" w:type="dxa"/>
          </w:tcPr>
          <w:p w14:paraId="44A452A5" w14:textId="77777777" w:rsidR="00C524AA" w:rsidRPr="0081545C" w:rsidRDefault="00C524AA" w:rsidP="002921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2"/>
            <w:vAlign w:val="bottom"/>
          </w:tcPr>
          <w:p w14:paraId="6F035A08" w14:textId="77777777" w:rsidR="00C524AA" w:rsidRPr="0081545C" w:rsidRDefault="00C524AA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465" w:type="dxa"/>
            <w:gridSpan w:val="2"/>
          </w:tcPr>
          <w:p w14:paraId="6EA1D9CB" w14:textId="77777777" w:rsidR="00C524AA" w:rsidRPr="0081545C" w:rsidRDefault="00C524AA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524AA" w:rsidRPr="0081545C" w14:paraId="6F12E038" w14:textId="77777777" w:rsidTr="00F83E95">
        <w:tc>
          <w:tcPr>
            <w:tcW w:w="2340" w:type="dxa"/>
          </w:tcPr>
          <w:p w14:paraId="2972A672" w14:textId="77777777" w:rsidR="00C524AA" w:rsidRPr="0081545C" w:rsidRDefault="00C524AA" w:rsidP="0029211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2" w:type="dxa"/>
            <w:vAlign w:val="bottom"/>
          </w:tcPr>
          <w:p w14:paraId="2E682667" w14:textId="0EEB91BD" w:rsidR="00C524AA" w:rsidRPr="0081545C" w:rsidRDefault="00FD10E8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33" w:type="dxa"/>
            <w:vAlign w:val="bottom"/>
          </w:tcPr>
          <w:p w14:paraId="6C95FFBA" w14:textId="0D7094CC" w:rsidR="00C524AA" w:rsidRPr="0081545C" w:rsidRDefault="00FD10E8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32" w:type="dxa"/>
            <w:vAlign w:val="bottom"/>
          </w:tcPr>
          <w:p w14:paraId="51807942" w14:textId="608B8FA0" w:rsidR="00C524AA" w:rsidRPr="0081545C" w:rsidRDefault="00FD10E8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33" w:type="dxa"/>
            <w:vAlign w:val="bottom"/>
          </w:tcPr>
          <w:p w14:paraId="48B8A807" w14:textId="00004BCB" w:rsidR="00C524AA" w:rsidRPr="0081545C" w:rsidRDefault="00FD10E8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524AA" w:rsidRPr="0081545C" w14:paraId="7F97C9DC" w14:textId="77777777" w:rsidTr="005F41CE">
        <w:trPr>
          <w:trHeight w:val="70"/>
        </w:trPr>
        <w:tc>
          <w:tcPr>
            <w:tcW w:w="2340" w:type="dxa"/>
            <w:vAlign w:val="bottom"/>
          </w:tcPr>
          <w:p w14:paraId="4230AFB7" w14:textId="77777777" w:rsidR="00C524AA" w:rsidRPr="0081545C" w:rsidRDefault="00C524AA" w:rsidP="00292113">
            <w:pPr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32" w:type="dxa"/>
            <w:vAlign w:val="bottom"/>
          </w:tcPr>
          <w:p w14:paraId="60D1E48F" w14:textId="77777777" w:rsidR="00C524AA" w:rsidRPr="0081545C" w:rsidRDefault="00C524AA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3" w:type="dxa"/>
            <w:vAlign w:val="bottom"/>
          </w:tcPr>
          <w:p w14:paraId="6F3A1D0F" w14:textId="77777777" w:rsidR="00C524AA" w:rsidRPr="0081545C" w:rsidRDefault="00C524AA" w:rsidP="002921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732" w:type="dxa"/>
          </w:tcPr>
          <w:p w14:paraId="2379C3DC" w14:textId="77777777" w:rsidR="00C524AA" w:rsidRPr="0081545C" w:rsidRDefault="00C524AA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3" w:type="dxa"/>
            <w:vAlign w:val="bottom"/>
          </w:tcPr>
          <w:p w14:paraId="115B88B2" w14:textId="77777777" w:rsidR="00C524AA" w:rsidRPr="0081545C" w:rsidRDefault="00C524AA" w:rsidP="002921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A166E1" w:rsidRPr="0081545C" w14:paraId="3B33B72F" w14:textId="77777777" w:rsidTr="00F83E95">
        <w:tc>
          <w:tcPr>
            <w:tcW w:w="2340" w:type="dxa"/>
            <w:vAlign w:val="bottom"/>
          </w:tcPr>
          <w:p w14:paraId="7D27FBC6" w14:textId="77777777" w:rsidR="00A166E1" w:rsidRPr="0081545C" w:rsidRDefault="00A166E1" w:rsidP="00292113">
            <w:pPr>
              <w:ind w:left="132" w:hanging="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732" w:type="dxa"/>
            <w:vAlign w:val="bottom"/>
          </w:tcPr>
          <w:p w14:paraId="01F2C8B4" w14:textId="22A61111" w:rsidR="00A166E1" w:rsidRPr="0081545C" w:rsidRDefault="00D057ED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733" w:type="dxa"/>
            <w:vAlign w:val="bottom"/>
          </w:tcPr>
          <w:p w14:paraId="5A0A58E9" w14:textId="3324AC14" w:rsidR="00A166E1" w:rsidRPr="0081545C" w:rsidRDefault="00A166E1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732" w:type="dxa"/>
          </w:tcPr>
          <w:p w14:paraId="5A01D356" w14:textId="438B7962" w:rsidR="00A166E1" w:rsidRPr="0081545C" w:rsidRDefault="002C6AD3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1733" w:type="dxa"/>
          </w:tcPr>
          <w:p w14:paraId="13158248" w14:textId="0C36570F" w:rsidR="00A166E1" w:rsidRPr="0081545C" w:rsidRDefault="00A166E1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</w:tr>
      <w:tr w:rsidR="00A166E1" w:rsidRPr="0081545C" w14:paraId="15C11624" w14:textId="77777777" w:rsidTr="00F83E95">
        <w:tc>
          <w:tcPr>
            <w:tcW w:w="2340" w:type="dxa"/>
            <w:vAlign w:val="bottom"/>
          </w:tcPr>
          <w:p w14:paraId="4A07544D" w14:textId="77777777" w:rsidR="00A166E1" w:rsidRPr="0081545C" w:rsidRDefault="00A166E1" w:rsidP="00292113">
            <w:pPr>
              <w:ind w:left="132" w:hanging="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732" w:type="dxa"/>
            <w:vAlign w:val="bottom"/>
          </w:tcPr>
          <w:p w14:paraId="1639D9BA" w14:textId="4585DF87" w:rsidR="00A166E1" w:rsidRPr="0081545C" w:rsidRDefault="00D954EC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454</w:t>
            </w:r>
          </w:p>
        </w:tc>
        <w:tc>
          <w:tcPr>
            <w:tcW w:w="1733" w:type="dxa"/>
            <w:vAlign w:val="bottom"/>
          </w:tcPr>
          <w:p w14:paraId="4462808C" w14:textId="20EA5448" w:rsidR="00A166E1" w:rsidRPr="0081545C" w:rsidRDefault="00A166E1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463</w:t>
            </w:r>
          </w:p>
        </w:tc>
        <w:tc>
          <w:tcPr>
            <w:tcW w:w="1732" w:type="dxa"/>
          </w:tcPr>
          <w:p w14:paraId="11EA5BBF" w14:textId="6A30097F" w:rsidR="00A166E1" w:rsidRPr="0081545C" w:rsidRDefault="003519A3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954EC" w:rsidRPr="0081545C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  <w:tc>
          <w:tcPr>
            <w:tcW w:w="1733" w:type="dxa"/>
          </w:tcPr>
          <w:p w14:paraId="66CE5C8A" w14:textId="1BB6A47B" w:rsidR="00A166E1" w:rsidRPr="0081545C" w:rsidRDefault="00A166E1" w:rsidP="00292113">
            <w:pPr>
              <w:tabs>
                <w:tab w:val="decimal" w:pos="10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</w:tr>
    </w:tbl>
    <w:p w14:paraId="3F7A0CC4" w14:textId="77777777" w:rsidR="00001122" w:rsidRPr="0081545C" w:rsidRDefault="00C524AA" w:rsidP="00292113">
      <w:pPr>
        <w:spacing w:before="200" w:after="120" w:line="420" w:lineRule="exact"/>
        <w:ind w:left="1094" w:hanging="547"/>
        <w:jc w:val="thaiDistribute"/>
        <w:rPr>
          <w:rFonts w:asciiTheme="majorBidi" w:hAnsiTheme="majorBidi" w:cstheme="majorBidi"/>
          <w:cs/>
        </w:rPr>
      </w:pPr>
      <w:r w:rsidRPr="0081545C">
        <w:rPr>
          <w:rFonts w:asciiTheme="majorBidi" w:hAnsiTheme="majorBidi" w:cstheme="majorBidi"/>
          <w:cs/>
        </w:rPr>
        <w:t>ค)</w:t>
      </w:r>
      <w:r w:rsidRPr="0081545C">
        <w:rPr>
          <w:rFonts w:asciiTheme="majorBidi" w:hAnsiTheme="majorBidi" w:cstheme="majorBidi"/>
          <w:cs/>
        </w:rPr>
        <w:tab/>
        <w:t>การมีข้อจำกัดว่า</w:t>
      </w:r>
      <w:r w:rsidR="00BC6F08" w:rsidRPr="0081545C">
        <w:rPr>
          <w:rFonts w:asciiTheme="majorBidi" w:hAnsiTheme="majorBidi" w:cstheme="majorBidi"/>
          <w:cs/>
        </w:rPr>
        <w:t>กลุ่มบริษัท</w:t>
      </w:r>
      <w:r w:rsidR="006D4517" w:rsidRPr="0081545C">
        <w:rPr>
          <w:rFonts w:asciiTheme="majorBidi" w:hAnsiTheme="majorBidi" w:cstheme="majorBidi"/>
          <w:cs/>
        </w:rPr>
        <w:t>จ</w:t>
      </w:r>
      <w:r w:rsidRPr="0081545C">
        <w:rPr>
          <w:rFonts w:asciiTheme="majorBidi" w:hAnsiTheme="majorBidi" w:cstheme="majorBidi"/>
          <w:cs/>
        </w:rPr>
        <w:t>ะไม่ก่อให้เกิดภาระผูกพันต่อทรัพย์สิน</w:t>
      </w:r>
    </w:p>
    <w:p w14:paraId="48489FD5" w14:textId="77777777" w:rsidR="004A4476" w:rsidRPr="0081545C" w:rsidRDefault="004A4476" w:rsidP="00292113">
      <w:pPr>
        <w:tabs>
          <w:tab w:val="left" w:pos="720"/>
        </w:tabs>
        <w:spacing w:before="120" w:after="120" w:line="420" w:lineRule="exact"/>
        <w:ind w:left="547" w:hanging="547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2</w:t>
      </w:r>
      <w:r w:rsidRPr="0081545C">
        <w:rPr>
          <w:rFonts w:asciiTheme="majorBidi" w:hAnsiTheme="majorBidi" w:cstheme="majorBidi"/>
          <w:b/>
          <w:bCs/>
          <w:cs/>
        </w:rPr>
        <w:t>.</w:t>
      </w:r>
      <w:r w:rsidRPr="0081545C">
        <w:rPr>
          <w:rFonts w:asciiTheme="majorBidi" w:hAnsiTheme="majorBidi" w:cstheme="majorBidi"/>
          <w:b/>
          <w:bCs/>
          <w:cs/>
        </w:rPr>
        <w:tab/>
        <w:t>สำรองผลประโยชน์ระยะยาวของพนักงาน</w:t>
      </w:r>
    </w:p>
    <w:p w14:paraId="2528860C" w14:textId="27B7A447" w:rsidR="004A4476" w:rsidRPr="0081545C" w:rsidRDefault="004A4476" w:rsidP="00292113">
      <w:pPr>
        <w:tabs>
          <w:tab w:val="left" w:pos="1440"/>
          <w:tab w:val="left" w:pos="1980"/>
          <w:tab w:val="left" w:pos="2880"/>
        </w:tabs>
        <w:spacing w:before="120" w:after="120" w:line="420" w:lineRule="exact"/>
        <w:ind w:left="547" w:right="-144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  <w:t>รายการเปลี่ยนแปลงของบัญชีสำรองผลประโยชน์ระยะยาวของพนักงานสำหรับงวด</w:t>
      </w:r>
      <w:r w:rsidR="00FD10E8" w:rsidRPr="0081545C">
        <w:rPr>
          <w:rFonts w:asciiTheme="majorBidi" w:hAnsiTheme="majorBidi" w:cstheme="majorBidi"/>
          <w:cs/>
        </w:rPr>
        <w:t>สาม</w:t>
      </w:r>
      <w:r w:rsidRPr="0081545C">
        <w:rPr>
          <w:rFonts w:asciiTheme="majorBidi" w:hAnsiTheme="majorBidi" w:cstheme="majorBidi"/>
          <w:cs/>
        </w:rPr>
        <w:t>เดือนสิ้นสุดวันที่</w:t>
      </w:r>
      <w:r w:rsidR="00F73CE5" w:rsidRPr="0081545C">
        <w:rPr>
          <w:rFonts w:asciiTheme="majorBidi" w:hAnsiTheme="majorBidi" w:cstheme="majorBidi"/>
          <w:cs/>
        </w:rPr>
        <w:t xml:space="preserve">                  </w:t>
      </w:r>
      <w:r w:rsidRPr="0081545C">
        <w:rPr>
          <w:rFonts w:asciiTheme="majorBidi" w:hAnsiTheme="majorBidi" w:cstheme="majorBidi"/>
          <w:cs/>
        </w:rPr>
        <w:t xml:space="preserve">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  <w:cs/>
        </w:rPr>
        <w:t xml:space="preserve"> สรุปได้ดังนี้</w:t>
      </w:r>
    </w:p>
    <w:tbl>
      <w:tblPr>
        <w:tblW w:w="945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5580"/>
        <w:gridCol w:w="1935"/>
        <w:gridCol w:w="1935"/>
      </w:tblGrid>
      <w:tr w:rsidR="004A4476" w:rsidRPr="0081545C" w14:paraId="2B06DA04" w14:textId="77777777" w:rsidTr="00421126">
        <w:tc>
          <w:tcPr>
            <w:tcW w:w="9450" w:type="dxa"/>
            <w:gridSpan w:val="3"/>
          </w:tcPr>
          <w:p w14:paraId="1EAB41C5" w14:textId="77777777" w:rsidR="004A4476" w:rsidRPr="0081545C" w:rsidRDefault="004A4476" w:rsidP="00292113">
            <w:pPr>
              <w:tabs>
                <w:tab w:val="left" w:pos="1440"/>
              </w:tabs>
              <w:ind w:left="-14" w:right="-14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:</w:t>
            </w: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 พันบาท)</w:t>
            </w:r>
          </w:p>
        </w:tc>
      </w:tr>
      <w:tr w:rsidR="004A4476" w:rsidRPr="0081545C" w14:paraId="2F34113D" w14:textId="77777777" w:rsidTr="00292113">
        <w:tc>
          <w:tcPr>
            <w:tcW w:w="5580" w:type="dxa"/>
          </w:tcPr>
          <w:p w14:paraId="40E68ED0" w14:textId="77777777" w:rsidR="004A4476" w:rsidRPr="0081545C" w:rsidRDefault="004A4476" w:rsidP="00292113">
            <w:pPr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6801A6B7" w14:textId="77777777" w:rsidR="004A4476" w:rsidRPr="0081545C" w:rsidRDefault="004A4476" w:rsidP="00292113">
            <w:pPr>
              <w:pBdr>
                <w:bottom w:val="single" w:sz="4" w:space="1" w:color="auto"/>
              </w:pBdr>
              <w:tabs>
                <w:tab w:val="left" w:pos="1440"/>
              </w:tabs>
              <w:ind w:left="-29" w:right="-29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935" w:type="dxa"/>
          </w:tcPr>
          <w:p w14:paraId="22659C90" w14:textId="77777777" w:rsidR="004A4476" w:rsidRPr="0081545C" w:rsidRDefault="004A4476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A4476" w:rsidRPr="0081545C" w14:paraId="0C04FC5F" w14:textId="77777777" w:rsidTr="00292113">
        <w:tc>
          <w:tcPr>
            <w:tcW w:w="5580" w:type="dxa"/>
            <w:vAlign w:val="bottom"/>
          </w:tcPr>
          <w:p w14:paraId="7B860B3A" w14:textId="50518B6D" w:rsidR="004A4476" w:rsidRPr="0081545C" w:rsidRDefault="004A4476" w:rsidP="00292113">
            <w:pPr>
              <w:ind w:left="162" w:hanging="84"/>
              <w:rPr>
                <w:rFonts w:asciiTheme="majorBidi" w:hAnsiTheme="majorBidi" w:cstheme="majorBidi"/>
                <w:b/>
                <w:bCs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>สำรองผลประโยชน์ระยะยาวของพนักงาน ณ วันที่</w:t>
            </w:r>
            <w:r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 xml:space="preserve"> </w:t>
            </w:r>
            <w:r w:rsidR="00234071"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 xml:space="preserve">1 </w:t>
            </w:r>
            <w:r w:rsidR="00234071"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 xml:space="preserve">มกราคม </w:t>
            </w:r>
            <w:r w:rsidR="00234071"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>256</w:t>
            </w:r>
            <w:r w:rsidR="003D4C30" w:rsidRPr="0081545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>5</w:t>
            </w:r>
          </w:p>
        </w:tc>
        <w:tc>
          <w:tcPr>
            <w:tcW w:w="1935" w:type="dxa"/>
            <w:vAlign w:val="bottom"/>
          </w:tcPr>
          <w:p w14:paraId="6069A781" w14:textId="1D6ABD63" w:rsidR="004A4476" w:rsidRPr="0081545C" w:rsidRDefault="00456848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112,326</w:t>
            </w:r>
          </w:p>
        </w:tc>
        <w:tc>
          <w:tcPr>
            <w:tcW w:w="1935" w:type="dxa"/>
            <w:vAlign w:val="bottom"/>
          </w:tcPr>
          <w:p w14:paraId="504BEE62" w14:textId="0E47E45C" w:rsidR="004A4476" w:rsidRPr="0081545C" w:rsidRDefault="0014353F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31,75</w:t>
            </w:r>
            <w:r w:rsidR="00946734"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0</w:t>
            </w:r>
          </w:p>
        </w:tc>
      </w:tr>
      <w:tr w:rsidR="004A4476" w:rsidRPr="0081545C" w14:paraId="220CD2D3" w14:textId="77777777" w:rsidTr="00292113">
        <w:tc>
          <w:tcPr>
            <w:tcW w:w="5580" w:type="dxa"/>
            <w:vAlign w:val="bottom"/>
          </w:tcPr>
          <w:p w14:paraId="36528907" w14:textId="530D8BA5" w:rsidR="004A4476" w:rsidRPr="0081545C" w:rsidRDefault="004A4476" w:rsidP="00292113">
            <w:pPr>
              <w:ind w:left="162" w:hanging="84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</w:t>
            </w: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ที่รับรู้ในกำไรหรือขาดทุน</w:t>
            </w:r>
          </w:p>
        </w:tc>
        <w:tc>
          <w:tcPr>
            <w:tcW w:w="1935" w:type="dxa"/>
            <w:vAlign w:val="bottom"/>
          </w:tcPr>
          <w:p w14:paraId="175F9415" w14:textId="77777777" w:rsidR="004A4476" w:rsidRPr="0081545C" w:rsidRDefault="004A447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48C0A87E" w14:textId="77777777" w:rsidR="004A4476" w:rsidRPr="0081545C" w:rsidRDefault="004A447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</w:tr>
      <w:tr w:rsidR="004A4476" w:rsidRPr="0081545C" w14:paraId="4B1EF4DB" w14:textId="77777777" w:rsidTr="00292113">
        <w:tc>
          <w:tcPr>
            <w:tcW w:w="5580" w:type="dxa"/>
            <w:vAlign w:val="bottom"/>
          </w:tcPr>
          <w:p w14:paraId="6100B574" w14:textId="77777777" w:rsidR="004A4476" w:rsidRPr="0081545C" w:rsidRDefault="004A4476" w:rsidP="00292113">
            <w:pPr>
              <w:ind w:left="342" w:hanging="84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 xml:space="preserve">ต้นทุนบริการในปัจจุบัน </w:t>
            </w:r>
          </w:p>
        </w:tc>
        <w:tc>
          <w:tcPr>
            <w:tcW w:w="1935" w:type="dxa"/>
            <w:vAlign w:val="bottom"/>
          </w:tcPr>
          <w:p w14:paraId="733E03F2" w14:textId="5368CEF2" w:rsidR="004A4476" w:rsidRPr="0081545C" w:rsidRDefault="00717580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3,631</w:t>
            </w:r>
          </w:p>
        </w:tc>
        <w:tc>
          <w:tcPr>
            <w:tcW w:w="1935" w:type="dxa"/>
            <w:vAlign w:val="bottom"/>
          </w:tcPr>
          <w:p w14:paraId="2D2A4ED4" w14:textId="22BBE4B8" w:rsidR="004A4476" w:rsidRPr="0081545C" w:rsidRDefault="005D49A4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1,309</w:t>
            </w:r>
          </w:p>
        </w:tc>
      </w:tr>
      <w:tr w:rsidR="004A4476" w:rsidRPr="0081545C" w14:paraId="7A01325C" w14:textId="77777777" w:rsidTr="00292113">
        <w:tc>
          <w:tcPr>
            <w:tcW w:w="5580" w:type="dxa"/>
            <w:vAlign w:val="bottom"/>
          </w:tcPr>
          <w:p w14:paraId="7DA4473A" w14:textId="77777777" w:rsidR="004A4476" w:rsidRPr="0081545C" w:rsidRDefault="004A4476" w:rsidP="00292113">
            <w:pPr>
              <w:ind w:left="342" w:hanging="84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935" w:type="dxa"/>
            <w:vAlign w:val="bottom"/>
          </w:tcPr>
          <w:p w14:paraId="224D7BD3" w14:textId="59E19D80" w:rsidR="004A4476" w:rsidRPr="0081545C" w:rsidRDefault="00717580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40</w:t>
            </w:r>
            <w:r w:rsidR="00600A13"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2</w:t>
            </w:r>
          </w:p>
        </w:tc>
        <w:tc>
          <w:tcPr>
            <w:tcW w:w="1935" w:type="dxa"/>
            <w:vAlign w:val="bottom"/>
          </w:tcPr>
          <w:p w14:paraId="11941BF5" w14:textId="4C67D2BD" w:rsidR="004A4476" w:rsidRPr="0081545C" w:rsidRDefault="009B5951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106</w:t>
            </w:r>
          </w:p>
        </w:tc>
      </w:tr>
      <w:tr w:rsidR="001D423D" w:rsidRPr="0081545C" w14:paraId="59A34CF2" w14:textId="77777777" w:rsidTr="00292113">
        <w:tc>
          <w:tcPr>
            <w:tcW w:w="5580" w:type="dxa"/>
            <w:vAlign w:val="bottom"/>
          </w:tcPr>
          <w:p w14:paraId="16B484BC" w14:textId="5B869AD9" w:rsidR="001D423D" w:rsidRPr="0081545C" w:rsidRDefault="00A345C9" w:rsidP="00292113">
            <w:pPr>
              <w:ind w:left="430" w:hanging="172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ผลกำไรที่เกิดขึ้น</w:t>
            </w:r>
            <w:r w:rsidR="00837FB0"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จากการจ่ายชำระผลประโยชน์หรือการลดขนาดโครงการ</w:t>
            </w:r>
          </w:p>
        </w:tc>
        <w:tc>
          <w:tcPr>
            <w:tcW w:w="1935" w:type="dxa"/>
            <w:vAlign w:val="bottom"/>
          </w:tcPr>
          <w:p w14:paraId="2654DAE5" w14:textId="19674E3D" w:rsidR="001D423D" w:rsidRPr="0081545C" w:rsidRDefault="005C164E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(10,323)</w:t>
            </w:r>
          </w:p>
        </w:tc>
        <w:tc>
          <w:tcPr>
            <w:tcW w:w="1935" w:type="dxa"/>
            <w:vAlign w:val="bottom"/>
          </w:tcPr>
          <w:p w14:paraId="205E3851" w14:textId="60208B23" w:rsidR="001D423D" w:rsidRPr="0081545C" w:rsidRDefault="009B5951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(6,184)</w:t>
            </w:r>
          </w:p>
        </w:tc>
      </w:tr>
      <w:tr w:rsidR="0030530C" w:rsidRPr="0081545C" w14:paraId="2013BC0A" w14:textId="77777777" w:rsidTr="00292113">
        <w:tc>
          <w:tcPr>
            <w:tcW w:w="5580" w:type="dxa"/>
            <w:vAlign w:val="bottom"/>
          </w:tcPr>
          <w:p w14:paraId="240EBEC3" w14:textId="7067A40D" w:rsidR="0030530C" w:rsidRPr="0081545C" w:rsidRDefault="0030530C" w:rsidP="00292113">
            <w:pPr>
              <w:ind w:left="162" w:hanging="84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ส่วนที่รับรู้ในกำไรขาดทุนเบ็ดเสร็จอื่น</w:t>
            </w:r>
          </w:p>
        </w:tc>
        <w:tc>
          <w:tcPr>
            <w:tcW w:w="1935" w:type="dxa"/>
            <w:vAlign w:val="bottom"/>
          </w:tcPr>
          <w:p w14:paraId="64B8F769" w14:textId="77777777" w:rsidR="0030530C" w:rsidRPr="0081545C" w:rsidRDefault="0030530C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26F8564E" w14:textId="77777777" w:rsidR="0030530C" w:rsidRPr="0081545C" w:rsidRDefault="0030530C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</w:tr>
      <w:tr w:rsidR="00D86FCD" w:rsidRPr="0081545C" w14:paraId="4A440223" w14:textId="77777777" w:rsidTr="00292113">
        <w:tc>
          <w:tcPr>
            <w:tcW w:w="5580" w:type="dxa"/>
            <w:vAlign w:val="bottom"/>
          </w:tcPr>
          <w:p w14:paraId="4F6E4AA0" w14:textId="5443085B" w:rsidR="00D86FCD" w:rsidRPr="0081545C" w:rsidRDefault="00CC73F2" w:rsidP="00292113">
            <w:pPr>
              <w:ind w:left="430" w:right="-104" w:hanging="172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(กำไร) ขาดทุนจากการประมาณการตามหลักคณิตศาสตร์ประกันภัย</w:t>
            </w:r>
          </w:p>
        </w:tc>
        <w:tc>
          <w:tcPr>
            <w:tcW w:w="1935" w:type="dxa"/>
            <w:vAlign w:val="bottom"/>
          </w:tcPr>
          <w:p w14:paraId="5531BA89" w14:textId="32427D9D" w:rsidR="00D86FCD" w:rsidRPr="0081545C" w:rsidRDefault="00D86FCD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6FCDEE83" w14:textId="77777777" w:rsidR="00D86FCD" w:rsidRPr="0081545C" w:rsidRDefault="00D86FCD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</w:p>
        </w:tc>
      </w:tr>
      <w:tr w:rsidR="007863A3" w:rsidRPr="0081545C" w14:paraId="5BB47CC9" w14:textId="77777777" w:rsidTr="00292113">
        <w:tc>
          <w:tcPr>
            <w:tcW w:w="5580" w:type="dxa"/>
            <w:vAlign w:val="bottom"/>
          </w:tcPr>
          <w:p w14:paraId="52C14F04" w14:textId="6CE79DE1" w:rsidR="007863A3" w:rsidRPr="0081545C" w:rsidRDefault="00F22A23" w:rsidP="00292113">
            <w:pPr>
              <w:ind w:left="342" w:firstLine="88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935" w:type="dxa"/>
            <w:vAlign w:val="bottom"/>
          </w:tcPr>
          <w:p w14:paraId="5D011E0C" w14:textId="2C8FCEA5" w:rsidR="007863A3" w:rsidRPr="0081545C" w:rsidRDefault="00C611D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(10,561)</w:t>
            </w:r>
          </w:p>
        </w:tc>
        <w:tc>
          <w:tcPr>
            <w:tcW w:w="1935" w:type="dxa"/>
            <w:vAlign w:val="bottom"/>
          </w:tcPr>
          <w:p w14:paraId="0EEAAB26" w14:textId="50F7C318" w:rsidR="007863A3" w:rsidRPr="0081545C" w:rsidRDefault="00383C6D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(2,094)</w:t>
            </w:r>
          </w:p>
        </w:tc>
      </w:tr>
      <w:tr w:rsidR="007863A3" w:rsidRPr="0081545C" w14:paraId="3F8FACE6" w14:textId="77777777" w:rsidTr="00292113">
        <w:tc>
          <w:tcPr>
            <w:tcW w:w="5580" w:type="dxa"/>
            <w:vAlign w:val="bottom"/>
          </w:tcPr>
          <w:p w14:paraId="08DFDDCE" w14:textId="72CF2EFF" w:rsidR="007863A3" w:rsidRPr="0081545C" w:rsidRDefault="00906AD5" w:rsidP="00292113">
            <w:pPr>
              <w:ind w:left="342" w:firstLine="88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935" w:type="dxa"/>
            <w:vAlign w:val="bottom"/>
          </w:tcPr>
          <w:p w14:paraId="0F4CE8E1" w14:textId="3EC2C190" w:rsidR="007863A3" w:rsidRPr="0081545C" w:rsidRDefault="00C611D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(12,469)</w:t>
            </w:r>
          </w:p>
        </w:tc>
        <w:tc>
          <w:tcPr>
            <w:tcW w:w="1935" w:type="dxa"/>
            <w:vAlign w:val="bottom"/>
          </w:tcPr>
          <w:p w14:paraId="148EA654" w14:textId="0A875B95" w:rsidR="007863A3" w:rsidRPr="0081545C" w:rsidRDefault="00866A88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(3,085)</w:t>
            </w:r>
          </w:p>
        </w:tc>
      </w:tr>
      <w:tr w:rsidR="007863A3" w:rsidRPr="0081545C" w14:paraId="6EDB0C14" w14:textId="77777777" w:rsidTr="00292113">
        <w:tc>
          <w:tcPr>
            <w:tcW w:w="5580" w:type="dxa"/>
            <w:vAlign w:val="bottom"/>
          </w:tcPr>
          <w:p w14:paraId="22C67A79" w14:textId="57DFC462" w:rsidR="007863A3" w:rsidRPr="0081545C" w:rsidRDefault="00BE1F0C" w:rsidP="00292113">
            <w:pPr>
              <w:ind w:left="342" w:firstLine="88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935" w:type="dxa"/>
            <w:vAlign w:val="bottom"/>
          </w:tcPr>
          <w:p w14:paraId="335537D8" w14:textId="3C8EC410" w:rsidR="007863A3" w:rsidRPr="0081545C" w:rsidRDefault="005C164E" w:rsidP="00292113">
            <w:pPr>
              <w:pBdr>
                <w:bottom w:val="sing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4,971</w:t>
            </w:r>
          </w:p>
        </w:tc>
        <w:tc>
          <w:tcPr>
            <w:tcW w:w="1935" w:type="dxa"/>
            <w:vAlign w:val="bottom"/>
          </w:tcPr>
          <w:p w14:paraId="674C22AC" w14:textId="4F0CEACC" w:rsidR="007863A3" w:rsidRPr="0081545C" w:rsidRDefault="00866A88" w:rsidP="00292113">
            <w:pPr>
              <w:pBdr>
                <w:bottom w:val="sing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2,005</w:t>
            </w:r>
          </w:p>
        </w:tc>
      </w:tr>
      <w:tr w:rsidR="004E7A78" w:rsidRPr="0081545C" w14:paraId="02AE2C25" w14:textId="77777777" w:rsidTr="00292113">
        <w:tc>
          <w:tcPr>
            <w:tcW w:w="5580" w:type="dxa"/>
            <w:vAlign w:val="bottom"/>
          </w:tcPr>
          <w:p w14:paraId="28A7FBF8" w14:textId="6003CF46" w:rsidR="004E7A78" w:rsidRPr="0081545C" w:rsidRDefault="004E7A78" w:rsidP="00292113">
            <w:pPr>
              <w:ind w:left="162" w:hanging="84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สำรอง</w:t>
            </w:r>
            <w:r w:rsidRPr="0081545C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  <w:cs/>
              </w:rPr>
              <w:t>ผลประโยชน์ระยะยาวของพนักงาน ณ วันที่</w:t>
            </w:r>
            <w:r w:rsidRPr="0081545C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</w:rPr>
              <w:t xml:space="preserve"> </w:t>
            </w:r>
            <w:r w:rsidR="00FD10E8" w:rsidRPr="0081545C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  <w:cs/>
              </w:rPr>
              <w:t xml:space="preserve">มีนาคม </w:t>
            </w:r>
            <w:r w:rsidR="00FD10E8" w:rsidRPr="0081545C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30"/>
                <w:szCs w:val="30"/>
              </w:rPr>
              <w:t>2565</w:t>
            </w:r>
          </w:p>
        </w:tc>
        <w:tc>
          <w:tcPr>
            <w:tcW w:w="1935" w:type="dxa"/>
            <w:vAlign w:val="bottom"/>
          </w:tcPr>
          <w:p w14:paraId="4F7A1DF4" w14:textId="38B12866" w:rsidR="004E7A78" w:rsidRPr="0081545C" w:rsidRDefault="00AE5434" w:rsidP="00292113">
            <w:pPr>
              <w:pBdr>
                <w:bottom w:val="doub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87,977</w:t>
            </w:r>
          </w:p>
        </w:tc>
        <w:tc>
          <w:tcPr>
            <w:tcW w:w="1935" w:type="dxa"/>
            <w:vAlign w:val="bottom"/>
          </w:tcPr>
          <w:p w14:paraId="1ADBF0B6" w14:textId="43B06DE5" w:rsidR="004E7A78" w:rsidRPr="0081545C" w:rsidRDefault="00946734" w:rsidP="00292113">
            <w:pPr>
              <w:pBdr>
                <w:bottom w:val="doub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color w:val="000000"/>
                <w:spacing w:val="-5"/>
                <w:sz w:val="30"/>
                <w:szCs w:val="30"/>
              </w:rPr>
              <w:t>23,807</w:t>
            </w:r>
          </w:p>
        </w:tc>
      </w:tr>
    </w:tbl>
    <w:p w14:paraId="2B0A7D81" w14:textId="768CCC23" w:rsidR="00965D1B" w:rsidRPr="0081545C" w:rsidRDefault="00965D1B" w:rsidP="00292113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1</w:t>
      </w:r>
      <w:r w:rsidR="00187999" w:rsidRPr="0081545C">
        <w:rPr>
          <w:rFonts w:asciiTheme="majorBidi" w:hAnsiTheme="majorBidi" w:cstheme="majorBidi"/>
          <w:b/>
          <w:bCs/>
        </w:rPr>
        <w:t>3</w:t>
      </w:r>
      <w:r w:rsidRPr="0081545C">
        <w:rPr>
          <w:rFonts w:asciiTheme="majorBidi" w:hAnsiTheme="majorBidi" w:cstheme="majorBidi"/>
          <w:b/>
          <w:bCs/>
          <w:cs/>
        </w:rPr>
        <w:t>.</w:t>
      </w:r>
      <w:r w:rsidRPr="0081545C">
        <w:rPr>
          <w:rFonts w:asciiTheme="majorBidi" w:hAnsiTheme="majorBidi" w:cstheme="majorBidi"/>
          <w:b/>
          <w:bCs/>
        </w:rPr>
        <w:tab/>
      </w:r>
      <w:r w:rsidRPr="0081545C">
        <w:rPr>
          <w:rFonts w:asciiTheme="majorBidi" w:hAnsiTheme="majorBidi" w:cstheme="majorBidi"/>
          <w:b/>
          <w:bCs/>
          <w:cs/>
        </w:rPr>
        <w:t>ภาษีเงินได้</w:t>
      </w:r>
    </w:p>
    <w:p w14:paraId="4C7D8977" w14:textId="033A798B" w:rsidR="00965D1B" w:rsidRPr="0081545C" w:rsidRDefault="00965D1B" w:rsidP="00292113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4"/>
        </w:rPr>
      </w:pPr>
      <w:r w:rsidRPr="0081545C">
        <w:rPr>
          <w:rFonts w:asciiTheme="majorBidi" w:hAnsiTheme="majorBidi" w:cstheme="majorBidi"/>
        </w:rPr>
        <w:tab/>
      </w:r>
      <w:r w:rsidRPr="0081545C">
        <w:rPr>
          <w:rFonts w:asciiTheme="majorBidi" w:hAnsiTheme="majorBidi" w:cstheme="majorBidi"/>
          <w:spacing w:val="-4"/>
          <w:cs/>
        </w:rPr>
        <w:t xml:space="preserve">ค่าใช้จ่ายภาษีเงินได้สำหรับงวดสามเดือนสิ้นสุดวันที่ </w:t>
      </w:r>
      <w:r w:rsidR="00FD10E8" w:rsidRPr="0081545C">
        <w:rPr>
          <w:rFonts w:asciiTheme="majorBidi" w:hAnsiTheme="majorBidi" w:cstheme="majorBidi"/>
          <w:spacing w:val="-4"/>
        </w:rPr>
        <w:t xml:space="preserve">31 </w:t>
      </w:r>
      <w:r w:rsidR="00FD10E8" w:rsidRPr="0081545C">
        <w:rPr>
          <w:rFonts w:asciiTheme="majorBidi" w:hAnsiTheme="majorBidi" w:cstheme="majorBidi"/>
          <w:spacing w:val="-4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  <w:spacing w:val="-4"/>
        </w:rPr>
        <w:t>2565</w:t>
      </w:r>
      <w:r w:rsidRPr="0081545C">
        <w:rPr>
          <w:rFonts w:asciiTheme="majorBidi" w:hAnsiTheme="majorBidi" w:cstheme="majorBidi"/>
          <w:spacing w:val="-4"/>
          <w:cs/>
        </w:rPr>
        <w:t xml:space="preserve"> และ </w:t>
      </w:r>
      <w:r w:rsidR="00421126" w:rsidRPr="0081545C">
        <w:rPr>
          <w:rFonts w:asciiTheme="majorBidi" w:hAnsiTheme="majorBidi" w:cstheme="majorBidi"/>
          <w:spacing w:val="-4"/>
        </w:rPr>
        <w:t>256</w:t>
      </w:r>
      <w:r w:rsidR="00F12B81" w:rsidRPr="0081545C">
        <w:rPr>
          <w:rFonts w:asciiTheme="majorBidi" w:hAnsiTheme="majorBidi" w:cstheme="majorBidi"/>
          <w:spacing w:val="-4"/>
        </w:rPr>
        <w:t>4</w:t>
      </w:r>
      <w:r w:rsidRPr="0081545C">
        <w:rPr>
          <w:rFonts w:asciiTheme="majorBidi" w:hAnsiTheme="majorBidi" w:cstheme="majorBidi"/>
          <w:spacing w:val="-4"/>
          <w:cs/>
        </w:rPr>
        <w:t xml:space="preserve"> สรุปได้ดังนี้</w:t>
      </w:r>
    </w:p>
    <w:tbl>
      <w:tblPr>
        <w:tblW w:w="932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1161"/>
        <w:gridCol w:w="1162"/>
        <w:gridCol w:w="1161"/>
        <w:gridCol w:w="1162"/>
      </w:tblGrid>
      <w:tr w:rsidR="00681639" w:rsidRPr="0081545C" w14:paraId="02A8AFE3" w14:textId="77777777" w:rsidTr="00292113">
        <w:tc>
          <w:tcPr>
            <w:tcW w:w="9326" w:type="dxa"/>
            <w:gridSpan w:val="5"/>
          </w:tcPr>
          <w:p w14:paraId="45A5BF4C" w14:textId="77777777" w:rsidR="00681639" w:rsidRPr="0081545C" w:rsidRDefault="00681639" w:rsidP="00292113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81639" w:rsidRPr="0081545C" w14:paraId="0D4D57E6" w14:textId="77777777" w:rsidTr="00292113">
        <w:tc>
          <w:tcPr>
            <w:tcW w:w="4680" w:type="dxa"/>
          </w:tcPr>
          <w:p w14:paraId="1C7052D0" w14:textId="77777777" w:rsidR="00681639" w:rsidRPr="0081545C" w:rsidRDefault="00681639" w:rsidP="00292113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323" w:type="dxa"/>
            <w:gridSpan w:val="2"/>
          </w:tcPr>
          <w:p w14:paraId="1C25A3A6" w14:textId="77777777" w:rsidR="00681639" w:rsidRPr="0081545C" w:rsidRDefault="00681639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23" w:type="dxa"/>
            <w:gridSpan w:val="2"/>
          </w:tcPr>
          <w:p w14:paraId="6B03D69E" w14:textId="77777777" w:rsidR="00681639" w:rsidRPr="0081545C" w:rsidRDefault="00681639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1639" w:rsidRPr="0081545C" w14:paraId="015F4BF6" w14:textId="77777777" w:rsidTr="00292113">
        <w:tc>
          <w:tcPr>
            <w:tcW w:w="4680" w:type="dxa"/>
          </w:tcPr>
          <w:p w14:paraId="6B31C6A1" w14:textId="77777777" w:rsidR="00681639" w:rsidRPr="0081545C" w:rsidRDefault="00681639" w:rsidP="00292113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6F9DF18A" w14:textId="47961AD6" w:rsidR="00681639" w:rsidRPr="0081545C" w:rsidRDefault="00681639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1948406F" w14:textId="6822F7D4" w:rsidR="00681639" w:rsidRPr="0081545C" w:rsidRDefault="00681639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161" w:type="dxa"/>
            <w:vAlign w:val="bottom"/>
          </w:tcPr>
          <w:p w14:paraId="03DC9B33" w14:textId="63F78212" w:rsidR="00681639" w:rsidRPr="0081545C" w:rsidRDefault="00681639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413AA1D5" w14:textId="27B99C50" w:rsidR="00681639" w:rsidRPr="0081545C" w:rsidRDefault="00681639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681639" w:rsidRPr="0081545C" w14:paraId="342B82D1" w14:textId="77777777" w:rsidTr="00292113">
        <w:tc>
          <w:tcPr>
            <w:tcW w:w="4680" w:type="dxa"/>
          </w:tcPr>
          <w:p w14:paraId="3FF1DF34" w14:textId="77777777" w:rsidR="00681639" w:rsidRPr="0081545C" w:rsidRDefault="00681639" w:rsidP="00292113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161" w:type="dxa"/>
            <w:vAlign w:val="bottom"/>
          </w:tcPr>
          <w:p w14:paraId="3D0CA8A1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29AE0C85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1523109A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7D40A5F4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1639" w:rsidRPr="0081545C" w14:paraId="72D7F86B" w14:textId="77777777" w:rsidTr="00292113">
        <w:tc>
          <w:tcPr>
            <w:tcW w:w="4680" w:type="dxa"/>
          </w:tcPr>
          <w:p w14:paraId="04466B77" w14:textId="77777777" w:rsidR="00681639" w:rsidRPr="0081545C" w:rsidRDefault="00681639" w:rsidP="00292113">
            <w:pPr>
              <w:ind w:left="312" w:right="-43" w:hanging="31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C95580C" w14:textId="71DD596D" w:rsidR="00681639" w:rsidRPr="0081545C" w:rsidRDefault="00F10A7C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2" w:type="dxa"/>
            <w:vAlign w:val="bottom"/>
          </w:tcPr>
          <w:p w14:paraId="285F9775" w14:textId="7B7720BF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1" w:type="dxa"/>
            <w:vAlign w:val="bottom"/>
          </w:tcPr>
          <w:p w14:paraId="764227D6" w14:textId="0DC24BA9" w:rsidR="00681639" w:rsidRPr="0081545C" w:rsidRDefault="00F10A7C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2" w:type="dxa"/>
            <w:vAlign w:val="bottom"/>
          </w:tcPr>
          <w:p w14:paraId="62FF2FC1" w14:textId="3C31D402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81639" w:rsidRPr="0081545C" w14:paraId="653E67AF" w14:textId="77777777" w:rsidTr="00292113">
        <w:tc>
          <w:tcPr>
            <w:tcW w:w="4680" w:type="dxa"/>
          </w:tcPr>
          <w:p w14:paraId="626223FE" w14:textId="77777777" w:rsidR="00681639" w:rsidRPr="0081545C" w:rsidRDefault="00681639" w:rsidP="00292113">
            <w:pPr>
              <w:ind w:left="317" w:right="-43" w:hanging="31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161" w:type="dxa"/>
            <w:vAlign w:val="bottom"/>
          </w:tcPr>
          <w:p w14:paraId="6A0BC2AE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2" w:type="dxa"/>
            <w:vAlign w:val="bottom"/>
          </w:tcPr>
          <w:p w14:paraId="60386D44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1" w:type="dxa"/>
            <w:vAlign w:val="bottom"/>
          </w:tcPr>
          <w:p w14:paraId="6FC4C4A8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6AB96401" w14:textId="77777777" w:rsidR="00681639" w:rsidRPr="0081545C" w:rsidRDefault="00681639" w:rsidP="00292113">
            <w:pP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1639" w:rsidRPr="0081545C" w14:paraId="636AA97B" w14:textId="77777777" w:rsidTr="00292113">
        <w:tc>
          <w:tcPr>
            <w:tcW w:w="4680" w:type="dxa"/>
          </w:tcPr>
          <w:p w14:paraId="261C7EF1" w14:textId="77777777" w:rsidR="00681639" w:rsidRPr="0081545C" w:rsidRDefault="00681639" w:rsidP="00292113">
            <w:pPr>
              <w:ind w:left="222" w:right="-43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61" w:type="dxa"/>
            <w:vAlign w:val="bottom"/>
          </w:tcPr>
          <w:p w14:paraId="2E3E9947" w14:textId="5755346C" w:rsidR="00681639" w:rsidRPr="0081545C" w:rsidRDefault="0019697F" w:rsidP="00292113">
            <w:pPr>
              <w:pBdr>
                <w:bottom w:val="sing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(6,030)</w:t>
            </w:r>
          </w:p>
        </w:tc>
        <w:tc>
          <w:tcPr>
            <w:tcW w:w="1162" w:type="dxa"/>
            <w:vAlign w:val="bottom"/>
          </w:tcPr>
          <w:p w14:paraId="328AF556" w14:textId="69777C03" w:rsidR="00681639" w:rsidRPr="0081545C" w:rsidRDefault="00681639" w:rsidP="00292113">
            <w:pPr>
              <w:pBdr>
                <w:bottom w:val="sing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(13,683)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7F2B518" w14:textId="08DDAEA4" w:rsidR="00681639" w:rsidRPr="0081545C" w:rsidRDefault="00641099" w:rsidP="00292113">
            <w:pPr>
              <w:pBdr>
                <w:bottom w:val="sing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1,059</w:t>
            </w:r>
          </w:p>
        </w:tc>
        <w:tc>
          <w:tcPr>
            <w:tcW w:w="1162" w:type="dxa"/>
            <w:vAlign w:val="bottom"/>
          </w:tcPr>
          <w:p w14:paraId="551A0CD2" w14:textId="1C787F9B" w:rsidR="00681639" w:rsidRPr="0081545C" w:rsidRDefault="00681639" w:rsidP="00292113">
            <w:pPr>
              <w:pBdr>
                <w:bottom w:val="sing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(169)</w:t>
            </w:r>
          </w:p>
        </w:tc>
      </w:tr>
      <w:tr w:rsidR="00681639" w:rsidRPr="0081545C" w14:paraId="0649C831" w14:textId="77777777" w:rsidTr="00292113">
        <w:tc>
          <w:tcPr>
            <w:tcW w:w="4680" w:type="dxa"/>
          </w:tcPr>
          <w:p w14:paraId="0DF4C1AF" w14:textId="09F6A846" w:rsidR="00681639" w:rsidRPr="0081545C" w:rsidRDefault="00681639" w:rsidP="00292113">
            <w:pPr>
              <w:ind w:left="222" w:right="-43" w:hanging="2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ค่าใช้จ่าย (ผลประโยชน์) ภาษีเงินได้ที่แสดงอยู่ใน                                  </w:t>
            </w:r>
            <w:r w:rsidR="00330577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ส่วนของ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330577"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หรือ</w:t>
            </w: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1161" w:type="dxa"/>
            <w:vAlign w:val="bottom"/>
          </w:tcPr>
          <w:p w14:paraId="01B6FC91" w14:textId="1D78D743" w:rsidR="00681639" w:rsidRPr="0081545C" w:rsidRDefault="0019697F" w:rsidP="00292113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(6,030)</w:t>
            </w:r>
          </w:p>
        </w:tc>
        <w:tc>
          <w:tcPr>
            <w:tcW w:w="1162" w:type="dxa"/>
            <w:vAlign w:val="bottom"/>
          </w:tcPr>
          <w:p w14:paraId="6403FDAC" w14:textId="7532EB64" w:rsidR="00681639" w:rsidRPr="0081545C" w:rsidRDefault="00681639" w:rsidP="00292113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(13,683)</w:t>
            </w:r>
          </w:p>
        </w:tc>
        <w:tc>
          <w:tcPr>
            <w:tcW w:w="1161" w:type="dxa"/>
            <w:vAlign w:val="bottom"/>
          </w:tcPr>
          <w:p w14:paraId="082795C4" w14:textId="15DC2F65" w:rsidR="00681639" w:rsidRPr="0081545C" w:rsidRDefault="00641099" w:rsidP="00292113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1,059</w:t>
            </w:r>
          </w:p>
        </w:tc>
        <w:tc>
          <w:tcPr>
            <w:tcW w:w="1162" w:type="dxa"/>
            <w:vAlign w:val="bottom"/>
          </w:tcPr>
          <w:p w14:paraId="71A9485B" w14:textId="62090F8C" w:rsidR="00681639" w:rsidRPr="0081545C" w:rsidRDefault="00681639" w:rsidP="00292113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(169)</w:t>
            </w:r>
          </w:p>
        </w:tc>
      </w:tr>
    </w:tbl>
    <w:p w14:paraId="38B3375A" w14:textId="47D15957" w:rsidR="00685425" w:rsidRPr="0081545C" w:rsidRDefault="00685425" w:rsidP="00292113">
      <w:pPr>
        <w:spacing w:before="240" w:after="120"/>
        <w:ind w:left="540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จำนวนภาษีเงินได้ที่เกี่ยวข้องกับส่วนประกอบแต่ละส่วนของกำไรขาดทุนเบ็ดเสร็จอื่นสำหรับงวด                          สามเดือนสิ้นสุดวันที่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Pr="0081545C">
        <w:rPr>
          <w:rFonts w:asciiTheme="majorBidi" w:hAnsiTheme="majorBidi" w:cstheme="majorBidi"/>
          <w:cs/>
        </w:rPr>
        <w:t xml:space="preserve"> และ </w:t>
      </w:r>
      <w:r w:rsidRPr="0081545C">
        <w:rPr>
          <w:rFonts w:asciiTheme="majorBidi" w:hAnsiTheme="majorBidi" w:cstheme="majorBidi"/>
        </w:rPr>
        <w:t>256</w:t>
      </w:r>
      <w:r w:rsidR="00681639" w:rsidRPr="0081545C">
        <w:rPr>
          <w:rFonts w:asciiTheme="majorBidi" w:hAnsiTheme="majorBidi" w:cstheme="majorBidi"/>
        </w:rPr>
        <w:t>4</w:t>
      </w:r>
      <w:r w:rsidRPr="0081545C">
        <w:rPr>
          <w:rFonts w:asciiTheme="majorBidi" w:hAnsiTheme="majorBidi" w:cstheme="majorBidi"/>
          <w:cs/>
        </w:rPr>
        <w:t xml:space="preserve"> 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72"/>
        <w:gridCol w:w="1373"/>
        <w:gridCol w:w="1372"/>
        <w:gridCol w:w="1373"/>
      </w:tblGrid>
      <w:tr w:rsidR="00FD64A6" w:rsidRPr="0081545C" w14:paraId="6AE90E53" w14:textId="77777777" w:rsidTr="00FD64A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73301" w14:textId="01A83BB6" w:rsidR="00FD64A6" w:rsidRPr="0081545C" w:rsidRDefault="00FD64A6" w:rsidP="0029211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6C694E" w14:textId="77777777" w:rsidR="00FD64A6" w:rsidRPr="0081545C" w:rsidRDefault="00FD64A6" w:rsidP="0029211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</w:tcPr>
          <w:p w14:paraId="2610BB2A" w14:textId="77777777" w:rsidR="00FD64A6" w:rsidRPr="0081545C" w:rsidRDefault="00FD64A6" w:rsidP="00292113">
            <w:pPr>
              <w:jc w:val="right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(หน่วย</w:t>
            </w:r>
            <w:r w:rsidRPr="0081545C">
              <w:rPr>
                <w:rFonts w:asciiTheme="majorBidi" w:hAnsiTheme="majorBidi" w:cstheme="majorBidi"/>
              </w:rPr>
              <w:t xml:space="preserve">: </w:t>
            </w:r>
            <w:r w:rsidRPr="0081545C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FD64A6" w:rsidRPr="0081545C" w14:paraId="4317E859" w14:textId="77777777" w:rsidTr="00FD64A6">
        <w:tc>
          <w:tcPr>
            <w:tcW w:w="3780" w:type="dxa"/>
            <w:vAlign w:val="bottom"/>
          </w:tcPr>
          <w:p w14:paraId="09D77EB7" w14:textId="77777777" w:rsidR="00FD64A6" w:rsidRPr="0081545C" w:rsidRDefault="00FD64A6" w:rsidP="0029211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2B24F000" w14:textId="739122B6" w:rsidR="00FD64A6" w:rsidRPr="0081545C" w:rsidRDefault="00FD64A6" w:rsidP="002921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="00FD10E8" w:rsidRPr="0081545C">
              <w:rPr>
                <w:rFonts w:asciiTheme="majorBidi" w:hAnsiTheme="majorBidi" w:cstheme="majorBidi"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cs/>
              </w:rPr>
              <w:t>มีนาคม</w:t>
            </w:r>
          </w:p>
        </w:tc>
      </w:tr>
      <w:tr w:rsidR="00FD64A6" w:rsidRPr="0081545C" w14:paraId="4E71CA49" w14:textId="77777777" w:rsidTr="00FD64A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96897" w14:textId="77777777" w:rsidR="00FD64A6" w:rsidRPr="0081545C" w:rsidRDefault="00FD64A6" w:rsidP="0029211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06E1C8E" w14:textId="77777777" w:rsidR="00FD64A6" w:rsidRPr="0081545C" w:rsidRDefault="00FD64A6" w:rsidP="002921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B4A5A29" w14:textId="77777777" w:rsidR="00FD64A6" w:rsidRPr="0081545C" w:rsidRDefault="00FD64A6" w:rsidP="0029211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594B6F" w:rsidRPr="0081545C" w14:paraId="4F6E9FAE" w14:textId="77777777" w:rsidTr="00FD64A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E6A21DD" w14:textId="77777777" w:rsidR="00594B6F" w:rsidRPr="0081545C" w:rsidRDefault="00594B6F" w:rsidP="0029211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48A22933" w14:textId="5F94B6AD" w:rsidR="00594B6F" w:rsidRPr="0081545C" w:rsidRDefault="00594B6F" w:rsidP="0029211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10136492" w14:textId="1BE1DEF3" w:rsidR="00594B6F" w:rsidRPr="0081545C" w:rsidRDefault="00594B6F" w:rsidP="0029211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5305DCC0" w14:textId="7F448172" w:rsidR="00594B6F" w:rsidRPr="0081545C" w:rsidRDefault="00594B6F" w:rsidP="0029211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2F295EE" w14:textId="2B8F8536" w:rsidR="00594B6F" w:rsidRPr="0081545C" w:rsidRDefault="00594B6F" w:rsidP="0029211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u w:val="single"/>
              </w:rPr>
              <w:t>2564</w:t>
            </w:r>
          </w:p>
        </w:tc>
      </w:tr>
      <w:tr w:rsidR="00594B6F" w:rsidRPr="0081545C" w14:paraId="01DC712F" w14:textId="77777777" w:rsidTr="00FD64A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1F0B658" w14:textId="0FFF08BF" w:rsidR="00594B6F" w:rsidRPr="0081545C" w:rsidRDefault="00594B6F" w:rsidP="00292113">
            <w:pPr>
              <w:ind w:left="162" w:hanging="162"/>
              <w:rPr>
                <w:rFonts w:asciiTheme="majorBidi" w:hAnsiTheme="majorBidi" w:cstheme="majorBidi"/>
                <w:cs/>
              </w:rPr>
            </w:pPr>
            <w:r w:rsidRPr="0081545C">
              <w:rPr>
                <w:rFonts w:asciiTheme="majorBidi" w:hAnsiTheme="majorBidi" w:cstheme="majorBidi"/>
                <w:cs/>
              </w:rPr>
              <w:t>ภาษีเงินได้รอการตัดบัญชีที่เกี่ยวข้องกับ</w:t>
            </w:r>
            <w:r w:rsidR="002F43D4" w:rsidRPr="0081545C">
              <w:rPr>
                <w:rFonts w:asciiTheme="majorBidi" w:hAnsiTheme="majorBidi" w:cstheme="majorBidi"/>
                <w:cs/>
              </w:rPr>
              <w:t>กำไร</w:t>
            </w:r>
            <w:r w:rsidRPr="0081545C">
              <w:rPr>
                <w:rFonts w:asciiTheme="majorBidi" w:hAnsiTheme="majorBidi" w:cstheme="majorBidi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02987" w14:textId="4C5B6263" w:rsidR="00594B6F" w:rsidRPr="0081545C" w:rsidRDefault="00607E77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1,709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61EE6" w14:textId="4A68B6CB" w:rsidR="00594B6F" w:rsidRPr="0081545C" w:rsidRDefault="004533A0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24E4" w14:textId="4E019C07" w:rsidR="00594B6F" w:rsidRPr="0081545C" w:rsidRDefault="00F0633C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6</w:t>
            </w:r>
            <w:r w:rsidR="00B40E0F" w:rsidRPr="0081545C">
              <w:rPr>
                <w:rFonts w:asciiTheme="majorBidi" w:hAnsiTheme="majorBidi" w:cstheme="majorBidi"/>
              </w:rPr>
              <w:t>3</w:t>
            </w:r>
            <w:r w:rsidRPr="0081545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FEF4E" w14:textId="48DFBD29" w:rsidR="00594B6F" w:rsidRPr="0081545C" w:rsidRDefault="004533A0" w:rsidP="00292113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81545C">
              <w:rPr>
                <w:rFonts w:asciiTheme="majorBidi" w:hAnsiTheme="majorBidi" w:cstheme="majorBidi"/>
              </w:rPr>
              <w:t>-</w:t>
            </w:r>
          </w:p>
        </w:tc>
      </w:tr>
    </w:tbl>
    <w:p w14:paraId="3FD84DD3" w14:textId="544F4F76" w:rsidR="00965D1B" w:rsidRPr="0081545C" w:rsidRDefault="00965D1B" w:rsidP="00292113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4</w:t>
      </w:r>
      <w:r w:rsidRPr="0081545C">
        <w:rPr>
          <w:rFonts w:asciiTheme="majorBidi" w:hAnsiTheme="majorBidi" w:cstheme="majorBidi"/>
          <w:b/>
          <w:bCs/>
        </w:rPr>
        <w:t>.</w:t>
      </w:r>
      <w:r w:rsidRPr="0081545C">
        <w:rPr>
          <w:rFonts w:asciiTheme="majorBidi" w:hAnsiTheme="majorBidi" w:cstheme="majorBidi"/>
          <w:b/>
          <w:bCs/>
        </w:rPr>
        <w:tab/>
      </w:r>
      <w:r w:rsidRPr="0081545C">
        <w:rPr>
          <w:rFonts w:asciiTheme="majorBidi" w:hAnsiTheme="majorBidi" w:cstheme="majorBidi"/>
          <w:b/>
          <w:bCs/>
          <w:cs/>
        </w:rPr>
        <w:t>กำไรต่อหุ้น</w:t>
      </w:r>
    </w:p>
    <w:p w14:paraId="682E766F" w14:textId="535A011E" w:rsidR="00965D1B" w:rsidRPr="0081545C" w:rsidRDefault="00965D1B" w:rsidP="00292113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>กำไรต่อหุ้นขั้นพื้นฐานคำนวณโดยหารกำไร</w:t>
      </w:r>
      <w:r w:rsidR="004533A0" w:rsidRPr="0081545C">
        <w:rPr>
          <w:rFonts w:asciiTheme="majorBidi" w:hAnsiTheme="majorBidi" w:cstheme="majorBidi"/>
        </w:rPr>
        <w:t xml:space="preserve"> (</w:t>
      </w:r>
      <w:r w:rsidR="004533A0" w:rsidRPr="0081545C">
        <w:rPr>
          <w:rFonts w:asciiTheme="majorBidi" w:hAnsiTheme="majorBidi" w:cstheme="majorBidi"/>
          <w:cs/>
        </w:rPr>
        <w:t>ขาดทุน</w:t>
      </w:r>
      <w:r w:rsidR="004533A0" w:rsidRPr="0081545C">
        <w:rPr>
          <w:rFonts w:asciiTheme="majorBidi" w:hAnsiTheme="majorBidi" w:cstheme="majorBidi"/>
        </w:rPr>
        <w:t xml:space="preserve">) </w:t>
      </w:r>
      <w:r w:rsidRPr="0081545C">
        <w:rPr>
          <w:rFonts w:asciiTheme="majorBidi" w:hAnsiTheme="majorBidi" w:cstheme="majorBidi"/>
          <w:cs/>
        </w:rPr>
        <w:t>สำหรับงวดที่เป็นของผู้ถือหุ้นของบริษัทฯ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598277E9" w14:textId="77777777" w:rsidR="00B54501" w:rsidRPr="0081545C" w:rsidRDefault="00B54501" w:rsidP="00292113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b/>
          <w:bCs/>
        </w:rPr>
      </w:pPr>
    </w:p>
    <w:p w14:paraId="0AF1BB66" w14:textId="77777777" w:rsidR="00E85F3C" w:rsidRPr="0081545C" w:rsidRDefault="00E85F3C" w:rsidP="00292113">
      <w:pPr>
        <w:tabs>
          <w:tab w:val="left" w:pos="960"/>
        </w:tabs>
        <w:spacing w:before="120" w:after="120"/>
        <w:ind w:left="540" w:hanging="540"/>
        <w:jc w:val="thaiDistribute"/>
        <w:rPr>
          <w:rFonts w:asciiTheme="majorBidi" w:eastAsia="Calibri" w:hAnsiTheme="majorBidi" w:cstheme="majorBidi"/>
          <w:cs/>
        </w:rPr>
        <w:sectPr w:rsidR="00E85F3C" w:rsidRPr="0081545C" w:rsidSect="00F12538">
          <w:headerReference w:type="default" r:id="rId8"/>
          <w:footerReference w:type="default" r:id="rId9"/>
          <w:pgSz w:w="11909" w:h="16834" w:code="9"/>
          <w:pgMar w:top="1296" w:right="1080" w:bottom="1080" w:left="1339" w:header="720" w:footer="720" w:gutter="0"/>
          <w:cols w:space="720"/>
          <w:docGrid w:linePitch="360"/>
        </w:sectPr>
      </w:pPr>
    </w:p>
    <w:p w14:paraId="76AEFDF6" w14:textId="77777777" w:rsidR="003F7776" w:rsidRPr="0081545C" w:rsidRDefault="00A54E83" w:rsidP="0029211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1</w:t>
      </w:r>
      <w:r w:rsidR="00187999" w:rsidRPr="0081545C">
        <w:rPr>
          <w:rFonts w:asciiTheme="majorBidi" w:hAnsiTheme="majorBidi" w:cstheme="majorBidi"/>
          <w:b/>
          <w:bCs/>
        </w:rPr>
        <w:t>5</w:t>
      </w:r>
      <w:r w:rsidR="003F7776" w:rsidRPr="0081545C">
        <w:rPr>
          <w:rFonts w:asciiTheme="majorBidi" w:hAnsiTheme="majorBidi" w:cstheme="majorBidi"/>
          <w:b/>
          <w:bCs/>
        </w:rPr>
        <w:t>.</w:t>
      </w:r>
      <w:r w:rsidR="003F7776" w:rsidRPr="0081545C">
        <w:rPr>
          <w:rFonts w:asciiTheme="majorBidi" w:hAnsiTheme="majorBidi" w:cstheme="majorBidi"/>
          <w:b/>
          <w:bCs/>
        </w:rPr>
        <w:tab/>
      </w:r>
      <w:r w:rsidR="001A35EB" w:rsidRPr="0081545C">
        <w:rPr>
          <w:rFonts w:asciiTheme="majorBidi" w:hAnsiTheme="majorBidi" w:cstheme="majorBidi"/>
          <w:b/>
          <w:bCs/>
          <w:cs/>
        </w:rPr>
        <w:t>ข้อมูลทางการเงินจำแนกตามส่วนงาน</w:t>
      </w:r>
    </w:p>
    <w:p w14:paraId="3251B244" w14:textId="06C1C88E" w:rsidR="000E2373" w:rsidRPr="0081545C" w:rsidRDefault="003F7776" w:rsidP="00292113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s/>
        </w:rPr>
        <w:tab/>
      </w:r>
      <w:r w:rsidR="00F556DA" w:rsidRPr="0081545C">
        <w:rPr>
          <w:rFonts w:asciiTheme="majorBidi" w:hAnsiTheme="majorBidi" w:cstheme="majorBidi"/>
          <w:cs/>
        </w:rPr>
        <w:t>ข้อมูลรายได้และกำไรของส่วนงานของ</w:t>
      </w:r>
      <w:r w:rsidR="00BC6F08" w:rsidRPr="0081545C">
        <w:rPr>
          <w:rFonts w:asciiTheme="majorBidi" w:hAnsiTheme="majorBidi" w:cstheme="majorBidi"/>
          <w:cs/>
        </w:rPr>
        <w:t>กลุ่มบริษัท</w:t>
      </w:r>
      <w:r w:rsidR="00F556DA" w:rsidRPr="0081545C">
        <w:rPr>
          <w:rFonts w:asciiTheme="majorBidi" w:hAnsiTheme="majorBidi" w:cstheme="majorBidi"/>
          <w:cs/>
        </w:rPr>
        <w:t>สำหรับงวด</w:t>
      </w:r>
      <w:r w:rsidR="000A1859" w:rsidRPr="0081545C">
        <w:rPr>
          <w:rFonts w:asciiTheme="majorBidi" w:hAnsiTheme="majorBidi" w:cstheme="majorBidi"/>
          <w:cs/>
        </w:rPr>
        <w:t>สามเดือน</w:t>
      </w:r>
      <w:r w:rsidR="00F556DA" w:rsidRPr="0081545C">
        <w:rPr>
          <w:rFonts w:asciiTheme="majorBidi" w:hAnsiTheme="majorBidi" w:cstheme="majorBidi"/>
          <w:cs/>
        </w:rPr>
        <w:t>สิ้นสุดวันที่</w:t>
      </w:r>
      <w:r w:rsidR="00F556DA" w:rsidRPr="0081545C">
        <w:rPr>
          <w:rFonts w:asciiTheme="majorBidi" w:hAnsiTheme="majorBidi" w:cstheme="majorBidi"/>
        </w:rPr>
        <w:t xml:space="preserve"> </w:t>
      </w:r>
      <w:r w:rsidR="00FD10E8" w:rsidRPr="0081545C">
        <w:rPr>
          <w:rFonts w:asciiTheme="majorBidi" w:hAnsiTheme="majorBidi" w:cstheme="majorBidi"/>
        </w:rPr>
        <w:t xml:space="preserve">31 </w:t>
      </w:r>
      <w:r w:rsidR="00FD10E8" w:rsidRPr="0081545C">
        <w:rPr>
          <w:rFonts w:asciiTheme="majorBidi" w:hAnsiTheme="majorBidi" w:cstheme="majorBidi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</w:rPr>
        <w:t>2565</w:t>
      </w:r>
      <w:r w:rsidR="00F556DA" w:rsidRPr="0081545C">
        <w:rPr>
          <w:rFonts w:asciiTheme="majorBidi" w:hAnsiTheme="majorBidi" w:cstheme="majorBidi"/>
          <w:cs/>
        </w:rPr>
        <w:t xml:space="preserve"> และ </w:t>
      </w:r>
      <w:r w:rsidR="00421126" w:rsidRPr="0081545C">
        <w:rPr>
          <w:rFonts w:asciiTheme="majorBidi" w:hAnsiTheme="majorBidi" w:cstheme="majorBidi"/>
        </w:rPr>
        <w:t>256</w:t>
      </w:r>
      <w:r w:rsidR="00594B6F" w:rsidRPr="0081545C">
        <w:rPr>
          <w:rFonts w:asciiTheme="majorBidi" w:hAnsiTheme="majorBidi" w:cstheme="majorBidi"/>
        </w:rPr>
        <w:t>4</w:t>
      </w:r>
      <w:r w:rsidR="00F556DA" w:rsidRPr="0081545C">
        <w:rPr>
          <w:rFonts w:asciiTheme="majorBidi" w:hAnsiTheme="majorBidi" w:cstheme="majorBidi"/>
          <w:cs/>
        </w:rPr>
        <w:t xml:space="preserve"> มีดังต่อไปนี้</w:t>
      </w:r>
    </w:p>
    <w:tbl>
      <w:tblPr>
        <w:tblW w:w="143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A26DA0" w:rsidRPr="0081545C" w14:paraId="5ABEED44" w14:textId="77777777" w:rsidTr="00292113">
        <w:tc>
          <w:tcPr>
            <w:tcW w:w="14310" w:type="dxa"/>
            <w:gridSpan w:val="9"/>
            <w:vAlign w:val="bottom"/>
            <w:hideMark/>
          </w:tcPr>
          <w:p w14:paraId="50976307" w14:textId="77777777" w:rsidR="00A26DA0" w:rsidRPr="0081545C" w:rsidRDefault="00A26DA0" w:rsidP="00292113">
            <w:pPr>
              <w:tabs>
                <w:tab w:val="center" w:pos="4153"/>
                <w:tab w:val="right" w:pos="8306"/>
              </w:tabs>
              <w:ind w:left="-18"/>
              <w:jc w:val="right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หน่วย</w:t>
            </w: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: </w:t>
            </w: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)</w:t>
            </w:r>
          </w:p>
        </w:tc>
      </w:tr>
      <w:tr w:rsidR="00A26DA0" w:rsidRPr="0081545C" w14:paraId="3DE4C825" w14:textId="77777777" w:rsidTr="00292113">
        <w:tc>
          <w:tcPr>
            <w:tcW w:w="4230" w:type="dxa"/>
            <w:vAlign w:val="bottom"/>
            <w:hideMark/>
          </w:tcPr>
          <w:p w14:paraId="69A12EDB" w14:textId="77777777" w:rsidR="00A26DA0" w:rsidRPr="0081545C" w:rsidRDefault="00A26DA0" w:rsidP="00292113">
            <w:pPr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vAlign w:val="bottom"/>
            <w:hideMark/>
          </w:tcPr>
          <w:p w14:paraId="678F69A3" w14:textId="7777777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ผลิตภัณฑ์จากพืช </w:t>
            </w:r>
          </w:p>
          <w:p w14:paraId="03D48981" w14:textId="7777777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ผักและผลไม้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0BABD3F0" w14:textId="7777777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เครื่องดื่ม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59EE48E5" w14:textId="7777777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อื่น ๆ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256F6790" w14:textId="7777777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งบการเงินรวม</w:t>
            </w:r>
          </w:p>
        </w:tc>
      </w:tr>
      <w:tr w:rsidR="00A26DA0" w:rsidRPr="0081545C" w14:paraId="07407471" w14:textId="77777777" w:rsidTr="00292113">
        <w:tc>
          <w:tcPr>
            <w:tcW w:w="4230" w:type="dxa"/>
            <w:hideMark/>
          </w:tcPr>
          <w:p w14:paraId="0CDEFC33" w14:textId="77777777" w:rsidR="00A26DA0" w:rsidRPr="0081545C" w:rsidRDefault="00A26DA0" w:rsidP="00292113">
            <w:pPr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17DF250" w14:textId="79DBA18B" w:rsidR="00A26DA0" w:rsidRPr="0081545C" w:rsidRDefault="00A8374D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60" w:type="dxa"/>
            <w:hideMark/>
          </w:tcPr>
          <w:p w14:paraId="37C5D356" w14:textId="68CD8F35" w:rsidR="00A26DA0" w:rsidRPr="0081545C" w:rsidRDefault="00A8374D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60" w:type="dxa"/>
          </w:tcPr>
          <w:p w14:paraId="3B494FC7" w14:textId="23B62781" w:rsidR="00A26DA0" w:rsidRPr="0081545C" w:rsidRDefault="00A8374D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60" w:type="dxa"/>
            <w:hideMark/>
          </w:tcPr>
          <w:p w14:paraId="06864E5A" w14:textId="5BA686A9" w:rsidR="00A26DA0" w:rsidRPr="0081545C" w:rsidRDefault="00A26DA0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60" w:type="dxa"/>
          </w:tcPr>
          <w:p w14:paraId="697889FD" w14:textId="1E1636F0" w:rsidR="00A26DA0" w:rsidRPr="0081545C" w:rsidRDefault="00A8374D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60" w:type="dxa"/>
            <w:hideMark/>
          </w:tcPr>
          <w:p w14:paraId="5052B10F" w14:textId="67EA625A" w:rsidR="00A26DA0" w:rsidRPr="0081545C" w:rsidRDefault="00A26DA0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60" w:type="dxa"/>
          </w:tcPr>
          <w:p w14:paraId="0F5F79D9" w14:textId="55465C12" w:rsidR="00A26DA0" w:rsidRPr="0081545C" w:rsidRDefault="00A8374D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60" w:type="dxa"/>
            <w:hideMark/>
          </w:tcPr>
          <w:p w14:paraId="5CD234CD" w14:textId="2D5D1799" w:rsidR="00A26DA0" w:rsidRPr="0081545C" w:rsidRDefault="00A26DA0" w:rsidP="00292113">
            <w:pPr>
              <w:tabs>
                <w:tab w:val="right" w:pos="8306"/>
              </w:tabs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A26DA0" w:rsidRPr="0081545C" w14:paraId="10275A43" w14:textId="77777777" w:rsidTr="00292113">
        <w:tc>
          <w:tcPr>
            <w:tcW w:w="4230" w:type="dxa"/>
            <w:hideMark/>
          </w:tcPr>
          <w:p w14:paraId="4EBFCFF8" w14:textId="77777777" w:rsidR="00A26DA0" w:rsidRPr="0081545C" w:rsidRDefault="00A26DA0" w:rsidP="00292113">
            <w:pPr>
              <w:tabs>
                <w:tab w:val="center" w:pos="4153"/>
                <w:tab w:val="right" w:pos="8306"/>
              </w:tabs>
              <w:ind w:left="162" w:hanging="16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260" w:type="dxa"/>
            <w:vAlign w:val="bottom"/>
          </w:tcPr>
          <w:p w14:paraId="2F9A2A6C" w14:textId="10F3A6BA" w:rsidR="00A26DA0" w:rsidRPr="0081545C" w:rsidRDefault="002D4F11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234</w:t>
            </w:r>
          </w:p>
        </w:tc>
        <w:tc>
          <w:tcPr>
            <w:tcW w:w="1260" w:type="dxa"/>
            <w:vAlign w:val="bottom"/>
            <w:hideMark/>
          </w:tcPr>
          <w:p w14:paraId="485A3618" w14:textId="1569286B" w:rsidR="00A26DA0" w:rsidRPr="0081545C" w:rsidRDefault="00A26DA0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205</w:t>
            </w:r>
          </w:p>
        </w:tc>
        <w:tc>
          <w:tcPr>
            <w:tcW w:w="1260" w:type="dxa"/>
            <w:vAlign w:val="bottom"/>
          </w:tcPr>
          <w:p w14:paraId="47DA0DC9" w14:textId="4C87A9C7" w:rsidR="00A26DA0" w:rsidRPr="0081545C" w:rsidRDefault="004E670A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363</w:t>
            </w:r>
          </w:p>
        </w:tc>
        <w:tc>
          <w:tcPr>
            <w:tcW w:w="1260" w:type="dxa"/>
            <w:vAlign w:val="bottom"/>
            <w:hideMark/>
          </w:tcPr>
          <w:p w14:paraId="134FB469" w14:textId="045212D5" w:rsidR="00A26DA0" w:rsidRPr="0081545C" w:rsidRDefault="00A26DA0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343</w:t>
            </w:r>
          </w:p>
        </w:tc>
        <w:tc>
          <w:tcPr>
            <w:tcW w:w="1260" w:type="dxa"/>
            <w:vAlign w:val="bottom"/>
          </w:tcPr>
          <w:p w14:paraId="73C8D232" w14:textId="24B67346" w:rsidR="00A26DA0" w:rsidRPr="0081545C" w:rsidRDefault="004E670A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260" w:type="dxa"/>
            <w:vAlign w:val="bottom"/>
            <w:hideMark/>
          </w:tcPr>
          <w:p w14:paraId="7A34AEE3" w14:textId="1E4A2D40" w:rsidR="00A26DA0" w:rsidRPr="0081545C" w:rsidRDefault="00A26DA0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60" w:type="dxa"/>
            <w:vAlign w:val="bottom"/>
          </w:tcPr>
          <w:p w14:paraId="52263BDD" w14:textId="5701281E" w:rsidR="00A26DA0" w:rsidRPr="0081545C" w:rsidRDefault="0012327F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616</w:t>
            </w:r>
          </w:p>
        </w:tc>
        <w:tc>
          <w:tcPr>
            <w:tcW w:w="1260" w:type="dxa"/>
            <w:vAlign w:val="bottom"/>
            <w:hideMark/>
          </w:tcPr>
          <w:p w14:paraId="1FD381CD" w14:textId="442923E7" w:rsidR="00A26DA0" w:rsidRPr="0081545C" w:rsidRDefault="00A26DA0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551</w:t>
            </w:r>
          </w:p>
        </w:tc>
      </w:tr>
      <w:tr w:rsidR="00A26DA0" w:rsidRPr="0081545C" w14:paraId="323FE73D" w14:textId="77777777" w:rsidTr="00292113">
        <w:tc>
          <w:tcPr>
            <w:tcW w:w="4230" w:type="dxa"/>
            <w:hideMark/>
          </w:tcPr>
          <w:p w14:paraId="50BE6613" w14:textId="6759EBB3" w:rsidR="00A26DA0" w:rsidRPr="0081545C" w:rsidRDefault="00A26DA0" w:rsidP="00292113">
            <w:pPr>
              <w:tabs>
                <w:tab w:val="right" w:pos="8306"/>
              </w:tabs>
              <w:ind w:left="162" w:hanging="162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260" w:type="dxa"/>
            <w:vAlign w:val="bottom"/>
          </w:tcPr>
          <w:p w14:paraId="335EC769" w14:textId="182C4A46" w:rsidR="00A26DA0" w:rsidRPr="0081545C" w:rsidRDefault="004E670A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5C3DB5" w:rsidRPr="008154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60" w:type="dxa"/>
            <w:vAlign w:val="bottom"/>
            <w:hideMark/>
          </w:tcPr>
          <w:p w14:paraId="5614DF2F" w14:textId="01B62594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  <w:tc>
          <w:tcPr>
            <w:tcW w:w="1260" w:type="dxa"/>
            <w:vAlign w:val="bottom"/>
          </w:tcPr>
          <w:p w14:paraId="79C2F852" w14:textId="24781C3D" w:rsidR="00A26DA0" w:rsidRPr="0081545C" w:rsidRDefault="00EA09F8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260" w:type="dxa"/>
            <w:vAlign w:val="bottom"/>
            <w:hideMark/>
          </w:tcPr>
          <w:p w14:paraId="47BD515B" w14:textId="05689606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86</w:t>
            </w:r>
          </w:p>
        </w:tc>
        <w:tc>
          <w:tcPr>
            <w:tcW w:w="1260" w:type="dxa"/>
            <w:vAlign w:val="bottom"/>
          </w:tcPr>
          <w:p w14:paraId="44E6FBBB" w14:textId="0A3EAB8D" w:rsidR="00A26DA0" w:rsidRPr="0081545C" w:rsidRDefault="00B17802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60" w:type="dxa"/>
            <w:vAlign w:val="bottom"/>
            <w:hideMark/>
          </w:tcPr>
          <w:p w14:paraId="6C540F72" w14:textId="62FB427A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</w:tcPr>
          <w:p w14:paraId="6FE1726F" w14:textId="466FFD3B" w:rsidR="00A26DA0" w:rsidRPr="0081545C" w:rsidRDefault="00710C17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013401" w:rsidRPr="008154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vAlign w:val="bottom"/>
          </w:tcPr>
          <w:p w14:paraId="36F00D6D" w14:textId="0771F770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107</w:t>
            </w:r>
          </w:p>
        </w:tc>
      </w:tr>
      <w:tr w:rsidR="00A26DA0" w:rsidRPr="0081545C" w14:paraId="41C660AD" w14:textId="77777777" w:rsidTr="00292113">
        <w:tc>
          <w:tcPr>
            <w:tcW w:w="4230" w:type="dxa"/>
            <w:hideMark/>
          </w:tcPr>
          <w:p w14:paraId="5896E46D" w14:textId="77777777" w:rsidR="00A26DA0" w:rsidRPr="0081545C" w:rsidRDefault="00A26DA0" w:rsidP="00292113">
            <w:pPr>
              <w:ind w:left="600" w:right="-108" w:hanging="480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2FC61E90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E8F428B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8F8AC3B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6F43631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1CFB8B6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EDFFD3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7C1619" w14:textId="3590FDFA" w:rsidR="00A26DA0" w:rsidRPr="0081545C" w:rsidRDefault="00710C17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F43DCE" w:rsidRPr="0081545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260" w:type="dxa"/>
          </w:tcPr>
          <w:p w14:paraId="2C688BC2" w14:textId="18802985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26DA0" w:rsidRPr="0081545C" w14:paraId="55A45744" w14:textId="77777777" w:rsidTr="00292113">
        <w:tc>
          <w:tcPr>
            <w:tcW w:w="4230" w:type="dxa"/>
            <w:hideMark/>
          </w:tcPr>
          <w:p w14:paraId="7277A676" w14:textId="77777777" w:rsidR="00A26DA0" w:rsidRPr="0081545C" w:rsidRDefault="00A26DA0" w:rsidP="00292113">
            <w:pPr>
              <w:tabs>
                <w:tab w:val="left" w:pos="510"/>
              </w:tabs>
              <w:ind w:left="600" w:right="-108" w:hanging="480"/>
              <w:rPr>
                <w:rFonts w:asciiTheme="majorBidi" w:hAnsiTheme="majorBidi" w:cstheme="majorBidi"/>
                <w:sz w:val="30"/>
                <w:szCs w:val="30"/>
                <w:lang w:eastAsia="zh-CN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ค่าใช้จ่ายในการขายและจัดจำหน่าย</w:t>
            </w:r>
          </w:p>
        </w:tc>
        <w:tc>
          <w:tcPr>
            <w:tcW w:w="1260" w:type="dxa"/>
          </w:tcPr>
          <w:p w14:paraId="7339DFFF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E531F78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EAEC60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AF80A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88A7751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310368C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0093D5A" w14:textId="1AD4EFE6" w:rsidR="00A26DA0" w:rsidRPr="0081545C" w:rsidRDefault="00155A51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(7</w:t>
            </w:r>
            <w:r w:rsidR="00781FCD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hideMark/>
          </w:tcPr>
          <w:p w14:paraId="1D836AC9" w14:textId="434083D8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(83)</w:t>
            </w:r>
          </w:p>
        </w:tc>
      </w:tr>
      <w:tr w:rsidR="00A26DA0" w:rsidRPr="0081545C" w14:paraId="0CF16774" w14:textId="77777777" w:rsidTr="00292113">
        <w:tc>
          <w:tcPr>
            <w:tcW w:w="4230" w:type="dxa"/>
            <w:hideMark/>
          </w:tcPr>
          <w:p w14:paraId="1CB4B907" w14:textId="77777777" w:rsidR="00A26DA0" w:rsidRPr="0081545C" w:rsidRDefault="00A26DA0" w:rsidP="00292113">
            <w:pPr>
              <w:ind w:left="600" w:right="-108" w:hanging="480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ค่าใช้จ่ายในการบริหาร</w:t>
            </w:r>
          </w:p>
        </w:tc>
        <w:tc>
          <w:tcPr>
            <w:tcW w:w="1260" w:type="dxa"/>
            <w:vAlign w:val="bottom"/>
          </w:tcPr>
          <w:p w14:paraId="5C2AF58B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71AB194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61B8409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8A51E1D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1813E5C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6424B22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84906A2" w14:textId="2461492F" w:rsidR="00A26DA0" w:rsidRPr="0081545C" w:rsidRDefault="00155A51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(105)</w:t>
            </w:r>
          </w:p>
        </w:tc>
        <w:tc>
          <w:tcPr>
            <w:tcW w:w="1260" w:type="dxa"/>
            <w:vAlign w:val="bottom"/>
            <w:hideMark/>
          </w:tcPr>
          <w:p w14:paraId="64903FEE" w14:textId="5CE0539C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(103)</w:t>
            </w:r>
          </w:p>
        </w:tc>
      </w:tr>
      <w:tr w:rsidR="00A26DA0" w:rsidRPr="0081545C" w14:paraId="4839B556" w14:textId="77777777" w:rsidTr="00292113">
        <w:tc>
          <w:tcPr>
            <w:tcW w:w="4230" w:type="dxa"/>
          </w:tcPr>
          <w:p w14:paraId="241A8663" w14:textId="77777777" w:rsidR="00A26DA0" w:rsidRPr="0081545C" w:rsidRDefault="00A26DA0" w:rsidP="00292113">
            <w:pPr>
              <w:ind w:left="600" w:right="-108" w:hanging="480"/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ขาดทุนจากอัตราแลกเปลี่ยน</w:t>
            </w:r>
          </w:p>
        </w:tc>
        <w:tc>
          <w:tcPr>
            <w:tcW w:w="1260" w:type="dxa"/>
            <w:vAlign w:val="bottom"/>
          </w:tcPr>
          <w:p w14:paraId="28A2551D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6A80882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5B4E4D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D7A92D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820EF3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8842D75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D0CFA6" w14:textId="139453D9" w:rsidR="00A26DA0" w:rsidRPr="0081545C" w:rsidRDefault="00155A51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</w:tcPr>
          <w:p w14:paraId="32BAED98" w14:textId="516CCC4F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</w:tr>
      <w:tr w:rsidR="00A26DA0" w:rsidRPr="0081545C" w14:paraId="42785A7E" w14:textId="77777777" w:rsidTr="00292113">
        <w:tc>
          <w:tcPr>
            <w:tcW w:w="4230" w:type="dxa"/>
            <w:hideMark/>
          </w:tcPr>
          <w:p w14:paraId="68EE8B44" w14:textId="34AB56DC" w:rsidR="00A26DA0" w:rsidRPr="0081545C" w:rsidRDefault="00A26DA0" w:rsidP="00292113">
            <w:pPr>
              <w:tabs>
                <w:tab w:val="right" w:pos="8306"/>
              </w:tabs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ขาดทุนจากการดำเนินงาน</w:t>
            </w:r>
          </w:p>
        </w:tc>
        <w:tc>
          <w:tcPr>
            <w:tcW w:w="1260" w:type="dxa"/>
            <w:vAlign w:val="bottom"/>
          </w:tcPr>
          <w:p w14:paraId="2261A68B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73ED91F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11C3DB2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377C1CA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5219FA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CBB837C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AFE2AC" w14:textId="1277679B" w:rsidR="00A26DA0" w:rsidRPr="0081545C" w:rsidRDefault="00A32F4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 w:rsidR="00781FCD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4697A3EB" w14:textId="12F99388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(61)</w:t>
            </w:r>
          </w:p>
        </w:tc>
      </w:tr>
      <w:tr w:rsidR="00A26DA0" w:rsidRPr="0081545C" w14:paraId="2385007C" w14:textId="77777777" w:rsidTr="00292113">
        <w:tc>
          <w:tcPr>
            <w:tcW w:w="4230" w:type="dxa"/>
            <w:hideMark/>
          </w:tcPr>
          <w:p w14:paraId="1E3471BC" w14:textId="50EB0265" w:rsidR="00A26DA0" w:rsidRPr="0081545C" w:rsidRDefault="00A26DA0" w:rsidP="00292113">
            <w:pPr>
              <w:ind w:left="345" w:right="-108" w:hanging="225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260" w:type="dxa"/>
            <w:vAlign w:val="bottom"/>
          </w:tcPr>
          <w:p w14:paraId="5CFC0A98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C2F4621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A242D1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7EA3C2C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0131B35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8079513" w14:textId="77777777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5EEC50F" w14:textId="46BA9B54" w:rsidR="00A26DA0" w:rsidRPr="0081545C" w:rsidRDefault="004C658C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1260" w:type="dxa"/>
            <w:vAlign w:val="bottom"/>
            <w:hideMark/>
          </w:tcPr>
          <w:p w14:paraId="040A8B0C" w14:textId="344D1746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99</w:t>
            </w:r>
          </w:p>
        </w:tc>
      </w:tr>
      <w:tr w:rsidR="00A26DA0" w:rsidRPr="0081545C" w14:paraId="5391789D" w14:textId="77777777" w:rsidTr="00292113">
        <w:tc>
          <w:tcPr>
            <w:tcW w:w="4230" w:type="dxa"/>
            <w:hideMark/>
          </w:tcPr>
          <w:p w14:paraId="40706692" w14:textId="77777777" w:rsidR="00A26DA0" w:rsidRPr="0081545C" w:rsidRDefault="00A26DA0" w:rsidP="00292113">
            <w:pPr>
              <w:ind w:left="600" w:right="-108" w:hanging="480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331BBA7E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9CE4A3E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A02F788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EDEC911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D44E8B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2D5FB44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155891" w14:textId="4F2D864A" w:rsidR="00A26DA0" w:rsidRPr="0081545C" w:rsidRDefault="004C658C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781FC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4BF365B4" w14:textId="0B9962C7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(10)</w:t>
            </w:r>
          </w:p>
        </w:tc>
      </w:tr>
      <w:tr w:rsidR="00A26DA0" w:rsidRPr="0081545C" w14:paraId="32DC643D" w14:textId="77777777" w:rsidTr="00292113">
        <w:tc>
          <w:tcPr>
            <w:tcW w:w="4230" w:type="dxa"/>
          </w:tcPr>
          <w:p w14:paraId="0ECD1127" w14:textId="77777777" w:rsidR="00A26DA0" w:rsidRPr="0081545C" w:rsidRDefault="00A26DA0" w:rsidP="00292113">
            <w:pPr>
              <w:tabs>
                <w:tab w:val="right" w:pos="8306"/>
              </w:tabs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 (ขาดทุน) ก่อนค่าใช้จ่ายภาษีเงินได้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6C17D125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8BF5952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FD299C0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D611100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FD5F3F5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DFCD85E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8056A3D" w14:textId="1CF547DD" w:rsidR="00A26DA0" w:rsidRPr="0081545C" w:rsidRDefault="0024654B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260" w:type="dxa"/>
            <w:vAlign w:val="bottom"/>
          </w:tcPr>
          <w:p w14:paraId="72C962B3" w14:textId="41E8C5CE" w:rsidR="00A26DA0" w:rsidRPr="0081545C" w:rsidRDefault="00A26DA0" w:rsidP="00292113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</w:tr>
      <w:tr w:rsidR="00A26DA0" w:rsidRPr="0081545C" w14:paraId="3BA4CCE0" w14:textId="77777777" w:rsidTr="00292113">
        <w:trPr>
          <w:trHeight w:val="74"/>
        </w:trPr>
        <w:tc>
          <w:tcPr>
            <w:tcW w:w="4230" w:type="dxa"/>
            <w:hideMark/>
          </w:tcPr>
          <w:p w14:paraId="4BFE51B3" w14:textId="77777777" w:rsidR="00A26DA0" w:rsidRPr="0081545C" w:rsidRDefault="00A26DA0" w:rsidP="00292113">
            <w:pPr>
              <w:ind w:left="600" w:right="-108" w:hanging="480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ผลประโยชน์ภาษีเงินได้</w:t>
            </w:r>
          </w:p>
        </w:tc>
        <w:tc>
          <w:tcPr>
            <w:tcW w:w="1260" w:type="dxa"/>
            <w:vAlign w:val="bottom"/>
          </w:tcPr>
          <w:p w14:paraId="76911C30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7F34750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B0394DE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372C318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4B33D46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B4259D4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B7D0B15" w14:textId="2DFF8983" w:rsidR="00A26DA0" w:rsidRPr="0081545C" w:rsidRDefault="0087657E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260" w:type="dxa"/>
            <w:vAlign w:val="bottom"/>
            <w:hideMark/>
          </w:tcPr>
          <w:p w14:paraId="371F0237" w14:textId="0BA3427D" w:rsidR="00A26DA0" w:rsidRPr="0081545C" w:rsidRDefault="00A26DA0" w:rsidP="0029211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A26DA0" w:rsidRPr="0081545C" w14:paraId="5DDABD90" w14:textId="77777777" w:rsidTr="00292113">
        <w:tc>
          <w:tcPr>
            <w:tcW w:w="4230" w:type="dxa"/>
            <w:vAlign w:val="bottom"/>
            <w:hideMark/>
          </w:tcPr>
          <w:p w14:paraId="3C547F7F" w14:textId="3AAB93EB" w:rsidR="00A26DA0" w:rsidRPr="0081545C" w:rsidRDefault="00A26DA0" w:rsidP="00292113">
            <w:pPr>
              <w:tabs>
                <w:tab w:val="center" w:pos="4153"/>
                <w:tab w:val="right" w:pos="8306"/>
              </w:tabs>
              <w:ind w:left="162" w:hanging="16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1260" w:type="dxa"/>
            <w:vAlign w:val="bottom"/>
          </w:tcPr>
          <w:p w14:paraId="10AC07FA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2BAB752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01792CA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3672C97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8269B90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2A9CB5" w14:textId="77777777" w:rsidR="00A26DA0" w:rsidRPr="0081545C" w:rsidRDefault="00A26DA0" w:rsidP="00292113">
            <w:pPr>
              <w:tabs>
                <w:tab w:val="decimal" w:pos="522"/>
                <w:tab w:val="decimal" w:pos="882"/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9CAAAD7" w14:textId="7862FDE6" w:rsidR="00A26DA0" w:rsidRPr="0081545C" w:rsidRDefault="003B0FBD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60" w:type="dxa"/>
            <w:vAlign w:val="bottom"/>
            <w:hideMark/>
          </w:tcPr>
          <w:p w14:paraId="0F08C0D7" w14:textId="0994559B" w:rsidR="00A26DA0" w:rsidRPr="0081545C" w:rsidRDefault="00A26DA0" w:rsidP="00292113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41</w:t>
            </w:r>
          </w:p>
        </w:tc>
      </w:tr>
    </w:tbl>
    <w:p w14:paraId="2C4DC9BB" w14:textId="77777777" w:rsidR="00FD64A6" w:rsidRPr="0081545C" w:rsidRDefault="00FD64A6" w:rsidP="00292113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Theme="majorBidi" w:hAnsiTheme="majorBidi" w:cstheme="majorBidi"/>
        </w:rPr>
      </w:pPr>
    </w:p>
    <w:p w14:paraId="0B03F73D" w14:textId="77777777" w:rsidR="005F1A02" w:rsidRPr="0081545C" w:rsidRDefault="005F1A02" w:rsidP="00292113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Theme="majorBidi" w:hAnsiTheme="majorBidi" w:cstheme="majorBidi"/>
        </w:rPr>
        <w:sectPr w:rsidR="005F1A02" w:rsidRPr="0081545C" w:rsidSect="00F12538">
          <w:pgSz w:w="16834" w:h="11909" w:orient="landscape" w:code="9"/>
          <w:pgMar w:top="1339" w:right="1080" w:bottom="1080" w:left="1080" w:header="720" w:footer="720" w:gutter="0"/>
          <w:cols w:space="720"/>
          <w:docGrid w:linePitch="360"/>
        </w:sectPr>
      </w:pPr>
    </w:p>
    <w:p w14:paraId="32309077" w14:textId="48E46A46" w:rsidR="00750373" w:rsidRPr="0081545C" w:rsidRDefault="00750373" w:rsidP="0081545C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pacing w:val="-4"/>
        </w:rPr>
      </w:pPr>
      <w:r w:rsidRPr="0081545C">
        <w:rPr>
          <w:rFonts w:asciiTheme="majorBidi" w:hAnsiTheme="majorBidi" w:cstheme="majorBidi"/>
          <w:spacing w:val="-4"/>
        </w:rPr>
        <w:lastRenderedPageBreak/>
        <w:tab/>
      </w:r>
      <w:r w:rsidRPr="0081545C">
        <w:rPr>
          <w:rFonts w:asciiTheme="majorBidi" w:hAnsiTheme="majorBidi" w:cstheme="majorBidi"/>
          <w:spacing w:val="-4"/>
          <w:cs/>
        </w:rPr>
        <w:t>ส่วนงานทางภูมิศาสตร์สำหรับงวด</w:t>
      </w:r>
      <w:r w:rsidR="000A1859" w:rsidRPr="0081545C">
        <w:rPr>
          <w:rFonts w:asciiTheme="majorBidi" w:hAnsiTheme="majorBidi" w:cstheme="majorBidi"/>
          <w:spacing w:val="-4"/>
          <w:cs/>
        </w:rPr>
        <w:t>สามเดือน</w:t>
      </w:r>
      <w:r w:rsidRPr="0081545C">
        <w:rPr>
          <w:rFonts w:asciiTheme="majorBidi" w:hAnsiTheme="majorBidi" w:cstheme="majorBidi"/>
          <w:spacing w:val="-4"/>
          <w:cs/>
        </w:rPr>
        <w:t xml:space="preserve">สิ้นสุดวันที่ </w:t>
      </w:r>
      <w:r w:rsidR="00FD10E8" w:rsidRPr="0081545C">
        <w:rPr>
          <w:rFonts w:asciiTheme="majorBidi" w:hAnsiTheme="majorBidi" w:cstheme="majorBidi"/>
          <w:spacing w:val="-4"/>
        </w:rPr>
        <w:t xml:space="preserve">31 </w:t>
      </w:r>
      <w:r w:rsidR="00FD10E8" w:rsidRPr="0081545C">
        <w:rPr>
          <w:rFonts w:asciiTheme="majorBidi" w:hAnsiTheme="majorBidi" w:cstheme="majorBidi"/>
          <w:spacing w:val="-4"/>
          <w:cs/>
        </w:rPr>
        <w:t xml:space="preserve">มีนาคม </w:t>
      </w:r>
      <w:r w:rsidR="00FD10E8" w:rsidRPr="0081545C">
        <w:rPr>
          <w:rFonts w:asciiTheme="majorBidi" w:hAnsiTheme="majorBidi" w:cstheme="majorBidi"/>
          <w:spacing w:val="-4"/>
        </w:rPr>
        <w:t>2565</w:t>
      </w:r>
      <w:r w:rsidRPr="0081545C">
        <w:rPr>
          <w:rFonts w:asciiTheme="majorBidi" w:hAnsiTheme="majorBidi" w:cstheme="majorBidi"/>
          <w:spacing w:val="-4"/>
          <w:cs/>
        </w:rPr>
        <w:t xml:space="preserve"> และ </w:t>
      </w:r>
      <w:r w:rsidR="00421126" w:rsidRPr="0081545C">
        <w:rPr>
          <w:rFonts w:asciiTheme="majorBidi" w:hAnsiTheme="majorBidi" w:cstheme="majorBidi"/>
          <w:spacing w:val="-4"/>
        </w:rPr>
        <w:t>256</w:t>
      </w:r>
      <w:r w:rsidR="00A26DA0" w:rsidRPr="0081545C">
        <w:rPr>
          <w:rFonts w:asciiTheme="majorBidi" w:hAnsiTheme="majorBidi" w:cstheme="majorBidi"/>
          <w:spacing w:val="-4"/>
        </w:rPr>
        <w:t>4</w:t>
      </w:r>
      <w:r w:rsidRPr="0081545C">
        <w:rPr>
          <w:rFonts w:asciiTheme="majorBidi" w:hAnsiTheme="majorBidi" w:cstheme="majorBidi"/>
          <w:spacing w:val="-4"/>
        </w:rPr>
        <w:t xml:space="preserve"> </w:t>
      </w:r>
      <w:r w:rsidRPr="0081545C">
        <w:rPr>
          <w:rFonts w:asciiTheme="majorBidi" w:hAnsiTheme="majorBidi" w:cstheme="majorBidi"/>
          <w:spacing w:val="-4"/>
          <w:cs/>
        </w:rPr>
        <w:t>แสดงได้ดังนี้</w:t>
      </w:r>
    </w:p>
    <w:tbl>
      <w:tblPr>
        <w:tblW w:w="4849" w:type="pct"/>
        <w:tblInd w:w="450" w:type="dxa"/>
        <w:tblLook w:val="01E0" w:firstRow="1" w:lastRow="1" w:firstColumn="1" w:lastColumn="1" w:noHBand="0" w:noVBand="0"/>
      </w:tblPr>
      <w:tblGrid>
        <w:gridCol w:w="2602"/>
        <w:gridCol w:w="1100"/>
        <w:gridCol w:w="1101"/>
        <w:gridCol w:w="1101"/>
        <w:gridCol w:w="1101"/>
        <w:gridCol w:w="1101"/>
        <w:gridCol w:w="1097"/>
      </w:tblGrid>
      <w:tr w:rsidR="002D2A72" w:rsidRPr="0081545C" w14:paraId="105FB663" w14:textId="77777777" w:rsidTr="00292113">
        <w:tc>
          <w:tcPr>
            <w:tcW w:w="1414" w:type="pct"/>
          </w:tcPr>
          <w:p w14:paraId="252F5EC6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586" w:type="pct"/>
            <w:gridSpan w:val="6"/>
            <w:hideMark/>
          </w:tcPr>
          <w:p w14:paraId="2553869B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2D2A72" w:rsidRPr="0081545C" w14:paraId="0DB391E0" w14:textId="77777777" w:rsidTr="002D2A72">
        <w:tc>
          <w:tcPr>
            <w:tcW w:w="1414" w:type="pct"/>
          </w:tcPr>
          <w:p w14:paraId="42E4B1C8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96" w:type="pct"/>
            <w:gridSpan w:val="2"/>
            <w:vAlign w:val="bottom"/>
            <w:hideMark/>
          </w:tcPr>
          <w:p w14:paraId="5A8519E0" w14:textId="77777777" w:rsidR="002D2A72" w:rsidRPr="0081545C" w:rsidRDefault="002D2A72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ขายสินค้าในประเทศ</w:t>
            </w:r>
          </w:p>
        </w:tc>
        <w:tc>
          <w:tcPr>
            <w:tcW w:w="1196" w:type="pct"/>
            <w:gridSpan w:val="2"/>
            <w:vAlign w:val="bottom"/>
            <w:hideMark/>
          </w:tcPr>
          <w:p w14:paraId="3F3E8682" w14:textId="77777777" w:rsidR="002D2A72" w:rsidRPr="0081545C" w:rsidRDefault="002D2A72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ขายสินค้าในต่างประเทศ</w:t>
            </w:r>
          </w:p>
        </w:tc>
        <w:tc>
          <w:tcPr>
            <w:tcW w:w="1194" w:type="pct"/>
            <w:gridSpan w:val="2"/>
            <w:vAlign w:val="bottom"/>
            <w:hideMark/>
          </w:tcPr>
          <w:p w14:paraId="5CBB04CA" w14:textId="77777777" w:rsidR="002D2A72" w:rsidRPr="0081545C" w:rsidRDefault="002D2A72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2D2A72" w:rsidRPr="0081545C" w14:paraId="6F7B4AE9" w14:textId="77777777" w:rsidTr="002D2A72">
        <w:trPr>
          <w:trHeight w:val="74"/>
        </w:trPr>
        <w:tc>
          <w:tcPr>
            <w:tcW w:w="1414" w:type="pct"/>
          </w:tcPr>
          <w:p w14:paraId="3CF005B5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5F17C798" w14:textId="1DE0A269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98" w:type="pct"/>
            <w:hideMark/>
          </w:tcPr>
          <w:p w14:paraId="2E510011" w14:textId="5F328EA8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98" w:type="pct"/>
          </w:tcPr>
          <w:p w14:paraId="747C4A97" w14:textId="75A25FAA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98" w:type="pct"/>
            <w:hideMark/>
          </w:tcPr>
          <w:p w14:paraId="5F466875" w14:textId="48D01CFF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98" w:type="pct"/>
          </w:tcPr>
          <w:p w14:paraId="2B223609" w14:textId="72F5489D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96" w:type="pct"/>
            <w:hideMark/>
          </w:tcPr>
          <w:p w14:paraId="5A7FAF77" w14:textId="6F9C1CF3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2D2A72" w:rsidRPr="0081545C" w14:paraId="6B654DC2" w14:textId="77777777" w:rsidTr="002D2A72">
        <w:tc>
          <w:tcPr>
            <w:tcW w:w="1414" w:type="pct"/>
            <w:hideMark/>
          </w:tcPr>
          <w:p w14:paraId="67F5AEF3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-10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98" w:type="pct"/>
          </w:tcPr>
          <w:p w14:paraId="5745861B" w14:textId="241CD1E6" w:rsidR="002D2A72" w:rsidRPr="0081545C" w:rsidRDefault="002F125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598" w:type="pct"/>
            <w:hideMark/>
          </w:tcPr>
          <w:p w14:paraId="21368DE1" w14:textId="21FC5695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278</w:t>
            </w:r>
          </w:p>
        </w:tc>
        <w:tc>
          <w:tcPr>
            <w:tcW w:w="598" w:type="pct"/>
            <w:vAlign w:val="bottom"/>
          </w:tcPr>
          <w:p w14:paraId="44EDC2EF" w14:textId="6EBC5396" w:rsidR="002D2A72" w:rsidRPr="0081545C" w:rsidRDefault="002F125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598" w:type="pct"/>
            <w:vAlign w:val="bottom"/>
            <w:hideMark/>
          </w:tcPr>
          <w:p w14:paraId="705C2EA0" w14:textId="6A5E00F1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273</w:t>
            </w:r>
          </w:p>
        </w:tc>
        <w:tc>
          <w:tcPr>
            <w:tcW w:w="598" w:type="pct"/>
            <w:vAlign w:val="bottom"/>
          </w:tcPr>
          <w:p w14:paraId="1B75AE3B" w14:textId="0138B650" w:rsidR="002D2A72" w:rsidRPr="0081545C" w:rsidRDefault="00D3451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616</w:t>
            </w:r>
          </w:p>
        </w:tc>
        <w:tc>
          <w:tcPr>
            <w:tcW w:w="596" w:type="pct"/>
            <w:vAlign w:val="bottom"/>
            <w:hideMark/>
          </w:tcPr>
          <w:p w14:paraId="0CA9DBE3" w14:textId="1F86E571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551</w:t>
            </w:r>
          </w:p>
        </w:tc>
      </w:tr>
      <w:tr w:rsidR="002D2A72" w:rsidRPr="0081545C" w14:paraId="6CC779F3" w14:textId="77777777" w:rsidTr="002D2A72">
        <w:tc>
          <w:tcPr>
            <w:tcW w:w="1414" w:type="pct"/>
            <w:hideMark/>
          </w:tcPr>
          <w:p w14:paraId="2864F175" w14:textId="77777777" w:rsidR="002D2A72" w:rsidRPr="0081545C" w:rsidRDefault="002D2A72" w:rsidP="0081545C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ind w:left="132" w:right="-118" w:hanging="1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598" w:type="pct"/>
          </w:tcPr>
          <w:p w14:paraId="438FD139" w14:textId="384A274F" w:rsidR="002D2A72" w:rsidRPr="0081545C" w:rsidRDefault="00CE52C6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59</w:t>
            </w:r>
          </w:p>
        </w:tc>
        <w:tc>
          <w:tcPr>
            <w:tcW w:w="598" w:type="pct"/>
            <w:hideMark/>
          </w:tcPr>
          <w:p w14:paraId="7F5A48A0" w14:textId="4E3A6058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598" w:type="pct"/>
          </w:tcPr>
          <w:p w14:paraId="45A128EC" w14:textId="23CD7661" w:rsidR="002D2A72" w:rsidRPr="0081545C" w:rsidRDefault="00CE52C6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598" w:type="pct"/>
            <w:hideMark/>
          </w:tcPr>
          <w:p w14:paraId="52ABB6E2" w14:textId="2DDE60A7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598" w:type="pct"/>
          </w:tcPr>
          <w:p w14:paraId="2093CB14" w14:textId="340763E0" w:rsidR="002D2A72" w:rsidRPr="0081545C" w:rsidRDefault="00D3451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11</w:t>
            </w:r>
            <w:r w:rsidR="00C35F65"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596" w:type="pct"/>
            <w:hideMark/>
          </w:tcPr>
          <w:p w14:paraId="60E282F9" w14:textId="10305998" w:rsidR="002D2A72" w:rsidRPr="0081545C" w:rsidRDefault="002D2A72" w:rsidP="0081545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107</w:t>
            </w:r>
          </w:p>
        </w:tc>
      </w:tr>
    </w:tbl>
    <w:p w14:paraId="4DD9D4C5" w14:textId="50649E51" w:rsidR="00750373" w:rsidRPr="0081545C" w:rsidRDefault="00750373" w:rsidP="0081545C">
      <w:pPr>
        <w:tabs>
          <w:tab w:val="left" w:pos="540"/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pacing w:val="-4"/>
        </w:rPr>
      </w:pPr>
      <w:r w:rsidRPr="0081545C">
        <w:rPr>
          <w:rFonts w:asciiTheme="majorBidi" w:hAnsiTheme="majorBidi" w:cstheme="majorBidi"/>
          <w:spacing w:val="-4"/>
          <w:cs/>
        </w:rPr>
        <w:tab/>
      </w:r>
      <w:r w:rsidR="00BC6F08" w:rsidRPr="0081545C">
        <w:rPr>
          <w:rFonts w:asciiTheme="majorBidi" w:hAnsiTheme="majorBidi" w:cstheme="majorBidi"/>
          <w:spacing w:val="-4"/>
          <w:cs/>
        </w:rPr>
        <w:t>กลุ่มบริษัท</w:t>
      </w:r>
      <w:r w:rsidRPr="0081545C">
        <w:rPr>
          <w:rFonts w:asciiTheme="majorBidi" w:hAnsiTheme="majorBidi" w:cstheme="majorBidi"/>
          <w:spacing w:val="-4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ใช้เกณฑ์ในการกำหนดราคาระหว่างกันตามที่กล่าวไว้ในหมายเหตุประกอบงบการเงินระหว่างกาลข้อ </w:t>
      </w:r>
      <w:r w:rsidR="00BC4461" w:rsidRPr="0081545C">
        <w:rPr>
          <w:rFonts w:asciiTheme="majorBidi" w:hAnsiTheme="majorBidi" w:cstheme="majorBidi"/>
          <w:spacing w:val="-4"/>
        </w:rPr>
        <w:t>2</w:t>
      </w:r>
    </w:p>
    <w:p w14:paraId="38C45685" w14:textId="65A0F68B" w:rsidR="009B5103" w:rsidRPr="0081545C" w:rsidRDefault="009B5103" w:rsidP="0081545C">
      <w:pPr>
        <w:tabs>
          <w:tab w:val="left" w:pos="9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6</w:t>
      </w:r>
      <w:r w:rsidRPr="0081545C">
        <w:rPr>
          <w:rFonts w:asciiTheme="majorBidi" w:hAnsiTheme="majorBidi" w:cstheme="majorBidi"/>
          <w:b/>
          <w:bCs/>
        </w:rPr>
        <w:t>.</w:t>
      </w:r>
      <w:r w:rsidRPr="0081545C">
        <w:rPr>
          <w:rFonts w:asciiTheme="majorBidi" w:hAnsiTheme="majorBidi" w:cstheme="majorBidi"/>
          <w:b/>
          <w:bCs/>
        </w:rPr>
        <w:tab/>
      </w:r>
      <w:r w:rsidRPr="0081545C">
        <w:rPr>
          <w:rFonts w:asciiTheme="majorBidi" w:hAnsiTheme="majorBidi" w:cstheme="majorBidi"/>
          <w:b/>
          <w:bCs/>
          <w:cs/>
        </w:rPr>
        <w:t>เงินปันผล</w:t>
      </w:r>
    </w:p>
    <w:tbl>
      <w:tblPr>
        <w:tblW w:w="9450" w:type="dxa"/>
        <w:tblInd w:w="450" w:type="dxa"/>
        <w:tblLook w:val="01E0" w:firstRow="1" w:lastRow="1" w:firstColumn="1" w:lastColumn="1" w:noHBand="0" w:noVBand="0"/>
      </w:tblPr>
      <w:tblGrid>
        <w:gridCol w:w="3420"/>
        <w:gridCol w:w="2880"/>
        <w:gridCol w:w="1617"/>
        <w:gridCol w:w="1533"/>
      </w:tblGrid>
      <w:tr w:rsidR="00250FFF" w:rsidRPr="0081545C" w14:paraId="45530F2C" w14:textId="77777777" w:rsidTr="00292113">
        <w:tc>
          <w:tcPr>
            <w:tcW w:w="3420" w:type="dxa"/>
            <w:vAlign w:val="bottom"/>
          </w:tcPr>
          <w:p w14:paraId="251443C8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880" w:type="dxa"/>
            <w:vAlign w:val="bottom"/>
          </w:tcPr>
          <w:p w14:paraId="15791651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617" w:type="dxa"/>
            <w:vAlign w:val="bottom"/>
          </w:tcPr>
          <w:p w14:paraId="6159DFEA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533" w:type="dxa"/>
            <w:vAlign w:val="bottom"/>
          </w:tcPr>
          <w:p w14:paraId="4FF00094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เงินปันผลจ่าย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ต่อหุ้น</w:t>
            </w:r>
          </w:p>
        </w:tc>
      </w:tr>
      <w:tr w:rsidR="00250FFF" w:rsidRPr="0081545C" w14:paraId="1B82390E" w14:textId="77777777" w:rsidTr="00292113">
        <w:trPr>
          <w:trHeight w:val="397"/>
        </w:trPr>
        <w:tc>
          <w:tcPr>
            <w:tcW w:w="3420" w:type="dxa"/>
          </w:tcPr>
          <w:p w14:paraId="1E79E9EC" w14:textId="77777777" w:rsidR="00250FFF" w:rsidRPr="0081545C" w:rsidRDefault="00250FFF" w:rsidP="008154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0" w:type="dxa"/>
          </w:tcPr>
          <w:p w14:paraId="460FBB88" w14:textId="77777777" w:rsidR="00250FFF" w:rsidRPr="0081545C" w:rsidRDefault="00250FFF" w:rsidP="0081545C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7" w:type="dxa"/>
            <w:vAlign w:val="bottom"/>
          </w:tcPr>
          <w:p w14:paraId="649A1E1B" w14:textId="77777777" w:rsidR="00250FFF" w:rsidRPr="0081545C" w:rsidRDefault="00250FFF" w:rsidP="0081545C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3" w:type="dxa"/>
            <w:vAlign w:val="bottom"/>
          </w:tcPr>
          <w:p w14:paraId="0781D983" w14:textId="5EB7D530" w:rsidR="00250FFF" w:rsidRPr="0081545C" w:rsidRDefault="00250FFF" w:rsidP="0081545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250FFF" w:rsidRPr="0081545C" w14:paraId="527A11EC" w14:textId="77777777" w:rsidTr="00292113">
        <w:trPr>
          <w:trHeight w:val="397"/>
        </w:trPr>
        <w:tc>
          <w:tcPr>
            <w:tcW w:w="3420" w:type="dxa"/>
          </w:tcPr>
          <w:p w14:paraId="6DD385FB" w14:textId="77777777" w:rsidR="00250FFF" w:rsidRPr="0081545C" w:rsidRDefault="00250FFF" w:rsidP="008154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80" w:type="dxa"/>
          </w:tcPr>
          <w:p w14:paraId="66C7DB5A" w14:textId="77777777" w:rsidR="00250FFF" w:rsidRPr="0081545C" w:rsidRDefault="00250FFF" w:rsidP="0081545C">
            <w:pPr>
              <w:ind w:left="208" w:hanging="2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18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กุมภาพันธ์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617" w:type="dxa"/>
            <w:vAlign w:val="bottom"/>
          </w:tcPr>
          <w:p w14:paraId="1C36FE90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91.7</w:t>
            </w:r>
          </w:p>
        </w:tc>
        <w:tc>
          <w:tcPr>
            <w:tcW w:w="1533" w:type="dxa"/>
            <w:vAlign w:val="bottom"/>
          </w:tcPr>
          <w:p w14:paraId="04D09F40" w14:textId="77777777" w:rsidR="00250FFF" w:rsidRPr="0081545C" w:rsidRDefault="00250FFF" w:rsidP="0081545C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0.19</w:t>
            </w:r>
          </w:p>
        </w:tc>
      </w:tr>
      <w:tr w:rsidR="00250FFF" w:rsidRPr="0081545C" w14:paraId="08EE7638" w14:textId="77777777" w:rsidTr="00292113">
        <w:trPr>
          <w:trHeight w:val="397"/>
        </w:trPr>
        <w:tc>
          <w:tcPr>
            <w:tcW w:w="6300" w:type="dxa"/>
            <w:gridSpan w:val="2"/>
          </w:tcPr>
          <w:p w14:paraId="300E6300" w14:textId="77777777" w:rsidR="00250FFF" w:rsidRPr="0081545C" w:rsidRDefault="00250FFF" w:rsidP="0081545C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รวมเงินปันผลสำหรับงวดสามเดือนสิ้นสุดวันที่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617" w:type="dxa"/>
            <w:vAlign w:val="bottom"/>
          </w:tcPr>
          <w:p w14:paraId="32F8CFCB" w14:textId="77777777" w:rsidR="00250FFF" w:rsidRPr="0081545C" w:rsidRDefault="00250FFF" w:rsidP="0081545C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91.7</w:t>
            </w:r>
          </w:p>
        </w:tc>
        <w:tc>
          <w:tcPr>
            <w:tcW w:w="1533" w:type="dxa"/>
            <w:vAlign w:val="bottom"/>
          </w:tcPr>
          <w:p w14:paraId="0E485B97" w14:textId="77777777" w:rsidR="00250FFF" w:rsidRPr="0081545C" w:rsidRDefault="00250FFF" w:rsidP="0081545C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0.19</w:t>
            </w:r>
          </w:p>
        </w:tc>
      </w:tr>
    </w:tbl>
    <w:p w14:paraId="171047CB" w14:textId="590C87E7" w:rsidR="00A95DA6" w:rsidRPr="0081545C" w:rsidRDefault="00F7656D" w:rsidP="0081545C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7</w:t>
      </w:r>
      <w:r w:rsidR="00A95DA6" w:rsidRPr="0081545C">
        <w:rPr>
          <w:rFonts w:asciiTheme="majorBidi" w:hAnsiTheme="majorBidi" w:cstheme="majorBidi"/>
          <w:b/>
          <w:bCs/>
          <w:cs/>
        </w:rPr>
        <w:t>.</w:t>
      </w:r>
      <w:r w:rsidR="00A95DA6" w:rsidRPr="0081545C">
        <w:rPr>
          <w:rFonts w:asciiTheme="majorBidi" w:hAnsiTheme="majorBidi" w:cstheme="majorBidi"/>
          <w:b/>
          <w:bCs/>
        </w:rPr>
        <w:tab/>
      </w:r>
      <w:r w:rsidR="00A95DA6" w:rsidRPr="0081545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14:paraId="669EEC78" w14:textId="77777777" w:rsidR="008E57FC" w:rsidRPr="0081545C" w:rsidRDefault="00F7656D" w:rsidP="0081545C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</w:t>
      </w:r>
      <w:r w:rsidR="00187999" w:rsidRPr="0081545C">
        <w:rPr>
          <w:rFonts w:asciiTheme="majorBidi" w:hAnsiTheme="majorBidi" w:cstheme="majorBidi"/>
          <w:b/>
          <w:bCs/>
        </w:rPr>
        <w:t>7</w:t>
      </w:r>
      <w:r w:rsidR="008E57FC" w:rsidRPr="0081545C">
        <w:rPr>
          <w:rFonts w:asciiTheme="majorBidi" w:hAnsiTheme="majorBidi" w:cstheme="majorBidi"/>
          <w:b/>
          <w:bCs/>
          <w:cs/>
        </w:rPr>
        <w:t>.</w:t>
      </w:r>
      <w:r w:rsidR="001226F4" w:rsidRPr="0081545C">
        <w:rPr>
          <w:rFonts w:asciiTheme="majorBidi" w:hAnsiTheme="majorBidi" w:cstheme="majorBidi"/>
          <w:b/>
          <w:bCs/>
        </w:rPr>
        <w:t>1</w:t>
      </w:r>
      <w:r w:rsidR="008E57FC" w:rsidRPr="0081545C">
        <w:rPr>
          <w:rFonts w:asciiTheme="majorBidi" w:hAnsiTheme="majorBidi" w:cstheme="majorBidi"/>
          <w:b/>
          <w:bCs/>
          <w:cs/>
        </w:rPr>
        <w:tab/>
        <w:t>ภาระผูกพันเกี่ยวกับรายจ่ายฝ่ายทุน</w:t>
      </w:r>
    </w:p>
    <w:p w14:paraId="79E29A7F" w14:textId="77777777" w:rsidR="00245061" w:rsidRPr="0081545C" w:rsidRDefault="008E57FC" w:rsidP="0081545C">
      <w:pPr>
        <w:tabs>
          <w:tab w:val="left" w:pos="14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olor w:val="000000"/>
          <w:cs/>
        </w:rPr>
      </w:pPr>
      <w:r w:rsidRPr="0081545C">
        <w:rPr>
          <w:rFonts w:asciiTheme="majorBidi" w:hAnsiTheme="majorBidi" w:cstheme="majorBidi"/>
          <w:spacing w:val="-4"/>
        </w:rPr>
        <w:tab/>
      </w:r>
      <w:r w:rsidR="00BC6F08" w:rsidRPr="0081545C">
        <w:rPr>
          <w:rFonts w:asciiTheme="majorBidi" w:hAnsiTheme="majorBidi" w:cstheme="majorBidi"/>
          <w:color w:val="000000"/>
          <w:spacing w:val="-2"/>
          <w:cs/>
        </w:rPr>
        <w:t>กลุ่มบริษัท</w:t>
      </w:r>
      <w:r w:rsidR="00F7656D" w:rsidRPr="0081545C">
        <w:rPr>
          <w:rFonts w:asciiTheme="majorBidi" w:hAnsiTheme="majorBidi" w:cstheme="majorBidi"/>
          <w:color w:val="000000"/>
          <w:spacing w:val="-2"/>
          <w:cs/>
        </w:rPr>
        <w:t>มี</w:t>
      </w:r>
      <w:r w:rsidR="005D247A" w:rsidRPr="0081545C">
        <w:rPr>
          <w:rFonts w:asciiTheme="majorBidi" w:hAnsiTheme="majorBidi" w:cstheme="majorBidi"/>
          <w:color w:val="000000"/>
          <w:spacing w:val="-2"/>
          <w:cs/>
        </w:rPr>
        <w:t>ภาระผูกพันเกี่ยวกับ</w:t>
      </w:r>
      <w:r w:rsidR="00F7656D" w:rsidRPr="0081545C">
        <w:rPr>
          <w:rFonts w:asciiTheme="majorBidi" w:hAnsiTheme="majorBidi" w:cstheme="majorBidi"/>
          <w:color w:val="000000"/>
          <w:spacing w:val="-2"/>
          <w:cs/>
        </w:rPr>
        <w:t>รายจ่ายฝ่ายทุน</w:t>
      </w:r>
      <w:r w:rsidR="00585251" w:rsidRPr="0081545C">
        <w:rPr>
          <w:rFonts w:asciiTheme="majorBidi" w:hAnsiTheme="majorBidi" w:cstheme="majorBidi"/>
          <w:color w:val="000000"/>
          <w:spacing w:val="-2"/>
          <w:cs/>
        </w:rPr>
        <w:t>ซึ่งเกี่ยวข้องกับการซื้อเครื่องจัก</w:t>
      </w:r>
      <w:r w:rsidR="00154006" w:rsidRPr="0081545C">
        <w:rPr>
          <w:rFonts w:asciiTheme="majorBidi" w:hAnsiTheme="majorBidi" w:cstheme="majorBidi"/>
          <w:color w:val="000000"/>
          <w:spacing w:val="-2"/>
          <w:cs/>
        </w:rPr>
        <w:t>ร</w:t>
      </w:r>
      <w:r w:rsidR="00585251" w:rsidRPr="0081545C">
        <w:rPr>
          <w:rFonts w:asciiTheme="majorBidi" w:hAnsiTheme="majorBidi" w:cstheme="majorBidi"/>
          <w:color w:val="000000"/>
          <w:spacing w:val="-2"/>
          <w:cs/>
        </w:rPr>
        <w:t>และอุปกรณ์ และซอฟต์แวร์คอมพิวเตอร์ คงเหลือเป็นจำนวนเงินดังนี้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1755"/>
        <w:gridCol w:w="1755"/>
        <w:gridCol w:w="1755"/>
        <w:gridCol w:w="1755"/>
      </w:tblGrid>
      <w:tr w:rsidR="00585251" w:rsidRPr="0081545C" w14:paraId="287CE8DC" w14:textId="77777777" w:rsidTr="00A069BB">
        <w:tc>
          <w:tcPr>
            <w:tcW w:w="2070" w:type="dxa"/>
          </w:tcPr>
          <w:p w14:paraId="054DF15A" w14:textId="77777777" w:rsidR="00585251" w:rsidRPr="0081545C" w:rsidRDefault="00585251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1A30BCE0" w14:textId="77777777" w:rsidR="00585251" w:rsidRPr="0081545C" w:rsidRDefault="00585251" w:rsidP="0081545C">
            <w:pPr>
              <w:tabs>
                <w:tab w:val="left" w:pos="340"/>
                <w:tab w:val="left" w:pos="794"/>
                <w:tab w:val="left" w:pos="1361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5ACA932C" w14:textId="77777777" w:rsidR="00585251" w:rsidRPr="0081545C" w:rsidRDefault="00585251" w:rsidP="0081545C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ล้าน)</w:t>
            </w:r>
          </w:p>
        </w:tc>
      </w:tr>
      <w:tr w:rsidR="00493EBA" w:rsidRPr="0081545C" w14:paraId="3FD240ED" w14:textId="77777777" w:rsidTr="00721BA5">
        <w:tc>
          <w:tcPr>
            <w:tcW w:w="2070" w:type="dxa"/>
          </w:tcPr>
          <w:p w14:paraId="5AFE0CA6" w14:textId="77777777" w:rsidR="00493EBA" w:rsidRPr="0081545C" w:rsidRDefault="00493EBA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5F381624" w14:textId="77777777" w:rsidR="00493EBA" w:rsidRPr="0081545C" w:rsidRDefault="00493EBA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10" w:type="dxa"/>
            <w:gridSpan w:val="2"/>
            <w:vAlign w:val="bottom"/>
          </w:tcPr>
          <w:p w14:paraId="05B65B1E" w14:textId="77777777" w:rsidR="00493EBA" w:rsidRPr="0081545C" w:rsidRDefault="00493EBA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93EBA" w:rsidRPr="0081545C" w14:paraId="36EC31CC" w14:textId="77777777" w:rsidTr="00721BA5">
        <w:tc>
          <w:tcPr>
            <w:tcW w:w="2070" w:type="dxa"/>
            <w:vAlign w:val="bottom"/>
          </w:tcPr>
          <w:p w14:paraId="00119254" w14:textId="77777777" w:rsidR="00493EBA" w:rsidRPr="0081545C" w:rsidRDefault="00493EBA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755" w:type="dxa"/>
            <w:vAlign w:val="bottom"/>
          </w:tcPr>
          <w:p w14:paraId="3D2745E8" w14:textId="26A6E839" w:rsidR="00493EBA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26B1A143" w14:textId="623E9370" w:rsidR="00493EBA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5" w:type="dxa"/>
            <w:vAlign w:val="bottom"/>
          </w:tcPr>
          <w:p w14:paraId="07844F80" w14:textId="44815D2B" w:rsidR="00493EBA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79EA91E7" w14:textId="6039F373" w:rsidR="00493EBA" w:rsidRPr="0081545C" w:rsidRDefault="00FD10E8" w:rsidP="0081545C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493EBA" w:rsidRPr="0081545C" w14:paraId="765466BB" w14:textId="77777777" w:rsidTr="00721BA5">
        <w:tc>
          <w:tcPr>
            <w:tcW w:w="2070" w:type="dxa"/>
          </w:tcPr>
          <w:p w14:paraId="1E3F21B9" w14:textId="77777777" w:rsidR="00493EBA" w:rsidRPr="0081545C" w:rsidRDefault="00493EBA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76FD7C0A" w14:textId="77777777" w:rsidR="00493EBA" w:rsidRPr="0081545C" w:rsidRDefault="00493EBA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758C708F" w14:textId="77777777" w:rsidR="00493EBA" w:rsidRPr="0081545C" w:rsidRDefault="00493EBA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5" w:type="dxa"/>
            <w:vAlign w:val="bottom"/>
          </w:tcPr>
          <w:p w14:paraId="27C71191" w14:textId="77777777" w:rsidR="00493EBA" w:rsidRPr="0081545C" w:rsidRDefault="00493EBA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1AF9A5A5" w14:textId="77777777" w:rsidR="00493EBA" w:rsidRPr="0081545C" w:rsidRDefault="00493EBA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BE151F" w:rsidRPr="0081545C" w14:paraId="7CFE5935" w14:textId="77777777" w:rsidTr="00292113">
        <w:tc>
          <w:tcPr>
            <w:tcW w:w="2070" w:type="dxa"/>
          </w:tcPr>
          <w:p w14:paraId="1EF61231" w14:textId="77777777" w:rsidR="00BE151F" w:rsidRPr="0081545C" w:rsidRDefault="00BE151F" w:rsidP="0081545C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บาท</w:t>
            </w:r>
          </w:p>
        </w:tc>
        <w:tc>
          <w:tcPr>
            <w:tcW w:w="1755" w:type="dxa"/>
            <w:vAlign w:val="bottom"/>
          </w:tcPr>
          <w:p w14:paraId="612497D3" w14:textId="570336CB" w:rsidR="00BE151F" w:rsidRPr="0081545C" w:rsidRDefault="001B57BF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755" w:type="dxa"/>
            <w:vAlign w:val="bottom"/>
          </w:tcPr>
          <w:p w14:paraId="53E15211" w14:textId="326C5C43" w:rsidR="00BE151F" w:rsidRPr="0081545C" w:rsidRDefault="00BE151F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755" w:type="dxa"/>
            <w:vAlign w:val="bottom"/>
          </w:tcPr>
          <w:p w14:paraId="06163CE8" w14:textId="6ED66256" w:rsidR="00BE151F" w:rsidRPr="0081545C" w:rsidRDefault="0085658F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55" w:type="dxa"/>
            <w:vAlign w:val="bottom"/>
          </w:tcPr>
          <w:p w14:paraId="1E2B44E2" w14:textId="31799DBE" w:rsidR="00BE151F" w:rsidRPr="0081545C" w:rsidRDefault="00BE151F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3676884" w14:textId="77777777" w:rsidR="00CD2924" w:rsidRPr="0081545C" w:rsidRDefault="00CD2924" w:rsidP="00292113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44B12E8E" w14:textId="193DD029" w:rsidR="00004B08" w:rsidRPr="0081545C" w:rsidRDefault="00004B08" w:rsidP="0081545C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1</w:t>
      </w:r>
      <w:r w:rsidR="00187999" w:rsidRPr="0081545C">
        <w:rPr>
          <w:rFonts w:asciiTheme="majorBidi" w:hAnsiTheme="majorBidi" w:cstheme="majorBidi"/>
          <w:b/>
          <w:bCs/>
        </w:rPr>
        <w:t>7</w:t>
      </w:r>
      <w:r w:rsidRPr="0081545C">
        <w:rPr>
          <w:rFonts w:asciiTheme="majorBidi" w:hAnsiTheme="majorBidi" w:cstheme="majorBidi"/>
          <w:b/>
          <w:bCs/>
        </w:rPr>
        <w:t>.2</w:t>
      </w:r>
      <w:r w:rsidRPr="0081545C">
        <w:rPr>
          <w:rFonts w:asciiTheme="majorBidi" w:hAnsiTheme="majorBidi" w:cstheme="majorBidi"/>
          <w:b/>
          <w:bCs/>
          <w:cs/>
        </w:rPr>
        <w:tab/>
        <w:t>ภาระผูกพันเกี่ยวกับสัญญาเช่า</w:t>
      </w:r>
      <w:r w:rsidR="009A6B8F" w:rsidRPr="0081545C">
        <w:rPr>
          <w:rFonts w:asciiTheme="majorBidi" w:hAnsiTheme="majorBidi" w:cstheme="majorBidi"/>
          <w:b/>
          <w:bCs/>
          <w:cs/>
        </w:rPr>
        <w:t>และจ้างบริการ</w:t>
      </w:r>
    </w:p>
    <w:p w14:paraId="5C53D16E" w14:textId="1A7D3DAD" w:rsidR="00004B08" w:rsidRPr="0081545C" w:rsidRDefault="00004B08" w:rsidP="0081545C">
      <w:pPr>
        <w:tabs>
          <w:tab w:val="left" w:pos="6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</w:rPr>
        <w:tab/>
      </w:r>
      <w:r w:rsidRPr="0081545C">
        <w:rPr>
          <w:rFonts w:asciiTheme="majorBidi" w:hAnsiTheme="majorBidi" w:cstheme="majorBidi"/>
          <w:color w:val="000000"/>
          <w:cs/>
        </w:rPr>
        <w:t xml:space="preserve">กลุ่มบริษัทได้ทำสัญญาเช่าที่เกี่ยวข้องกับการเช่าเครื่องใช้สำนักงาน </w:t>
      </w:r>
      <w:r w:rsidR="001641E9" w:rsidRPr="0081545C">
        <w:rPr>
          <w:rFonts w:asciiTheme="majorBidi" w:hAnsiTheme="majorBidi" w:cstheme="majorBidi"/>
          <w:color w:val="000000"/>
          <w:cs/>
        </w:rPr>
        <w:t>ซึ่งเป็นสัญญาเช่าระยะสั้นหรือ</w:t>
      </w:r>
      <w:r w:rsidR="00292113" w:rsidRPr="0081545C">
        <w:rPr>
          <w:rFonts w:asciiTheme="majorBidi" w:hAnsiTheme="majorBidi" w:cstheme="majorBidi"/>
          <w:color w:val="000000"/>
          <w:cs/>
        </w:rPr>
        <w:t xml:space="preserve">                                  </w:t>
      </w:r>
      <w:r w:rsidR="001641E9" w:rsidRPr="0081545C">
        <w:rPr>
          <w:rFonts w:asciiTheme="majorBidi" w:hAnsiTheme="majorBidi" w:cstheme="majorBidi"/>
          <w:color w:val="000000"/>
          <w:cs/>
        </w:rPr>
        <w:t>สัญญาเช่าที่สินทรัพย์อ้างอิงมีมูลค่าต่ำ</w:t>
      </w:r>
      <w:r w:rsidR="001641E9" w:rsidRPr="0081545C">
        <w:rPr>
          <w:rFonts w:asciiTheme="majorBidi" w:hAnsiTheme="majorBidi" w:cstheme="majorBidi"/>
          <w:color w:val="000000"/>
        </w:rPr>
        <w:t xml:space="preserve"> </w:t>
      </w:r>
      <w:r w:rsidRPr="0081545C">
        <w:rPr>
          <w:rFonts w:asciiTheme="majorBidi" w:hAnsiTheme="majorBidi" w:cstheme="majorBidi"/>
          <w:color w:val="000000"/>
          <w:cs/>
        </w:rPr>
        <w:t>รวมทั้งสัญญาจ้างบริการต่าง</w:t>
      </w:r>
      <w:r w:rsidRPr="0081545C">
        <w:rPr>
          <w:rFonts w:asciiTheme="majorBidi" w:hAnsiTheme="majorBidi" w:cstheme="majorBidi"/>
          <w:color w:val="000000"/>
        </w:rPr>
        <w:t xml:space="preserve"> </w:t>
      </w:r>
      <w:r w:rsidRPr="0081545C">
        <w:rPr>
          <w:rFonts w:asciiTheme="majorBidi" w:hAnsiTheme="majorBidi" w:cstheme="majorBidi"/>
          <w:color w:val="000000"/>
          <w:cs/>
        </w:rPr>
        <w:t>ๆ</w:t>
      </w:r>
    </w:p>
    <w:p w14:paraId="16964C9E" w14:textId="77777777" w:rsidR="00004B08" w:rsidRPr="0081545C" w:rsidRDefault="00F96FEA" w:rsidP="0081545C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</w:rPr>
        <w:tab/>
      </w:r>
      <w:r w:rsidR="00004B08" w:rsidRPr="0081545C">
        <w:rPr>
          <w:rFonts w:asciiTheme="majorBidi" w:hAnsiTheme="majorBidi" w:cstheme="majorBidi"/>
          <w:color w:val="000000"/>
          <w:cs/>
        </w:rPr>
        <w:t>กลุ่มบริษัทมีภาระผูกพันในการจ่ายค่าเช่าและค่าบริการตามสัญญาดังกล่าวดังนี้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1755"/>
        <w:gridCol w:w="1755"/>
        <w:gridCol w:w="1755"/>
        <w:gridCol w:w="1755"/>
      </w:tblGrid>
      <w:tr w:rsidR="00004B08" w:rsidRPr="0081545C" w14:paraId="624F8866" w14:textId="77777777" w:rsidTr="00E57D53">
        <w:tc>
          <w:tcPr>
            <w:tcW w:w="2070" w:type="dxa"/>
          </w:tcPr>
          <w:p w14:paraId="1F061335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471B8882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0650BC2C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004B08" w:rsidRPr="0081545C" w14:paraId="6EB656DE" w14:textId="77777777" w:rsidTr="00292113">
        <w:tc>
          <w:tcPr>
            <w:tcW w:w="2070" w:type="dxa"/>
          </w:tcPr>
          <w:p w14:paraId="20309589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02E57281" w14:textId="77777777" w:rsidR="00004B08" w:rsidRPr="0081545C" w:rsidRDefault="00004B0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10" w:type="dxa"/>
            <w:gridSpan w:val="2"/>
            <w:vAlign w:val="bottom"/>
          </w:tcPr>
          <w:p w14:paraId="37666826" w14:textId="77777777" w:rsidR="00004B08" w:rsidRPr="0081545C" w:rsidRDefault="00004B0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04B08" w:rsidRPr="0081545C" w14:paraId="0F6EC648" w14:textId="77777777" w:rsidTr="00292113">
        <w:tc>
          <w:tcPr>
            <w:tcW w:w="2070" w:type="dxa"/>
          </w:tcPr>
          <w:p w14:paraId="642F640E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091E4C06" w14:textId="7AD457AD" w:rsidR="00004B08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6A573AF9" w14:textId="13FC32B0" w:rsidR="00004B08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5" w:type="dxa"/>
            <w:vAlign w:val="bottom"/>
          </w:tcPr>
          <w:p w14:paraId="2F7E5686" w14:textId="5CAD73F8" w:rsidR="00004B08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1CCA1405" w14:textId="75EE1317" w:rsidR="00004B08" w:rsidRPr="0081545C" w:rsidRDefault="00FD10E8" w:rsidP="0081545C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004B08" w:rsidRPr="0081545C" w14:paraId="48BCFD76" w14:textId="77777777" w:rsidTr="00292113">
        <w:tc>
          <w:tcPr>
            <w:tcW w:w="2070" w:type="dxa"/>
          </w:tcPr>
          <w:p w14:paraId="27B9700E" w14:textId="77777777" w:rsidR="00004B08" w:rsidRPr="0081545C" w:rsidRDefault="00004B08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100C8FE5" w14:textId="77777777" w:rsidR="00004B08" w:rsidRPr="0081545C" w:rsidRDefault="00004B08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4CF9109E" w14:textId="77777777" w:rsidR="00004B08" w:rsidRPr="0081545C" w:rsidRDefault="00004B08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5" w:type="dxa"/>
            <w:vAlign w:val="bottom"/>
          </w:tcPr>
          <w:p w14:paraId="09FF61BB" w14:textId="77777777" w:rsidR="00004B08" w:rsidRPr="0081545C" w:rsidRDefault="00004B08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2554FEBA" w14:textId="77777777" w:rsidR="00004B08" w:rsidRPr="0081545C" w:rsidRDefault="00004B08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004B08" w:rsidRPr="0081545C" w14:paraId="333EDC7D" w14:textId="77777777" w:rsidTr="00292113">
        <w:tc>
          <w:tcPr>
            <w:tcW w:w="2070" w:type="dxa"/>
          </w:tcPr>
          <w:p w14:paraId="1554742F" w14:textId="77777777" w:rsidR="00004B08" w:rsidRPr="0081545C" w:rsidRDefault="00004B08" w:rsidP="0081545C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จ่ายชำระภายใน</w:t>
            </w:r>
          </w:p>
        </w:tc>
        <w:tc>
          <w:tcPr>
            <w:tcW w:w="1755" w:type="dxa"/>
          </w:tcPr>
          <w:p w14:paraId="63F9DA28" w14:textId="77777777" w:rsidR="00004B08" w:rsidRPr="0081545C" w:rsidRDefault="00004B08" w:rsidP="0081545C">
            <w:pPr>
              <w:tabs>
                <w:tab w:val="decimal" w:pos="972"/>
              </w:tabs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03331B62" w14:textId="77777777" w:rsidR="00004B08" w:rsidRPr="0081545C" w:rsidRDefault="00004B08" w:rsidP="0081545C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5AAE32D3" w14:textId="77777777" w:rsidR="00004B08" w:rsidRPr="0081545C" w:rsidRDefault="00004B08" w:rsidP="0081545C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67E0B9A5" w14:textId="77777777" w:rsidR="00004B08" w:rsidRPr="0081545C" w:rsidRDefault="00004B08" w:rsidP="0081545C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90721A" w:rsidRPr="0081545C" w14:paraId="4096F64A" w14:textId="77777777" w:rsidTr="00292113">
        <w:tc>
          <w:tcPr>
            <w:tcW w:w="2070" w:type="dxa"/>
          </w:tcPr>
          <w:p w14:paraId="0D9D7052" w14:textId="77777777" w:rsidR="0090721A" w:rsidRPr="0081545C" w:rsidRDefault="0090721A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hanging="90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1</w:t>
            </w: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55" w:type="dxa"/>
          </w:tcPr>
          <w:p w14:paraId="6BEAA326" w14:textId="05B3E3E1" w:rsidR="0090721A" w:rsidRPr="0081545C" w:rsidRDefault="006323C3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755" w:type="dxa"/>
          </w:tcPr>
          <w:p w14:paraId="2381CCD6" w14:textId="0E5C494B" w:rsidR="0090721A" w:rsidRPr="0081545C" w:rsidRDefault="0090721A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755" w:type="dxa"/>
          </w:tcPr>
          <w:p w14:paraId="459BF41A" w14:textId="1C08B69D" w:rsidR="0090721A" w:rsidRPr="0081545C" w:rsidRDefault="00753D31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755" w:type="dxa"/>
          </w:tcPr>
          <w:p w14:paraId="0AF0526E" w14:textId="02C04D0F" w:rsidR="0090721A" w:rsidRPr="0081545C" w:rsidRDefault="0090721A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0721A" w:rsidRPr="0081545C" w14:paraId="4E512DE6" w14:textId="77777777" w:rsidTr="00292113">
        <w:tc>
          <w:tcPr>
            <w:tcW w:w="2070" w:type="dxa"/>
          </w:tcPr>
          <w:p w14:paraId="7A7354CA" w14:textId="77777777" w:rsidR="0090721A" w:rsidRPr="0081545C" w:rsidRDefault="0090721A" w:rsidP="0081545C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hanging="90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2</w:t>
            </w: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ถึง </w:t>
            </w:r>
            <w:r w:rsidRPr="0081545C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55" w:type="dxa"/>
          </w:tcPr>
          <w:p w14:paraId="3588B668" w14:textId="3CBD35F9" w:rsidR="0090721A" w:rsidRPr="0081545C" w:rsidRDefault="006323C3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755" w:type="dxa"/>
          </w:tcPr>
          <w:p w14:paraId="58CA7258" w14:textId="5F95CEB9" w:rsidR="0090721A" w:rsidRPr="0081545C" w:rsidRDefault="0090721A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755" w:type="dxa"/>
          </w:tcPr>
          <w:p w14:paraId="69918D82" w14:textId="6D73BCDF" w:rsidR="0090721A" w:rsidRPr="0081545C" w:rsidRDefault="00753D31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55" w:type="dxa"/>
          </w:tcPr>
          <w:p w14:paraId="0FEE9184" w14:textId="2658E9FB" w:rsidR="0090721A" w:rsidRPr="0081545C" w:rsidRDefault="0090721A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</w:tbl>
    <w:p w14:paraId="1B5AAC32" w14:textId="77777777" w:rsidR="00A95DA6" w:rsidRPr="0081545C" w:rsidRDefault="00C277CD" w:rsidP="0081545C">
      <w:pPr>
        <w:tabs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color w:val="000000"/>
        </w:rPr>
      </w:pPr>
      <w:r w:rsidRPr="0081545C">
        <w:rPr>
          <w:rFonts w:asciiTheme="majorBidi" w:hAnsiTheme="majorBidi" w:cstheme="majorBidi"/>
          <w:b/>
          <w:bCs/>
          <w:color w:val="000000"/>
        </w:rPr>
        <w:t>1</w:t>
      </w:r>
      <w:r w:rsidR="00187999" w:rsidRPr="0081545C">
        <w:rPr>
          <w:rFonts w:asciiTheme="majorBidi" w:hAnsiTheme="majorBidi" w:cstheme="majorBidi"/>
          <w:b/>
          <w:bCs/>
          <w:color w:val="000000"/>
        </w:rPr>
        <w:t>7</w:t>
      </w:r>
      <w:r w:rsidR="008E57FC" w:rsidRPr="0081545C">
        <w:rPr>
          <w:rFonts w:asciiTheme="majorBidi" w:hAnsiTheme="majorBidi" w:cstheme="majorBidi"/>
          <w:b/>
          <w:bCs/>
          <w:color w:val="000000"/>
        </w:rPr>
        <w:t>.</w:t>
      </w:r>
      <w:r w:rsidR="00004B08" w:rsidRPr="0081545C">
        <w:rPr>
          <w:rFonts w:asciiTheme="majorBidi" w:hAnsiTheme="majorBidi" w:cstheme="majorBidi"/>
          <w:b/>
          <w:bCs/>
          <w:color w:val="000000"/>
        </w:rPr>
        <w:t>3</w:t>
      </w:r>
      <w:r w:rsidR="00A95DA6" w:rsidRPr="0081545C">
        <w:rPr>
          <w:rFonts w:asciiTheme="majorBidi" w:hAnsiTheme="majorBidi" w:cstheme="majorBidi"/>
          <w:b/>
          <w:bCs/>
          <w:color w:val="000000"/>
        </w:rPr>
        <w:tab/>
      </w:r>
      <w:r w:rsidR="00A95DA6" w:rsidRPr="0081545C">
        <w:rPr>
          <w:rFonts w:asciiTheme="majorBidi" w:hAnsiTheme="majorBidi" w:cstheme="majorBidi"/>
          <w:b/>
          <w:bCs/>
          <w:color w:val="000000"/>
          <w:cs/>
        </w:rPr>
        <w:t>หนังสือค้ำประกันธนาคาร</w:t>
      </w:r>
    </w:p>
    <w:p w14:paraId="008CB343" w14:textId="77777777" w:rsidR="00245061" w:rsidRPr="0081545C" w:rsidRDefault="00A95DA6" w:rsidP="0081545C">
      <w:pPr>
        <w:tabs>
          <w:tab w:val="left" w:pos="1440"/>
        </w:tabs>
        <w:spacing w:before="120" w:after="120"/>
        <w:ind w:left="547" w:right="-43" w:hanging="547"/>
        <w:jc w:val="thaiDistribute"/>
        <w:textAlignment w:val="auto"/>
        <w:rPr>
          <w:rFonts w:asciiTheme="majorBidi" w:hAnsiTheme="majorBidi" w:cstheme="majorBidi"/>
        </w:rPr>
      </w:pPr>
      <w:r w:rsidRPr="0081545C">
        <w:rPr>
          <w:rFonts w:asciiTheme="majorBidi" w:hAnsiTheme="majorBidi" w:cstheme="majorBidi"/>
          <w:color w:val="000000"/>
          <w:cs/>
        </w:rPr>
        <w:tab/>
      </w:r>
      <w:r w:rsidR="00BC6F08" w:rsidRPr="0081545C">
        <w:rPr>
          <w:rFonts w:asciiTheme="majorBidi" w:hAnsiTheme="majorBidi" w:cstheme="majorBidi"/>
          <w:cs/>
        </w:rPr>
        <w:t>กลุ่มบริษัท</w:t>
      </w:r>
      <w:r w:rsidRPr="0081545C">
        <w:rPr>
          <w:rFonts w:asciiTheme="majorBidi" w:hAnsiTheme="majorBidi" w:cstheme="majorBidi"/>
          <w:cs/>
        </w:rPr>
        <w:t>มีหนังสือค้ำประกันที่ออกโดยธนาคารในนาม</w:t>
      </w:r>
      <w:r w:rsidR="00BC6F08" w:rsidRPr="0081545C">
        <w:rPr>
          <w:rFonts w:asciiTheme="majorBidi" w:hAnsiTheme="majorBidi" w:cstheme="majorBidi"/>
          <w:cs/>
        </w:rPr>
        <w:t>กลุ่มบริษัท</w:t>
      </w:r>
      <w:r w:rsidRPr="0081545C">
        <w:rPr>
          <w:rFonts w:asciiTheme="majorBidi" w:hAnsiTheme="majorBidi" w:cstheme="majorBidi"/>
          <w:cs/>
        </w:rPr>
        <w:t xml:space="preserve"> ซึ่งเกี่ยวเนื่องกับภาระผูกพันทางปฏิบัติบางประการตามปกติธุรกิจคงเหลืออยู่เป็นจำนวนเงินดังนี้</w:t>
      </w:r>
    </w:p>
    <w:tbl>
      <w:tblPr>
        <w:tblW w:w="9069" w:type="dxa"/>
        <w:tblInd w:w="450" w:type="dxa"/>
        <w:tblLook w:val="01E0" w:firstRow="1" w:lastRow="1" w:firstColumn="1" w:lastColumn="1" w:noHBand="0" w:noVBand="0"/>
      </w:tblPr>
      <w:tblGrid>
        <w:gridCol w:w="2070"/>
        <w:gridCol w:w="1749"/>
        <w:gridCol w:w="1750"/>
        <w:gridCol w:w="1750"/>
        <w:gridCol w:w="1750"/>
      </w:tblGrid>
      <w:tr w:rsidR="00D20703" w:rsidRPr="0081545C" w14:paraId="3077FC71" w14:textId="77777777" w:rsidTr="00E57D53">
        <w:tc>
          <w:tcPr>
            <w:tcW w:w="9069" w:type="dxa"/>
            <w:gridSpan w:val="5"/>
            <w:vAlign w:val="bottom"/>
          </w:tcPr>
          <w:p w14:paraId="30C5D48D" w14:textId="77777777" w:rsidR="00D20703" w:rsidRPr="0081545C" w:rsidRDefault="00D20703" w:rsidP="0081545C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D20703" w:rsidRPr="0081545C" w14:paraId="362F9FF9" w14:textId="77777777" w:rsidTr="00292113">
        <w:tc>
          <w:tcPr>
            <w:tcW w:w="2070" w:type="dxa"/>
            <w:vAlign w:val="bottom"/>
          </w:tcPr>
          <w:p w14:paraId="061C4A84" w14:textId="77777777" w:rsidR="00D20703" w:rsidRPr="0081545C" w:rsidRDefault="00D20703" w:rsidP="0081545C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99" w:type="dxa"/>
            <w:gridSpan w:val="2"/>
            <w:vAlign w:val="bottom"/>
          </w:tcPr>
          <w:p w14:paraId="0663626A" w14:textId="77777777" w:rsidR="00D20703" w:rsidRPr="0081545C" w:rsidRDefault="00D20703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00" w:type="dxa"/>
            <w:gridSpan w:val="2"/>
            <w:vAlign w:val="bottom"/>
          </w:tcPr>
          <w:p w14:paraId="2DC33E09" w14:textId="77777777" w:rsidR="00D20703" w:rsidRPr="0081545C" w:rsidRDefault="00D20703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20703" w:rsidRPr="0081545C" w14:paraId="6E0D73D7" w14:textId="77777777" w:rsidTr="00292113">
        <w:tc>
          <w:tcPr>
            <w:tcW w:w="2070" w:type="dxa"/>
            <w:vAlign w:val="bottom"/>
          </w:tcPr>
          <w:p w14:paraId="5C18D43B" w14:textId="77777777" w:rsidR="00D20703" w:rsidRPr="0081545C" w:rsidRDefault="00D20703" w:rsidP="0081545C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9" w:type="dxa"/>
            <w:vAlign w:val="bottom"/>
          </w:tcPr>
          <w:p w14:paraId="3F92C994" w14:textId="0A3149FD" w:rsidR="00D20703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0" w:type="dxa"/>
            <w:vAlign w:val="bottom"/>
          </w:tcPr>
          <w:p w14:paraId="7D4C0D0D" w14:textId="67BCAE8F" w:rsidR="00D20703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0" w:type="dxa"/>
            <w:vAlign w:val="bottom"/>
          </w:tcPr>
          <w:p w14:paraId="699DA734" w14:textId="5A3323D5" w:rsidR="00D20703" w:rsidRPr="0081545C" w:rsidRDefault="00FD10E8" w:rsidP="0081545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0" w:type="dxa"/>
            <w:vAlign w:val="bottom"/>
          </w:tcPr>
          <w:p w14:paraId="60245CEA" w14:textId="228674BC" w:rsidR="00D20703" w:rsidRPr="0081545C" w:rsidRDefault="00FD10E8" w:rsidP="0081545C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780C65" w:rsidRPr="0081545C" w14:paraId="636D2694" w14:textId="77777777" w:rsidTr="00292113">
        <w:tc>
          <w:tcPr>
            <w:tcW w:w="2070" w:type="dxa"/>
            <w:vAlign w:val="bottom"/>
          </w:tcPr>
          <w:p w14:paraId="15220275" w14:textId="77777777" w:rsidR="00780C65" w:rsidRPr="0081545C" w:rsidRDefault="00780C65" w:rsidP="0081545C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9" w:type="dxa"/>
            <w:vAlign w:val="bottom"/>
          </w:tcPr>
          <w:p w14:paraId="54C50603" w14:textId="77777777" w:rsidR="00780C65" w:rsidRPr="0081545C" w:rsidRDefault="00780C65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0" w:type="dxa"/>
            <w:vAlign w:val="bottom"/>
          </w:tcPr>
          <w:p w14:paraId="2584942E" w14:textId="77777777" w:rsidR="00780C65" w:rsidRPr="0081545C" w:rsidRDefault="00780C65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0" w:type="dxa"/>
            <w:vAlign w:val="bottom"/>
          </w:tcPr>
          <w:p w14:paraId="6A35828C" w14:textId="77777777" w:rsidR="00780C65" w:rsidRPr="0081545C" w:rsidRDefault="00780C65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0" w:type="dxa"/>
            <w:vAlign w:val="bottom"/>
          </w:tcPr>
          <w:p w14:paraId="21DE2CE6" w14:textId="77777777" w:rsidR="00780C65" w:rsidRPr="0081545C" w:rsidRDefault="00780C65" w:rsidP="0081545C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245061" w:rsidRPr="0081545C" w14:paraId="592A274D" w14:textId="77777777" w:rsidTr="00292113">
        <w:tc>
          <w:tcPr>
            <w:tcW w:w="2070" w:type="dxa"/>
            <w:vAlign w:val="bottom"/>
          </w:tcPr>
          <w:p w14:paraId="6D6DF05A" w14:textId="77777777" w:rsidR="00245061" w:rsidRPr="0081545C" w:rsidRDefault="00245061" w:rsidP="0081545C">
            <w:pPr>
              <w:tabs>
                <w:tab w:val="left" w:pos="1440"/>
              </w:tabs>
              <w:ind w:left="634" w:hanging="6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1749" w:type="dxa"/>
            <w:vAlign w:val="bottom"/>
          </w:tcPr>
          <w:p w14:paraId="2DAA9ED0" w14:textId="364F0101" w:rsidR="00245061" w:rsidRPr="0081545C" w:rsidRDefault="00052574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750" w:type="dxa"/>
            <w:vAlign w:val="bottom"/>
          </w:tcPr>
          <w:p w14:paraId="059B5D9E" w14:textId="38C5C0A4" w:rsidR="00245061" w:rsidRPr="0081545C" w:rsidRDefault="001047C0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750" w:type="dxa"/>
            <w:vAlign w:val="bottom"/>
          </w:tcPr>
          <w:p w14:paraId="346337E3" w14:textId="7A10F362" w:rsidR="00245061" w:rsidRPr="0081545C" w:rsidRDefault="00052574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750" w:type="dxa"/>
            <w:vAlign w:val="bottom"/>
          </w:tcPr>
          <w:p w14:paraId="5D63CFDD" w14:textId="157C23D4" w:rsidR="00245061" w:rsidRPr="0081545C" w:rsidRDefault="001047C0" w:rsidP="0081545C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</w:tbl>
    <w:p w14:paraId="4E9FF093" w14:textId="25790675" w:rsidR="00A95DA6" w:rsidRPr="0081545C" w:rsidRDefault="00C277CD" w:rsidP="0081545C">
      <w:pPr>
        <w:tabs>
          <w:tab w:val="left" w:pos="2160"/>
          <w:tab w:val="left" w:pos="2880"/>
        </w:tabs>
        <w:spacing w:before="200" w:after="40"/>
        <w:ind w:left="547" w:right="-43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  <w:color w:val="000000"/>
        </w:rPr>
        <w:t>1</w:t>
      </w:r>
      <w:r w:rsidR="00187999" w:rsidRPr="0081545C">
        <w:rPr>
          <w:rFonts w:asciiTheme="majorBidi" w:hAnsiTheme="majorBidi" w:cstheme="majorBidi"/>
          <w:b/>
          <w:bCs/>
          <w:color w:val="000000"/>
        </w:rPr>
        <w:t>8</w:t>
      </w:r>
      <w:r w:rsidR="00E65644" w:rsidRPr="0081545C">
        <w:rPr>
          <w:rFonts w:asciiTheme="majorBidi" w:hAnsiTheme="majorBidi" w:cstheme="majorBidi"/>
          <w:b/>
          <w:bCs/>
          <w:color w:val="000000"/>
          <w:cs/>
        </w:rPr>
        <w:t>.</w:t>
      </w:r>
      <w:r w:rsidR="00A95DA6" w:rsidRPr="0081545C">
        <w:rPr>
          <w:rFonts w:asciiTheme="majorBidi" w:hAnsiTheme="majorBidi" w:cstheme="majorBidi"/>
          <w:b/>
          <w:bCs/>
          <w:cs/>
        </w:rPr>
        <w:tab/>
        <w:t>ความ</w:t>
      </w:r>
      <w:r w:rsidR="00A95DA6" w:rsidRPr="0081545C">
        <w:rPr>
          <w:rFonts w:asciiTheme="majorBidi" w:hAnsiTheme="majorBidi" w:cstheme="majorBidi"/>
          <w:b/>
          <w:bCs/>
          <w:color w:val="000000"/>
          <w:cs/>
        </w:rPr>
        <w:t>เสี่ยง</w:t>
      </w:r>
      <w:r w:rsidR="00A95DA6" w:rsidRPr="0081545C">
        <w:rPr>
          <w:rFonts w:asciiTheme="majorBidi" w:hAnsiTheme="majorBidi" w:cstheme="majorBidi"/>
          <w:b/>
          <w:bCs/>
          <w:cs/>
        </w:rPr>
        <w:t>จากอัตราแลกเปลี่ยน</w:t>
      </w:r>
    </w:p>
    <w:p w14:paraId="68DD18E2" w14:textId="77777777" w:rsidR="00245061" w:rsidRPr="0081545C" w:rsidRDefault="00A95DA6" w:rsidP="0081545C">
      <w:pPr>
        <w:tabs>
          <w:tab w:val="left" w:pos="1440"/>
        </w:tabs>
        <w:spacing w:before="120" w:after="120"/>
        <w:ind w:left="547" w:right="-43" w:hanging="547"/>
        <w:jc w:val="thaiDistribute"/>
        <w:textAlignment w:val="auto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</w:rPr>
        <w:tab/>
      </w:r>
      <w:r w:rsidR="00BC6F08" w:rsidRPr="0081545C">
        <w:rPr>
          <w:rFonts w:asciiTheme="majorBidi" w:hAnsiTheme="majorBidi" w:cstheme="majorBidi"/>
          <w:color w:val="000000"/>
          <w:cs/>
        </w:rPr>
        <w:t>กลุ่มบริษัท</w:t>
      </w:r>
      <w:r w:rsidRPr="0081545C">
        <w:rPr>
          <w:rFonts w:asciiTheme="majorBidi" w:hAnsiTheme="majorBidi" w:cstheme="majorBidi"/>
          <w:color w:val="000000"/>
          <w:cs/>
        </w:rPr>
        <w:t>มียอดคงเหลือของสินทรัพย์และหนี้สินทางการเงินที่เป็นสกุลเงินตราต่างประเทศ ดังนี้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15"/>
        <w:gridCol w:w="1215"/>
        <w:gridCol w:w="1215"/>
        <w:gridCol w:w="1215"/>
        <w:gridCol w:w="1305"/>
        <w:gridCol w:w="1305"/>
      </w:tblGrid>
      <w:tr w:rsidR="00D20703" w:rsidRPr="0081545C" w14:paraId="699523F3" w14:textId="77777777" w:rsidTr="0004019C">
        <w:tc>
          <w:tcPr>
            <w:tcW w:w="1770" w:type="dxa"/>
            <w:vAlign w:val="bottom"/>
          </w:tcPr>
          <w:p w14:paraId="05107C02" w14:textId="77777777" w:rsidR="00D20703" w:rsidRPr="0081545C" w:rsidRDefault="00D20703" w:rsidP="0081545C">
            <w:pPr>
              <w:jc w:val="thaiDistribute"/>
              <w:outlineLvl w:val="5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4860" w:type="dxa"/>
            <w:gridSpan w:val="4"/>
            <w:vAlign w:val="bottom"/>
          </w:tcPr>
          <w:p w14:paraId="64720D66" w14:textId="77777777" w:rsidR="00D20703" w:rsidRPr="0081545C" w:rsidRDefault="00D20703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0678F67F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20703" w:rsidRPr="0081545C" w14:paraId="680FC82E" w14:textId="77777777" w:rsidTr="00E57D53">
        <w:tc>
          <w:tcPr>
            <w:tcW w:w="1770" w:type="dxa"/>
            <w:vAlign w:val="bottom"/>
          </w:tcPr>
          <w:p w14:paraId="19911BDD" w14:textId="77777777" w:rsidR="00D20703" w:rsidRPr="0081545C" w:rsidRDefault="00D20703" w:rsidP="0081545C">
            <w:pPr>
              <w:jc w:val="center"/>
              <w:outlineLvl w:val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6EE6A70D" w14:textId="77777777" w:rsidR="00D20703" w:rsidRPr="0081545C" w:rsidRDefault="00D20703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1A39FA7" w14:textId="77777777" w:rsidR="00D20703" w:rsidRPr="0081545C" w:rsidRDefault="00D20703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หนี้สินทางการเงิน </w:t>
            </w:r>
          </w:p>
        </w:tc>
        <w:tc>
          <w:tcPr>
            <w:tcW w:w="2610" w:type="dxa"/>
            <w:gridSpan w:val="2"/>
            <w:vAlign w:val="bottom"/>
          </w:tcPr>
          <w:p w14:paraId="1D307BF3" w14:textId="77777777" w:rsidR="00D20703" w:rsidRPr="0081545C" w:rsidRDefault="00D20703" w:rsidP="0081545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อัตราแลกเปลี่ยนเฉลี่ย                            </w:t>
            </w:r>
          </w:p>
        </w:tc>
      </w:tr>
      <w:tr w:rsidR="00DD2856" w:rsidRPr="0081545C" w14:paraId="57E14B6F" w14:textId="77777777" w:rsidTr="00E57D53">
        <w:tc>
          <w:tcPr>
            <w:tcW w:w="1770" w:type="dxa"/>
            <w:vAlign w:val="bottom"/>
          </w:tcPr>
          <w:p w14:paraId="407F81AD" w14:textId="77777777" w:rsidR="00DD2856" w:rsidRPr="0081545C" w:rsidRDefault="00DD2856" w:rsidP="0081545C">
            <w:pPr>
              <w:pBdr>
                <w:bottom w:val="single" w:sz="4" w:space="1" w:color="auto"/>
              </w:pBdr>
              <w:jc w:val="center"/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215" w:type="dxa"/>
            <w:vAlign w:val="bottom"/>
          </w:tcPr>
          <w:p w14:paraId="769E9213" w14:textId="5442EC16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15" w:type="dxa"/>
            <w:vAlign w:val="bottom"/>
          </w:tcPr>
          <w:p w14:paraId="3C56E700" w14:textId="75557478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215" w:type="dxa"/>
            <w:vAlign w:val="bottom"/>
          </w:tcPr>
          <w:p w14:paraId="6CE8CDD4" w14:textId="7B6EED1D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15" w:type="dxa"/>
            <w:vAlign w:val="bottom"/>
          </w:tcPr>
          <w:p w14:paraId="3A2D2E42" w14:textId="50BB4ED2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305" w:type="dxa"/>
            <w:vAlign w:val="bottom"/>
          </w:tcPr>
          <w:p w14:paraId="725477B6" w14:textId="2701611D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305" w:type="dxa"/>
            <w:vAlign w:val="bottom"/>
          </w:tcPr>
          <w:p w14:paraId="2D8163E0" w14:textId="6B70F1FF" w:rsidR="00DD2856" w:rsidRPr="0081545C" w:rsidRDefault="00FD10E8" w:rsidP="0081545C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81545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D20703" w:rsidRPr="0081545C" w14:paraId="6B3FB3A9" w14:textId="77777777" w:rsidTr="00E57D53">
        <w:tc>
          <w:tcPr>
            <w:tcW w:w="1770" w:type="dxa"/>
            <w:vAlign w:val="bottom"/>
          </w:tcPr>
          <w:p w14:paraId="7917D0F7" w14:textId="77777777" w:rsidR="00D20703" w:rsidRPr="0081545C" w:rsidRDefault="00D20703" w:rsidP="0081545C">
            <w:pPr>
              <w:jc w:val="thaiDistribute"/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15" w:type="dxa"/>
          </w:tcPr>
          <w:p w14:paraId="21B8864C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3F04E11C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393CBE4C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6A5D3C41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610" w:type="dxa"/>
            <w:gridSpan w:val="2"/>
          </w:tcPr>
          <w:p w14:paraId="15DD70DE" w14:textId="77777777" w:rsidR="00D20703" w:rsidRPr="0081545C" w:rsidRDefault="00D20703" w:rsidP="0081545C">
            <w:pPr>
              <w:tabs>
                <w:tab w:val="left" w:pos="900"/>
                <w:tab w:val="left" w:pos="14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4C7B3C" w:rsidRPr="0081545C" w14:paraId="1F326C28" w14:textId="77777777" w:rsidTr="00E57D53">
        <w:tc>
          <w:tcPr>
            <w:tcW w:w="1770" w:type="dxa"/>
            <w:vAlign w:val="bottom"/>
          </w:tcPr>
          <w:p w14:paraId="05DC5162" w14:textId="77777777" w:rsidR="004C7B3C" w:rsidRPr="0081545C" w:rsidRDefault="004C7B3C" w:rsidP="0081545C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702AE129" w14:textId="77777777" w:rsidR="004C7B3C" w:rsidRPr="0081545C" w:rsidRDefault="004C7B3C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380CC374" w14:textId="77777777" w:rsidR="004C7B3C" w:rsidRPr="0081545C" w:rsidRDefault="004C7B3C" w:rsidP="0081545C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15" w:type="dxa"/>
          </w:tcPr>
          <w:p w14:paraId="5CB2FFCC" w14:textId="77777777" w:rsidR="004C7B3C" w:rsidRPr="0081545C" w:rsidRDefault="004C7B3C" w:rsidP="0081545C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5A0C19F6" w14:textId="77777777" w:rsidR="004C7B3C" w:rsidRPr="0081545C" w:rsidRDefault="004C7B3C" w:rsidP="0081545C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305" w:type="dxa"/>
          </w:tcPr>
          <w:p w14:paraId="1D4CDEF1" w14:textId="77777777" w:rsidR="004C7B3C" w:rsidRPr="0081545C" w:rsidRDefault="004C7B3C" w:rsidP="0081545C">
            <w:pPr>
              <w:tabs>
                <w:tab w:val="decimal" w:pos="612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305" w:type="dxa"/>
          </w:tcPr>
          <w:p w14:paraId="29117E99" w14:textId="77777777" w:rsidR="004C7B3C" w:rsidRPr="0081545C" w:rsidRDefault="004C7B3C" w:rsidP="0081545C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81545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D14081" w:rsidRPr="0081545C" w14:paraId="6842F3E8" w14:textId="77777777" w:rsidTr="00E57D53">
        <w:tc>
          <w:tcPr>
            <w:tcW w:w="1770" w:type="dxa"/>
            <w:vAlign w:val="bottom"/>
          </w:tcPr>
          <w:p w14:paraId="6C6BF353" w14:textId="77777777" w:rsidR="00D14081" w:rsidRPr="0081545C" w:rsidRDefault="00D14081" w:rsidP="0081545C">
            <w:pPr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215" w:type="dxa"/>
          </w:tcPr>
          <w:p w14:paraId="0462AB38" w14:textId="2A85BE06" w:rsidR="00D14081" w:rsidRPr="0081545C" w:rsidRDefault="000B2042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2.9</w:t>
            </w:r>
          </w:p>
        </w:tc>
        <w:tc>
          <w:tcPr>
            <w:tcW w:w="1215" w:type="dxa"/>
          </w:tcPr>
          <w:p w14:paraId="584F44C1" w14:textId="67E5A4AF" w:rsidR="00D14081" w:rsidRPr="0081545C" w:rsidRDefault="00D14081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2.1</w:t>
            </w:r>
          </w:p>
        </w:tc>
        <w:tc>
          <w:tcPr>
            <w:tcW w:w="1215" w:type="dxa"/>
          </w:tcPr>
          <w:p w14:paraId="740D8FE7" w14:textId="4202D66F" w:rsidR="00D14081" w:rsidRPr="0081545C" w:rsidRDefault="001313D2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0.9</w:t>
            </w:r>
          </w:p>
        </w:tc>
        <w:tc>
          <w:tcPr>
            <w:tcW w:w="1215" w:type="dxa"/>
          </w:tcPr>
          <w:p w14:paraId="4756916B" w14:textId="1DB14731" w:rsidR="00D14081" w:rsidRPr="0081545C" w:rsidRDefault="00D14081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0.7</w:t>
            </w:r>
          </w:p>
        </w:tc>
        <w:tc>
          <w:tcPr>
            <w:tcW w:w="1305" w:type="dxa"/>
          </w:tcPr>
          <w:p w14:paraId="5F15A37D" w14:textId="66BE68D9" w:rsidR="00D14081" w:rsidRPr="0081545C" w:rsidRDefault="00062028" w:rsidP="0081545C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33.30</w:t>
            </w:r>
          </w:p>
        </w:tc>
        <w:tc>
          <w:tcPr>
            <w:tcW w:w="1305" w:type="dxa"/>
          </w:tcPr>
          <w:p w14:paraId="5C2DE8A5" w14:textId="3CA10993" w:rsidR="00D14081" w:rsidRPr="0081545C" w:rsidRDefault="00D14081" w:rsidP="0081545C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33.42</w:t>
            </w:r>
          </w:p>
        </w:tc>
      </w:tr>
      <w:tr w:rsidR="00D14081" w:rsidRPr="0081545C" w14:paraId="774F0B02" w14:textId="77777777" w:rsidTr="00E57D53">
        <w:tc>
          <w:tcPr>
            <w:tcW w:w="1770" w:type="dxa"/>
            <w:vAlign w:val="bottom"/>
          </w:tcPr>
          <w:p w14:paraId="6B93EFAF" w14:textId="77777777" w:rsidR="00D14081" w:rsidRPr="0081545C" w:rsidRDefault="00D14081" w:rsidP="0081545C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215" w:type="dxa"/>
          </w:tcPr>
          <w:p w14:paraId="255EF5B3" w14:textId="064CFA7B" w:rsidR="00D14081" w:rsidRPr="0081545C" w:rsidRDefault="001313D2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1.6</w:t>
            </w:r>
          </w:p>
        </w:tc>
        <w:tc>
          <w:tcPr>
            <w:tcW w:w="1215" w:type="dxa"/>
          </w:tcPr>
          <w:p w14:paraId="4704A7DF" w14:textId="6FEBBCFD" w:rsidR="00D14081" w:rsidRPr="0081545C" w:rsidRDefault="00D14081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1.4</w:t>
            </w:r>
          </w:p>
        </w:tc>
        <w:tc>
          <w:tcPr>
            <w:tcW w:w="1215" w:type="dxa"/>
          </w:tcPr>
          <w:p w14:paraId="18A8F9AB" w14:textId="3BB0AD1C" w:rsidR="00D14081" w:rsidRPr="0081545C" w:rsidRDefault="001313D2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215" w:type="dxa"/>
          </w:tcPr>
          <w:p w14:paraId="257EDEED" w14:textId="3504DBF9" w:rsidR="00D14081" w:rsidRPr="0081545C" w:rsidRDefault="00D14081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305" w:type="dxa"/>
          </w:tcPr>
          <w:p w14:paraId="0F3B00B8" w14:textId="40407D63" w:rsidR="00D14081" w:rsidRPr="0081545C" w:rsidRDefault="00A06A37" w:rsidP="0081545C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37.18</w:t>
            </w:r>
          </w:p>
        </w:tc>
        <w:tc>
          <w:tcPr>
            <w:tcW w:w="1305" w:type="dxa"/>
          </w:tcPr>
          <w:p w14:paraId="6597456B" w14:textId="08F919E2" w:rsidR="00D14081" w:rsidRPr="0081545C" w:rsidRDefault="00D14081" w:rsidP="0081545C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37.89</w:t>
            </w:r>
          </w:p>
        </w:tc>
      </w:tr>
      <w:tr w:rsidR="00D14081" w:rsidRPr="0081545C" w14:paraId="522B35AC" w14:textId="77777777" w:rsidTr="00E57D53">
        <w:tc>
          <w:tcPr>
            <w:tcW w:w="1770" w:type="dxa"/>
            <w:vAlign w:val="bottom"/>
          </w:tcPr>
          <w:p w14:paraId="63E55D1D" w14:textId="4DBA688E" w:rsidR="00D14081" w:rsidRPr="0081545C" w:rsidRDefault="00D14081" w:rsidP="0081545C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เหรียญออสเตรเลีย</w:t>
            </w:r>
          </w:p>
        </w:tc>
        <w:tc>
          <w:tcPr>
            <w:tcW w:w="1215" w:type="dxa"/>
          </w:tcPr>
          <w:p w14:paraId="71320B68" w14:textId="5231F176" w:rsidR="00D14081" w:rsidRPr="0081545C" w:rsidRDefault="001313D2" w:rsidP="0081545C">
            <w:pPr>
              <w:tabs>
                <w:tab w:val="decimal" w:pos="736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14:paraId="27EC87DF" w14:textId="41BE39EF" w:rsidR="00D14081" w:rsidRPr="0081545C" w:rsidRDefault="00D14081" w:rsidP="0081545C">
            <w:pPr>
              <w:tabs>
                <w:tab w:val="decimal" w:pos="78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14:paraId="38254FDA" w14:textId="14472A89" w:rsidR="00D14081" w:rsidRPr="0081545C" w:rsidRDefault="00A06A37" w:rsidP="0081545C">
            <w:pPr>
              <w:tabs>
                <w:tab w:val="decimal" w:pos="733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14:paraId="0A752FDF" w14:textId="1677A9A4" w:rsidR="00D14081" w:rsidRPr="0081545C" w:rsidRDefault="00D14081" w:rsidP="0081545C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0.1</w:t>
            </w:r>
          </w:p>
        </w:tc>
        <w:tc>
          <w:tcPr>
            <w:tcW w:w="1305" w:type="dxa"/>
          </w:tcPr>
          <w:p w14:paraId="4CBA310A" w14:textId="051728B1" w:rsidR="00D14081" w:rsidRPr="0081545C" w:rsidRDefault="00A06A37" w:rsidP="0081545C">
            <w:pPr>
              <w:tabs>
                <w:tab w:val="decimal" w:pos="81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1DF81ADC" w14:textId="57629F88" w:rsidR="00D14081" w:rsidRPr="0081545C" w:rsidRDefault="00D14081" w:rsidP="0081545C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545C">
              <w:rPr>
                <w:rFonts w:asciiTheme="majorBidi" w:hAnsiTheme="majorBidi" w:cstheme="majorBidi"/>
                <w:sz w:val="28"/>
                <w:szCs w:val="28"/>
              </w:rPr>
              <w:t>24.26</w:t>
            </w:r>
          </w:p>
        </w:tc>
      </w:tr>
    </w:tbl>
    <w:p w14:paraId="5721CA28" w14:textId="08475A06" w:rsidR="00E11C9B" w:rsidRPr="0081545C" w:rsidRDefault="00E11C9B" w:rsidP="00292113">
      <w:pPr>
        <w:tabs>
          <w:tab w:val="left" w:pos="540"/>
          <w:tab w:val="left" w:pos="1440"/>
        </w:tabs>
        <w:spacing w:before="200" w:after="40"/>
        <w:ind w:left="547" w:right="-43" w:hanging="547"/>
        <w:jc w:val="thaiDistribute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</w:rPr>
        <w:br w:type="page"/>
      </w:r>
    </w:p>
    <w:p w14:paraId="2E665692" w14:textId="465533A0" w:rsidR="00A95DA6" w:rsidRPr="0081545C" w:rsidRDefault="00E11C9B" w:rsidP="00CB6F98">
      <w:pPr>
        <w:tabs>
          <w:tab w:val="left" w:pos="540"/>
          <w:tab w:val="left" w:pos="14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</w:rPr>
        <w:lastRenderedPageBreak/>
        <w:tab/>
      </w:r>
      <w:r w:rsidR="00780522" w:rsidRPr="0081545C">
        <w:rPr>
          <w:rFonts w:asciiTheme="majorBidi" w:hAnsiTheme="majorBidi" w:cstheme="majorBidi"/>
          <w:color w:val="000000"/>
          <w:cs/>
        </w:rPr>
        <w:t>กลุ่ม</w:t>
      </w:r>
      <w:r w:rsidR="00A95DA6" w:rsidRPr="0081545C">
        <w:rPr>
          <w:rFonts w:asciiTheme="majorBidi" w:hAnsiTheme="majorBidi" w:cstheme="majorBidi"/>
          <w:color w:val="000000"/>
          <w:cs/>
        </w:rPr>
        <w:t>บริษัทมีสัญญาซื้อขายเงินตราต่างประเทศล่วงหน้าซึ่งครบกำหนดภายในหนึ่งปีคงเหลือดังนี้</w:t>
      </w:r>
    </w:p>
    <w:tbl>
      <w:tblPr>
        <w:tblW w:w="9272" w:type="dxa"/>
        <w:tblInd w:w="450" w:type="dxa"/>
        <w:tblLook w:val="01E0" w:firstRow="1" w:lastRow="1" w:firstColumn="1" w:lastColumn="1" w:noHBand="0" w:noVBand="0"/>
      </w:tblPr>
      <w:tblGrid>
        <w:gridCol w:w="2070"/>
        <w:gridCol w:w="1051"/>
        <w:gridCol w:w="1052"/>
        <w:gridCol w:w="1051"/>
        <w:gridCol w:w="1052"/>
        <w:gridCol w:w="1498"/>
        <w:gridCol w:w="1498"/>
      </w:tblGrid>
      <w:tr w:rsidR="00D20703" w:rsidRPr="0081545C" w14:paraId="29438DEF" w14:textId="77777777" w:rsidTr="00DB44A1">
        <w:tc>
          <w:tcPr>
            <w:tcW w:w="2070" w:type="dxa"/>
            <w:vAlign w:val="bottom"/>
          </w:tcPr>
          <w:p w14:paraId="2713E8D8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2" w:type="dxa"/>
            <w:gridSpan w:val="6"/>
            <w:vAlign w:val="bottom"/>
          </w:tcPr>
          <w:p w14:paraId="41D87D16" w14:textId="7F5EFFBA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D20703" w:rsidRPr="0081545C" w14:paraId="72C67964" w14:textId="77777777" w:rsidTr="00DD2856">
        <w:tc>
          <w:tcPr>
            <w:tcW w:w="2070" w:type="dxa"/>
            <w:vAlign w:val="bottom"/>
          </w:tcPr>
          <w:p w14:paraId="1FA8D49B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3" w:type="dxa"/>
            <w:gridSpan w:val="2"/>
            <w:vAlign w:val="bottom"/>
          </w:tcPr>
          <w:p w14:paraId="2AF0FC6D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03" w:type="dxa"/>
            <w:gridSpan w:val="2"/>
            <w:vAlign w:val="bottom"/>
          </w:tcPr>
          <w:p w14:paraId="7A10AB53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996" w:type="dxa"/>
            <w:gridSpan w:val="2"/>
            <w:vAlign w:val="bottom"/>
          </w:tcPr>
          <w:p w14:paraId="6C898529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อัตราแลกเปลี่ยนตามสัญญาของ</w:t>
            </w:r>
          </w:p>
        </w:tc>
      </w:tr>
      <w:tr w:rsidR="00D20703" w:rsidRPr="0081545C" w14:paraId="4C53C4D6" w14:textId="77777777" w:rsidTr="00DD2856">
        <w:tc>
          <w:tcPr>
            <w:tcW w:w="2070" w:type="dxa"/>
            <w:vAlign w:val="bottom"/>
          </w:tcPr>
          <w:p w14:paraId="432BE923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051" w:type="dxa"/>
            <w:vAlign w:val="bottom"/>
          </w:tcPr>
          <w:p w14:paraId="069BCEA4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225324C6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051" w:type="dxa"/>
            <w:vAlign w:val="bottom"/>
          </w:tcPr>
          <w:p w14:paraId="6AB6866F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77504D9A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498" w:type="dxa"/>
            <w:vAlign w:val="bottom"/>
          </w:tcPr>
          <w:p w14:paraId="5EBE01C2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3A565036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ที่ขาย</w:t>
            </w:r>
          </w:p>
        </w:tc>
        <w:tc>
          <w:tcPr>
            <w:tcW w:w="1498" w:type="dxa"/>
            <w:vAlign w:val="bottom"/>
          </w:tcPr>
          <w:p w14:paraId="1C4FEE34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4171F86A" w14:textId="77777777" w:rsidR="00D20703" w:rsidRPr="0081545C" w:rsidRDefault="00D20703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ที่ซื้อ</w:t>
            </w:r>
          </w:p>
        </w:tc>
      </w:tr>
      <w:tr w:rsidR="00D20703" w:rsidRPr="0081545C" w14:paraId="372B3CC6" w14:textId="77777777" w:rsidTr="00DD2856">
        <w:tc>
          <w:tcPr>
            <w:tcW w:w="2070" w:type="dxa"/>
            <w:vAlign w:val="bottom"/>
          </w:tcPr>
          <w:p w14:paraId="44B326C6" w14:textId="77777777" w:rsidR="00D20703" w:rsidRPr="0081545C" w:rsidRDefault="00D20703" w:rsidP="00292113">
            <w:pPr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  <w:vAlign w:val="bottom"/>
          </w:tcPr>
          <w:p w14:paraId="27E35C63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585C0F5D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1" w:type="dxa"/>
            <w:vAlign w:val="bottom"/>
          </w:tcPr>
          <w:p w14:paraId="5EC654F9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79B6CDC3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2996" w:type="dxa"/>
            <w:gridSpan w:val="2"/>
            <w:vAlign w:val="bottom"/>
          </w:tcPr>
          <w:p w14:paraId="7500B4F6" w14:textId="77777777" w:rsidR="00D20703" w:rsidRPr="0081545C" w:rsidRDefault="00D20703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(บาทต่อหน่วยเงินตราต่างประเทศ)</w:t>
            </w:r>
          </w:p>
        </w:tc>
      </w:tr>
      <w:tr w:rsidR="001F3BCD" w:rsidRPr="0081545C" w14:paraId="4D2A6B1B" w14:textId="77777777" w:rsidTr="00DD2856">
        <w:tc>
          <w:tcPr>
            <w:tcW w:w="2070" w:type="dxa"/>
          </w:tcPr>
          <w:p w14:paraId="10C75811" w14:textId="77777777" w:rsidR="001F3BCD" w:rsidRPr="0081545C" w:rsidRDefault="001F3BCD" w:rsidP="00292113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51" w:type="dxa"/>
          </w:tcPr>
          <w:p w14:paraId="4A8A3960" w14:textId="3FE1294C" w:rsidR="001F3BCD" w:rsidRPr="0081545C" w:rsidRDefault="00A35AE1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1.6</w:t>
            </w:r>
          </w:p>
        </w:tc>
        <w:tc>
          <w:tcPr>
            <w:tcW w:w="1052" w:type="dxa"/>
          </w:tcPr>
          <w:p w14:paraId="33C7F05E" w14:textId="644D3BB1" w:rsidR="001F3BCD" w:rsidRPr="0081545C" w:rsidRDefault="00A35AE1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0.6</w:t>
            </w:r>
          </w:p>
        </w:tc>
        <w:tc>
          <w:tcPr>
            <w:tcW w:w="1051" w:type="dxa"/>
          </w:tcPr>
          <w:p w14:paraId="185D0D7C" w14:textId="15EDCE0F" w:rsidR="001F3BCD" w:rsidRPr="0081545C" w:rsidRDefault="00146DDA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2" w:type="dxa"/>
          </w:tcPr>
          <w:p w14:paraId="44DAFE87" w14:textId="5F06DDE7" w:rsidR="001F3BCD" w:rsidRPr="0081545C" w:rsidRDefault="00146DDA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8" w:type="dxa"/>
          </w:tcPr>
          <w:p w14:paraId="20634887" w14:textId="717AA35E" w:rsidR="001F3BCD" w:rsidRPr="0081545C" w:rsidRDefault="003009A1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32.07 - 33.54</w:t>
            </w:r>
          </w:p>
        </w:tc>
        <w:tc>
          <w:tcPr>
            <w:tcW w:w="1498" w:type="dxa"/>
          </w:tcPr>
          <w:p w14:paraId="1BE22176" w14:textId="43CE688B" w:rsidR="001F3BCD" w:rsidRPr="0081545C" w:rsidRDefault="003009A1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32.42 - </w:t>
            </w:r>
            <w:r w:rsidR="00FC4BB5" w:rsidRPr="0081545C">
              <w:rPr>
                <w:rFonts w:asciiTheme="majorBidi" w:hAnsiTheme="majorBidi" w:cstheme="majorBidi"/>
                <w:sz w:val="30"/>
                <w:szCs w:val="30"/>
              </w:rPr>
              <w:t>33.37</w:t>
            </w:r>
          </w:p>
        </w:tc>
      </w:tr>
      <w:tr w:rsidR="001F3BCD" w:rsidRPr="0081545C" w14:paraId="3C1A5E91" w14:textId="77777777" w:rsidTr="00DD2856">
        <w:tc>
          <w:tcPr>
            <w:tcW w:w="2070" w:type="dxa"/>
          </w:tcPr>
          <w:p w14:paraId="2B290998" w14:textId="77777777" w:rsidR="001F3BCD" w:rsidRPr="0081545C" w:rsidRDefault="001F3BCD" w:rsidP="00292113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6061DDBD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</w:tcPr>
          <w:p w14:paraId="25848D7A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693457C9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</w:tcPr>
          <w:p w14:paraId="1818AB64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8" w:type="dxa"/>
          </w:tcPr>
          <w:p w14:paraId="0573C7FD" w14:textId="77777777" w:rsidR="001F3BCD" w:rsidRPr="0081545C" w:rsidRDefault="001F3BCD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8" w:type="dxa"/>
          </w:tcPr>
          <w:p w14:paraId="45CBF247" w14:textId="77777777" w:rsidR="001F3BCD" w:rsidRPr="0081545C" w:rsidRDefault="001F3BCD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F3BCD" w:rsidRPr="0081545C" w14:paraId="171BE93B" w14:textId="77777777" w:rsidTr="00A44025">
        <w:trPr>
          <w:trHeight w:val="80"/>
        </w:trPr>
        <w:tc>
          <w:tcPr>
            <w:tcW w:w="2070" w:type="dxa"/>
            <w:vAlign w:val="bottom"/>
          </w:tcPr>
          <w:p w14:paraId="5AAAB32C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2" w:type="dxa"/>
            <w:gridSpan w:val="6"/>
            <w:vAlign w:val="bottom"/>
          </w:tcPr>
          <w:p w14:paraId="61A8784C" w14:textId="1F18F250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="00FD10E8" w:rsidRPr="0081545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1F3BCD" w:rsidRPr="0081545C" w14:paraId="238003C6" w14:textId="77777777" w:rsidTr="00DB44A1">
        <w:tc>
          <w:tcPr>
            <w:tcW w:w="2070" w:type="dxa"/>
            <w:vAlign w:val="bottom"/>
          </w:tcPr>
          <w:p w14:paraId="24CF4C4F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3" w:type="dxa"/>
            <w:gridSpan w:val="2"/>
            <w:vAlign w:val="bottom"/>
          </w:tcPr>
          <w:p w14:paraId="3FAF3E4D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03" w:type="dxa"/>
            <w:gridSpan w:val="2"/>
            <w:vAlign w:val="bottom"/>
          </w:tcPr>
          <w:p w14:paraId="40F5F460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996" w:type="dxa"/>
            <w:gridSpan w:val="2"/>
            <w:vAlign w:val="bottom"/>
          </w:tcPr>
          <w:p w14:paraId="36ACF000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อัตราแลกเปลี่ยนตามสัญญาของ</w:t>
            </w:r>
          </w:p>
        </w:tc>
      </w:tr>
      <w:tr w:rsidR="001F3BCD" w:rsidRPr="0081545C" w14:paraId="264E174E" w14:textId="77777777" w:rsidTr="00E57D53">
        <w:tc>
          <w:tcPr>
            <w:tcW w:w="2070" w:type="dxa"/>
            <w:vAlign w:val="bottom"/>
          </w:tcPr>
          <w:p w14:paraId="011D7942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051" w:type="dxa"/>
            <w:vAlign w:val="bottom"/>
          </w:tcPr>
          <w:p w14:paraId="62C18089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346D0461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051" w:type="dxa"/>
            <w:vAlign w:val="bottom"/>
          </w:tcPr>
          <w:p w14:paraId="554DBECD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229D95D7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498" w:type="dxa"/>
            <w:vAlign w:val="bottom"/>
          </w:tcPr>
          <w:p w14:paraId="128A2B01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59A08D4B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ที่ขาย</w:t>
            </w:r>
          </w:p>
        </w:tc>
        <w:tc>
          <w:tcPr>
            <w:tcW w:w="1498" w:type="dxa"/>
            <w:vAlign w:val="bottom"/>
          </w:tcPr>
          <w:p w14:paraId="7F595E78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228A14D6" w14:textId="77777777" w:rsidR="001F3BCD" w:rsidRPr="0081545C" w:rsidRDefault="001F3BCD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ที่ซื้อ</w:t>
            </w:r>
          </w:p>
        </w:tc>
      </w:tr>
      <w:tr w:rsidR="001F3BCD" w:rsidRPr="0081545C" w14:paraId="46B2348B" w14:textId="77777777" w:rsidTr="00DB44A1">
        <w:tc>
          <w:tcPr>
            <w:tcW w:w="2070" w:type="dxa"/>
            <w:vAlign w:val="bottom"/>
          </w:tcPr>
          <w:p w14:paraId="1CE0E2B4" w14:textId="77777777" w:rsidR="001F3BCD" w:rsidRPr="0081545C" w:rsidRDefault="001F3BCD" w:rsidP="00292113">
            <w:pPr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  <w:vAlign w:val="bottom"/>
          </w:tcPr>
          <w:p w14:paraId="7A65E549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321A0FD1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1" w:type="dxa"/>
            <w:vAlign w:val="bottom"/>
          </w:tcPr>
          <w:p w14:paraId="2CDD86CA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4988C042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2996" w:type="dxa"/>
            <w:gridSpan w:val="2"/>
            <w:vAlign w:val="bottom"/>
          </w:tcPr>
          <w:p w14:paraId="1E448BC1" w14:textId="77777777" w:rsidR="001F3BCD" w:rsidRPr="0081545C" w:rsidRDefault="001F3BCD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(บาทต่อหน่วยเงินตราต่างประเทศ)</w:t>
            </w:r>
          </w:p>
        </w:tc>
      </w:tr>
      <w:tr w:rsidR="00773832" w:rsidRPr="0081545C" w14:paraId="7BB16C26" w14:textId="77777777" w:rsidTr="00E57D53">
        <w:tc>
          <w:tcPr>
            <w:tcW w:w="2070" w:type="dxa"/>
          </w:tcPr>
          <w:p w14:paraId="3D9692A3" w14:textId="77777777" w:rsidR="00773832" w:rsidRPr="0081545C" w:rsidRDefault="00773832" w:rsidP="00292113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51" w:type="dxa"/>
          </w:tcPr>
          <w:p w14:paraId="54843E65" w14:textId="01CD7AC0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1.4</w:t>
            </w:r>
          </w:p>
        </w:tc>
        <w:tc>
          <w:tcPr>
            <w:tcW w:w="1052" w:type="dxa"/>
          </w:tcPr>
          <w:p w14:paraId="705A97F5" w14:textId="456F02A3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0.1</w:t>
            </w:r>
          </w:p>
        </w:tc>
        <w:tc>
          <w:tcPr>
            <w:tcW w:w="1051" w:type="dxa"/>
          </w:tcPr>
          <w:p w14:paraId="5E848817" w14:textId="768FAA36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2" w:type="dxa"/>
          </w:tcPr>
          <w:p w14:paraId="1D65BE63" w14:textId="10B93D2D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8" w:type="dxa"/>
          </w:tcPr>
          <w:p w14:paraId="6345A23F" w14:textId="38FE1F07" w:rsidR="00773832" w:rsidRPr="0081545C" w:rsidRDefault="00773832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32.85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33.63</w:t>
            </w:r>
          </w:p>
        </w:tc>
        <w:tc>
          <w:tcPr>
            <w:tcW w:w="1498" w:type="dxa"/>
          </w:tcPr>
          <w:p w14:paraId="016E3344" w14:textId="7ABCECEE" w:rsidR="00773832" w:rsidRPr="0081545C" w:rsidRDefault="00773832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33.13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1545C">
              <w:rPr>
                <w:rFonts w:asciiTheme="majorBidi" w:hAnsiTheme="majorBidi" w:cstheme="majorBidi"/>
                <w:sz w:val="30"/>
                <w:szCs w:val="30"/>
              </w:rPr>
              <w:t>33.29</w:t>
            </w:r>
          </w:p>
        </w:tc>
      </w:tr>
      <w:tr w:rsidR="00773832" w:rsidRPr="0081545C" w14:paraId="0253FFAC" w14:textId="77777777" w:rsidTr="00E57D53">
        <w:tc>
          <w:tcPr>
            <w:tcW w:w="2070" w:type="dxa"/>
          </w:tcPr>
          <w:p w14:paraId="608EF3B3" w14:textId="77777777" w:rsidR="00773832" w:rsidRPr="0081545C" w:rsidRDefault="00773832" w:rsidP="00292113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  <w:cs/>
              </w:rPr>
              <w:t>ยูโร</w:t>
            </w:r>
          </w:p>
        </w:tc>
        <w:tc>
          <w:tcPr>
            <w:tcW w:w="1051" w:type="dxa"/>
          </w:tcPr>
          <w:p w14:paraId="6728162E" w14:textId="20316A10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0.3</w:t>
            </w:r>
          </w:p>
        </w:tc>
        <w:tc>
          <w:tcPr>
            <w:tcW w:w="1052" w:type="dxa"/>
          </w:tcPr>
          <w:p w14:paraId="07E7E218" w14:textId="04E25CDC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1" w:type="dxa"/>
          </w:tcPr>
          <w:p w14:paraId="65D95E1A" w14:textId="5BFD3BBB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2" w:type="dxa"/>
          </w:tcPr>
          <w:p w14:paraId="5EFBEBCD" w14:textId="3FCA3938" w:rsidR="00773832" w:rsidRPr="0081545C" w:rsidRDefault="00773832" w:rsidP="00292113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8" w:type="dxa"/>
          </w:tcPr>
          <w:p w14:paraId="019207F2" w14:textId="02485ED6" w:rsidR="00773832" w:rsidRPr="0081545C" w:rsidRDefault="00773832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37.15</w:t>
            </w:r>
          </w:p>
        </w:tc>
        <w:tc>
          <w:tcPr>
            <w:tcW w:w="1498" w:type="dxa"/>
          </w:tcPr>
          <w:p w14:paraId="5A4774AD" w14:textId="79449B39" w:rsidR="00773832" w:rsidRPr="0081545C" w:rsidRDefault="00773832" w:rsidP="00292113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54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D6A8B90" w14:textId="150A026E" w:rsidR="00B933FB" w:rsidRPr="0081545C" w:rsidRDefault="00B933FB" w:rsidP="00CB6F98">
      <w:pPr>
        <w:tabs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19.</w:t>
      </w:r>
      <w:r w:rsidRPr="0081545C">
        <w:rPr>
          <w:rFonts w:asciiTheme="majorBidi" w:hAnsiTheme="majorBidi" w:cstheme="majorBidi"/>
          <w:b/>
          <w:bCs/>
        </w:rPr>
        <w:tab/>
      </w:r>
      <w:r w:rsidR="00732672" w:rsidRPr="0081545C">
        <w:rPr>
          <w:rFonts w:asciiTheme="majorBidi" w:hAnsiTheme="majorBidi" w:cstheme="majorBidi"/>
          <w:b/>
          <w:bCs/>
          <w:cs/>
        </w:rPr>
        <w:t>ลำดับชั้นของมูลค่ายุติธรรม</w:t>
      </w:r>
    </w:p>
    <w:p w14:paraId="51D51873" w14:textId="51654317" w:rsidR="00352A4E" w:rsidRPr="0081545C" w:rsidRDefault="00732672" w:rsidP="00CB6F98">
      <w:pPr>
        <w:tabs>
          <w:tab w:val="left" w:pos="540"/>
          <w:tab w:val="left" w:pos="14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  <w:cs/>
        </w:rPr>
        <w:tab/>
      </w:r>
      <w:r w:rsidR="00352A4E" w:rsidRPr="0081545C">
        <w:rPr>
          <w:rFonts w:asciiTheme="majorBidi" w:hAnsiTheme="majorBidi" w:cstheme="majorBidi"/>
          <w:color w:val="000000"/>
          <w:cs/>
        </w:rPr>
        <w:t xml:space="preserve">ณ วันที่ </w:t>
      </w:r>
      <w:r w:rsidR="00352A4E" w:rsidRPr="0081545C">
        <w:rPr>
          <w:rFonts w:asciiTheme="majorBidi" w:hAnsiTheme="majorBidi" w:cstheme="majorBidi"/>
          <w:color w:val="000000"/>
        </w:rPr>
        <w:t xml:space="preserve">31 </w:t>
      </w:r>
      <w:r w:rsidR="003B26AD" w:rsidRPr="0081545C">
        <w:rPr>
          <w:rFonts w:asciiTheme="majorBidi" w:hAnsiTheme="majorBidi" w:cstheme="majorBidi"/>
          <w:color w:val="000000"/>
          <w:cs/>
        </w:rPr>
        <w:t xml:space="preserve">มีนาคม </w:t>
      </w:r>
      <w:r w:rsidR="003B26AD" w:rsidRPr="0081545C">
        <w:rPr>
          <w:rFonts w:asciiTheme="majorBidi" w:hAnsiTheme="majorBidi" w:cstheme="majorBidi"/>
          <w:color w:val="000000"/>
        </w:rPr>
        <w:t>2565</w:t>
      </w:r>
      <w:r w:rsidR="00352A4E" w:rsidRPr="0081545C">
        <w:rPr>
          <w:rFonts w:asciiTheme="majorBidi" w:hAnsiTheme="majorBidi" w:cstheme="majorBidi"/>
          <w:color w:val="000000"/>
        </w:rPr>
        <w:t xml:space="preserve"> </w:t>
      </w:r>
      <w:r w:rsidR="00352A4E" w:rsidRPr="0081545C">
        <w:rPr>
          <w:rFonts w:asciiTheme="majorBidi" w:hAnsiTheme="majorBidi" w:cstheme="majorBidi"/>
          <w:color w:val="000000"/>
          <w:cs/>
        </w:rPr>
        <w:t>และ</w:t>
      </w:r>
      <w:r w:rsidR="00781FCD" w:rsidRPr="0081545C">
        <w:rPr>
          <w:rFonts w:asciiTheme="majorBidi" w:hAnsiTheme="majorBidi" w:cstheme="majorBidi"/>
          <w:color w:val="000000"/>
          <w:cs/>
        </w:rPr>
        <w:t>วันที่</w:t>
      </w:r>
      <w:r w:rsidR="00781FCD">
        <w:rPr>
          <w:rFonts w:asciiTheme="majorBidi" w:hAnsiTheme="majorBidi" w:cstheme="majorBidi" w:hint="cs"/>
          <w:color w:val="000000"/>
          <w:cs/>
        </w:rPr>
        <w:t xml:space="preserve"> </w:t>
      </w:r>
      <w:r w:rsidR="003B26AD" w:rsidRPr="0081545C">
        <w:rPr>
          <w:rFonts w:asciiTheme="majorBidi" w:hAnsiTheme="majorBidi" w:cstheme="majorBidi"/>
          <w:color w:val="000000"/>
        </w:rPr>
        <w:t xml:space="preserve">31 </w:t>
      </w:r>
      <w:r w:rsidR="003B26AD" w:rsidRPr="0081545C">
        <w:rPr>
          <w:rFonts w:asciiTheme="majorBidi" w:hAnsiTheme="majorBidi" w:cstheme="majorBidi"/>
          <w:color w:val="000000"/>
          <w:cs/>
        </w:rPr>
        <w:t xml:space="preserve">ธันวาคม </w:t>
      </w:r>
      <w:r w:rsidR="003B26AD" w:rsidRPr="0081545C">
        <w:rPr>
          <w:rFonts w:asciiTheme="majorBidi" w:hAnsiTheme="majorBidi" w:cstheme="majorBidi"/>
          <w:color w:val="000000"/>
        </w:rPr>
        <w:t>2564</w:t>
      </w:r>
      <w:r w:rsidR="00352A4E" w:rsidRPr="0081545C">
        <w:rPr>
          <w:rFonts w:asciiTheme="majorBidi" w:hAnsiTheme="majorBidi" w:cstheme="majorBidi"/>
          <w:color w:val="000000"/>
          <w:cs/>
        </w:rPr>
        <w:t xml:space="preserve"> สินทรัพย์</w:t>
      </w:r>
      <w:r w:rsidR="00781FCD" w:rsidRPr="00781FCD">
        <w:rPr>
          <w:rFonts w:asciiTheme="majorBidi" w:hAnsiTheme="majorBidi" w:cstheme="majorBidi" w:hint="cs"/>
          <w:kern w:val="28"/>
          <w:sz w:val="30"/>
          <w:szCs w:val="30"/>
          <w:cs/>
        </w:rPr>
        <w:t>ทางการเงิน</w:t>
      </w:r>
      <w:r w:rsidR="00352A4E" w:rsidRPr="0081545C">
        <w:rPr>
          <w:rFonts w:asciiTheme="majorBidi" w:hAnsiTheme="majorBidi" w:cstheme="majorBidi"/>
          <w:color w:val="000000"/>
          <w:cs/>
        </w:rPr>
        <w:t>และหนี้สิน</w:t>
      </w:r>
      <w:r w:rsidR="00781FCD" w:rsidRPr="00781FCD">
        <w:rPr>
          <w:rFonts w:asciiTheme="majorBidi" w:hAnsiTheme="majorBidi" w:cstheme="majorBidi" w:hint="cs"/>
          <w:kern w:val="28"/>
          <w:sz w:val="30"/>
          <w:szCs w:val="30"/>
          <w:cs/>
        </w:rPr>
        <w:t>ทางการเงิน</w:t>
      </w:r>
      <w:r w:rsidR="00352A4E" w:rsidRPr="0081545C">
        <w:rPr>
          <w:rFonts w:asciiTheme="majorBidi" w:hAnsiTheme="majorBidi" w:cstheme="majorBidi"/>
          <w:color w:val="000000"/>
          <w:cs/>
        </w:rPr>
        <w:t xml:space="preserve">ที่วัดมูลค่าด้วยมูลค่ายุติธรรมของกลุ่มบริษัทคือตราสารอนุพันธ์ ซึ่งลำดับชั้นของมูลค่ายุติธรรมของสินทรัพย์และหนี้สินดังกล่าวอยู่ในระดับ </w:t>
      </w:r>
      <w:r w:rsidR="00352A4E" w:rsidRPr="0081545C">
        <w:rPr>
          <w:rFonts w:asciiTheme="majorBidi" w:hAnsiTheme="majorBidi" w:cstheme="majorBidi"/>
          <w:color w:val="000000"/>
        </w:rPr>
        <w:t xml:space="preserve">2 </w:t>
      </w:r>
      <w:r w:rsidR="00352A4E" w:rsidRPr="0081545C">
        <w:rPr>
          <w:rFonts w:asciiTheme="majorBidi" w:hAnsiTheme="majorBidi" w:cstheme="majorBidi"/>
          <w:color w:val="000000"/>
          <w:cs/>
        </w:rPr>
        <w:t>ทั้งหมด โดยมูลค่ายุติธรรมของสินทรัพย์และหนี้สินดังกล่าวแสดงได้ดังนี้</w:t>
      </w:r>
    </w:p>
    <w:tbl>
      <w:tblPr>
        <w:tblW w:w="91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5"/>
        <w:gridCol w:w="1266"/>
        <w:gridCol w:w="1265"/>
        <w:gridCol w:w="1266"/>
      </w:tblGrid>
      <w:tr w:rsidR="00352A4E" w:rsidRPr="00781FCD" w14:paraId="6A42F505" w14:textId="77777777" w:rsidTr="00602600">
        <w:tc>
          <w:tcPr>
            <w:tcW w:w="9112" w:type="dxa"/>
            <w:gridSpan w:val="5"/>
            <w:vAlign w:val="bottom"/>
          </w:tcPr>
          <w:p w14:paraId="7717E1EB" w14:textId="77777777" w:rsidR="00352A4E" w:rsidRPr="00781FCD" w:rsidRDefault="00352A4E" w:rsidP="00292113">
            <w:pPr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FCD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352A4E" w:rsidRPr="00781FCD" w14:paraId="20567C21" w14:textId="77777777" w:rsidTr="00602600">
        <w:tc>
          <w:tcPr>
            <w:tcW w:w="4050" w:type="dxa"/>
            <w:vAlign w:val="bottom"/>
          </w:tcPr>
          <w:p w14:paraId="25BEBC60" w14:textId="77777777" w:rsidR="00352A4E" w:rsidRPr="00781FCD" w:rsidRDefault="00352A4E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Align w:val="bottom"/>
          </w:tcPr>
          <w:p w14:paraId="214D7682" w14:textId="77777777" w:rsidR="00352A4E" w:rsidRPr="00781FCD" w:rsidRDefault="00352A4E" w:rsidP="00292113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1" w:type="dxa"/>
            <w:gridSpan w:val="2"/>
            <w:vAlign w:val="bottom"/>
          </w:tcPr>
          <w:p w14:paraId="33C82594" w14:textId="77777777" w:rsidR="00352A4E" w:rsidRPr="00781FCD" w:rsidRDefault="00352A4E" w:rsidP="00292113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2A4E" w:rsidRPr="00781FCD" w14:paraId="5B9906B7" w14:textId="77777777" w:rsidTr="003B26AD">
        <w:tc>
          <w:tcPr>
            <w:tcW w:w="4050" w:type="dxa"/>
            <w:vAlign w:val="bottom"/>
          </w:tcPr>
          <w:p w14:paraId="30E4BDE7" w14:textId="77777777" w:rsidR="00352A4E" w:rsidRPr="00781FCD" w:rsidRDefault="00352A4E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2561E6F" w14:textId="14C97B45" w:rsidR="00352A4E" w:rsidRPr="00781FCD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781FC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66" w:type="dxa"/>
            <w:hideMark/>
          </w:tcPr>
          <w:p w14:paraId="4CDA6828" w14:textId="19031284" w:rsidR="00352A4E" w:rsidRPr="00781FCD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781FC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265" w:type="dxa"/>
          </w:tcPr>
          <w:p w14:paraId="71DAAC95" w14:textId="6ED76A69" w:rsidR="00352A4E" w:rsidRPr="00781FCD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781FC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66" w:type="dxa"/>
            <w:hideMark/>
          </w:tcPr>
          <w:p w14:paraId="6D1BB91A" w14:textId="792E365B" w:rsidR="00352A4E" w:rsidRPr="00781FCD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1FC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781FC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781FC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3B26AD" w:rsidRPr="00781FCD" w14:paraId="51489674" w14:textId="77777777" w:rsidTr="00602600">
        <w:tc>
          <w:tcPr>
            <w:tcW w:w="4050" w:type="dxa"/>
            <w:vAlign w:val="bottom"/>
          </w:tcPr>
          <w:p w14:paraId="4A0FCC31" w14:textId="77777777" w:rsidR="003B26AD" w:rsidRPr="00781FCD" w:rsidRDefault="003B26AD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B195701" w14:textId="77777777" w:rsidR="003B26AD" w:rsidRPr="00781FCD" w:rsidRDefault="003B26AD" w:rsidP="00292113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62BAE15" w14:textId="6FB5F6EF" w:rsidR="003B26AD" w:rsidRPr="00781FCD" w:rsidRDefault="003B26AD" w:rsidP="00CB6F98">
            <w:pPr>
              <w:tabs>
                <w:tab w:val="left" w:pos="1560"/>
              </w:tabs>
              <w:ind w:left="-109" w:right="-9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781FCD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65" w:type="dxa"/>
          </w:tcPr>
          <w:p w14:paraId="04C24AFA" w14:textId="77777777" w:rsidR="003B26AD" w:rsidRPr="00781FCD" w:rsidRDefault="003B26AD" w:rsidP="00292113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CC3094D" w14:textId="32CF298F" w:rsidR="003B26AD" w:rsidRPr="00781FCD" w:rsidRDefault="003B26AD" w:rsidP="00CB6F98">
            <w:pPr>
              <w:tabs>
                <w:tab w:val="left" w:pos="1560"/>
              </w:tabs>
              <w:ind w:left="-109" w:right="-92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781FCD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352A4E" w:rsidRPr="00781FCD" w14:paraId="0887DC06" w14:textId="77777777" w:rsidTr="00602600">
        <w:tc>
          <w:tcPr>
            <w:tcW w:w="4050" w:type="dxa"/>
            <w:vAlign w:val="bottom"/>
            <w:hideMark/>
          </w:tcPr>
          <w:p w14:paraId="18A38674" w14:textId="5721249C" w:rsidR="00352A4E" w:rsidRPr="00781FCD" w:rsidRDefault="00352A4E" w:rsidP="00292113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="00781FCD" w:rsidRPr="00781FCD">
              <w:rPr>
                <w:rFonts w:asciiTheme="majorBidi" w:hAnsiTheme="majorBidi" w:cstheme="majorBidi" w:hint="cs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="00A12D9E" w:rsidRPr="00781FCD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ที่</w:t>
            </w:r>
            <w:r w:rsidRPr="00781FCD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วัดมูลค่าด้วยมูลค่ายุติธรรม</w:t>
            </w:r>
          </w:p>
        </w:tc>
        <w:tc>
          <w:tcPr>
            <w:tcW w:w="1265" w:type="dxa"/>
          </w:tcPr>
          <w:p w14:paraId="5469E02A" w14:textId="77777777" w:rsidR="00352A4E" w:rsidRPr="00781FCD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CC984CB" w14:textId="77777777" w:rsidR="00352A4E" w:rsidRPr="00781FCD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59F86245" w14:textId="77777777" w:rsidR="00352A4E" w:rsidRPr="00781FCD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6" w:type="dxa"/>
            <w:vAlign w:val="bottom"/>
          </w:tcPr>
          <w:p w14:paraId="28DEDB17" w14:textId="77777777" w:rsidR="00352A4E" w:rsidRPr="00781FCD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</w:tr>
      <w:tr w:rsidR="00090EE0" w:rsidRPr="00781FCD" w14:paraId="660E51D3" w14:textId="77777777" w:rsidTr="00602600">
        <w:trPr>
          <w:trHeight w:val="74"/>
        </w:trPr>
        <w:tc>
          <w:tcPr>
            <w:tcW w:w="4050" w:type="dxa"/>
            <w:vAlign w:val="bottom"/>
            <w:hideMark/>
          </w:tcPr>
          <w:p w14:paraId="5F107D69" w14:textId="77777777" w:rsidR="00090EE0" w:rsidRPr="00781FCD" w:rsidRDefault="00090EE0" w:rsidP="00292113">
            <w:pPr>
              <w:pStyle w:val="BodyTextIndent3"/>
              <w:spacing w:after="0"/>
              <w:ind w:left="342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5" w:type="dxa"/>
          </w:tcPr>
          <w:p w14:paraId="16A81DEF" w14:textId="4B4EE320" w:rsidR="00090EE0" w:rsidRPr="00781FCD" w:rsidRDefault="008E521E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378</w:t>
            </w:r>
          </w:p>
        </w:tc>
        <w:tc>
          <w:tcPr>
            <w:tcW w:w="1266" w:type="dxa"/>
          </w:tcPr>
          <w:p w14:paraId="4A9105CF" w14:textId="5D6D977B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941240"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  <w:tc>
          <w:tcPr>
            <w:tcW w:w="1265" w:type="dxa"/>
          </w:tcPr>
          <w:p w14:paraId="3898A194" w14:textId="0E7B00C9" w:rsidR="00090EE0" w:rsidRPr="00781FCD" w:rsidRDefault="0079376D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266" w:type="dxa"/>
          </w:tcPr>
          <w:p w14:paraId="527B7A44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</w:tr>
      <w:tr w:rsidR="00090EE0" w:rsidRPr="00781FCD" w14:paraId="660AABBB" w14:textId="77777777" w:rsidTr="00602600">
        <w:trPr>
          <w:trHeight w:val="73"/>
        </w:trPr>
        <w:tc>
          <w:tcPr>
            <w:tcW w:w="4050" w:type="dxa"/>
            <w:vAlign w:val="bottom"/>
            <w:hideMark/>
          </w:tcPr>
          <w:p w14:paraId="4E6604A9" w14:textId="2BEBA234" w:rsidR="00090EE0" w:rsidRPr="00781FCD" w:rsidRDefault="00090EE0" w:rsidP="00292113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</w:t>
            </w:r>
            <w:r w:rsidR="00781FCD" w:rsidRPr="00781FCD">
              <w:rPr>
                <w:rFonts w:asciiTheme="majorBidi" w:hAnsiTheme="majorBidi" w:cstheme="majorBidi" w:hint="cs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Pr="00781FCD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5" w:type="dxa"/>
          </w:tcPr>
          <w:p w14:paraId="3ACDAEA5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FB1D551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4517B69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4F85612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090EE0" w:rsidRPr="00781FCD" w14:paraId="338D9C8C" w14:textId="77777777" w:rsidTr="00602600">
        <w:trPr>
          <w:trHeight w:val="73"/>
        </w:trPr>
        <w:tc>
          <w:tcPr>
            <w:tcW w:w="4050" w:type="dxa"/>
            <w:vAlign w:val="bottom"/>
            <w:hideMark/>
          </w:tcPr>
          <w:p w14:paraId="426B11CE" w14:textId="77777777" w:rsidR="00090EE0" w:rsidRPr="00781FCD" w:rsidRDefault="00090EE0" w:rsidP="00292113">
            <w:pPr>
              <w:pStyle w:val="BodyTextIndent3"/>
              <w:spacing w:after="0"/>
              <w:ind w:left="342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5" w:type="dxa"/>
            <w:vAlign w:val="bottom"/>
          </w:tcPr>
          <w:p w14:paraId="2096E2C1" w14:textId="00BFBC6D" w:rsidR="00090EE0" w:rsidRPr="00781FCD" w:rsidRDefault="000F0E8E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1,111</w:t>
            </w:r>
          </w:p>
        </w:tc>
        <w:tc>
          <w:tcPr>
            <w:tcW w:w="1266" w:type="dxa"/>
            <w:vAlign w:val="bottom"/>
          </w:tcPr>
          <w:p w14:paraId="5785D490" w14:textId="0504A210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835</w:t>
            </w:r>
          </w:p>
        </w:tc>
        <w:tc>
          <w:tcPr>
            <w:tcW w:w="1265" w:type="dxa"/>
            <w:vAlign w:val="bottom"/>
          </w:tcPr>
          <w:p w14:paraId="443878F8" w14:textId="1FD9C84F" w:rsidR="00090EE0" w:rsidRPr="00781FCD" w:rsidRDefault="0079376D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266" w:type="dxa"/>
            <w:vAlign w:val="bottom"/>
          </w:tcPr>
          <w:p w14:paraId="4585A812" w14:textId="77777777" w:rsidR="00090EE0" w:rsidRPr="00781FCD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781FCD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</w:tr>
    </w:tbl>
    <w:p w14:paraId="5A4F442E" w14:textId="0CA8F4A7" w:rsidR="003C1ACA" w:rsidRPr="0081545C" w:rsidRDefault="003C1ACA" w:rsidP="00CB6F98">
      <w:pPr>
        <w:overflowPunct/>
        <w:spacing w:before="240" w:after="120"/>
        <w:ind w:left="605" w:hanging="58"/>
        <w:jc w:val="thaiDistribute"/>
        <w:textAlignment w:val="auto"/>
        <w:rPr>
          <w:rFonts w:asciiTheme="majorBidi" w:hAnsiTheme="majorBidi" w:cstheme="majorBidi"/>
          <w:color w:val="000000"/>
        </w:rPr>
      </w:pPr>
      <w:r w:rsidRPr="0081545C">
        <w:rPr>
          <w:rFonts w:asciiTheme="majorBidi" w:hAnsiTheme="majorBidi" w:cstheme="majorBidi"/>
          <w:color w:val="000000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6B921409" w14:textId="77777777" w:rsidR="00CB6F98" w:rsidRPr="0081545C" w:rsidRDefault="00CB6F98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br w:type="page"/>
      </w:r>
    </w:p>
    <w:p w14:paraId="3D530B29" w14:textId="565DE7CA" w:rsidR="00950477" w:rsidRPr="0081545C" w:rsidRDefault="003B26AD" w:rsidP="00CB6F98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lastRenderedPageBreak/>
        <w:t>20</w:t>
      </w:r>
      <w:r w:rsidR="00950477" w:rsidRPr="0081545C">
        <w:rPr>
          <w:rFonts w:asciiTheme="majorBidi" w:hAnsiTheme="majorBidi" w:cstheme="majorBidi"/>
          <w:b/>
          <w:bCs/>
        </w:rPr>
        <w:t>.</w:t>
      </w:r>
      <w:r w:rsidR="00950477" w:rsidRPr="0081545C">
        <w:rPr>
          <w:rFonts w:asciiTheme="majorBidi" w:hAnsiTheme="majorBidi" w:cstheme="majorBidi"/>
          <w:b/>
          <w:bCs/>
        </w:rPr>
        <w:tab/>
      </w:r>
      <w:r w:rsidR="00950477" w:rsidRPr="0081545C">
        <w:rPr>
          <w:rFonts w:asciiTheme="majorBidi" w:hAnsiTheme="majorBidi" w:cstheme="majorBidi"/>
          <w:b/>
          <w:bCs/>
          <w:cs/>
        </w:rPr>
        <w:t>เหตุการณ์ภายหลังรอบระยะเวลารายงาน</w:t>
      </w:r>
    </w:p>
    <w:p w14:paraId="5E27EF20" w14:textId="77777777" w:rsidR="00781FCD" w:rsidRPr="00781FCD" w:rsidRDefault="00781FCD" w:rsidP="00781FCD">
      <w:pPr>
        <w:overflowPunct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</w:rPr>
      </w:pPr>
      <w:r w:rsidRPr="00781FCD">
        <w:rPr>
          <w:rFonts w:asciiTheme="majorBidi" w:hAnsiTheme="majorBidi" w:cstheme="majorBidi"/>
        </w:rPr>
        <w:t>20.1</w:t>
      </w:r>
      <w:r w:rsidRPr="00781FCD">
        <w:rPr>
          <w:rFonts w:asciiTheme="majorBidi" w:hAnsiTheme="majorBidi" w:cstheme="majorBidi"/>
        </w:rPr>
        <w:tab/>
      </w:r>
      <w:r w:rsidRPr="00781FCD">
        <w:rPr>
          <w:rFonts w:asciiTheme="majorBidi" w:hAnsiTheme="majorBidi" w:cstheme="majorBidi"/>
          <w:cs/>
        </w:rPr>
        <w:t xml:space="preserve">เมื่อวันที่ </w:t>
      </w:r>
      <w:r w:rsidRPr="00781FCD">
        <w:rPr>
          <w:rFonts w:asciiTheme="majorBidi" w:hAnsiTheme="majorBidi" w:cstheme="majorBidi"/>
        </w:rPr>
        <w:t xml:space="preserve">7 </w:t>
      </w:r>
      <w:r w:rsidRPr="00781FCD">
        <w:rPr>
          <w:rFonts w:asciiTheme="majorBidi" w:hAnsiTheme="majorBidi" w:cstheme="majorBidi"/>
          <w:cs/>
        </w:rPr>
        <w:t xml:space="preserve">เมษายน </w:t>
      </w:r>
      <w:r w:rsidRPr="00781FCD">
        <w:rPr>
          <w:rFonts w:asciiTheme="majorBidi" w:hAnsiTheme="majorBidi" w:cstheme="majorBidi"/>
        </w:rPr>
        <w:t xml:space="preserve">2565 </w:t>
      </w:r>
      <w:r w:rsidRPr="00781FCD">
        <w:rPr>
          <w:rFonts w:asciiTheme="majorBidi" w:hAnsiTheme="majorBidi" w:cstheme="majorBidi"/>
          <w:cs/>
        </w:rPr>
        <w:t xml:space="preserve">ที่ประชุมสามัญผู้ถือหุ้นของบริษัทฯได้มีมติอนุมัติจ่ายเงินปันผลในอัตราหุ้นละ </w:t>
      </w:r>
      <w:r w:rsidRPr="00781FCD">
        <w:rPr>
          <w:rFonts w:asciiTheme="majorBidi" w:hAnsiTheme="majorBidi" w:cstheme="majorBidi"/>
        </w:rPr>
        <w:t>0.77</w:t>
      </w:r>
      <w:r w:rsidRPr="00781FCD">
        <w:rPr>
          <w:rFonts w:asciiTheme="majorBidi" w:hAnsiTheme="majorBidi" w:cstheme="majorBidi"/>
          <w:cs/>
        </w:rPr>
        <w:t xml:space="preserve"> บาท รวมเป็นเงินปันผลทั้งสิ้น </w:t>
      </w:r>
      <w:r w:rsidRPr="00781FCD">
        <w:rPr>
          <w:rFonts w:asciiTheme="majorBidi" w:hAnsiTheme="majorBidi" w:cstheme="majorBidi"/>
        </w:rPr>
        <w:t xml:space="preserve">371.6 </w:t>
      </w:r>
      <w:r w:rsidRPr="00781FCD">
        <w:rPr>
          <w:rFonts w:asciiTheme="majorBidi" w:hAnsiTheme="majorBidi" w:cstheme="majorBidi"/>
          <w:cs/>
        </w:rPr>
        <w:t>ล้านบาท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เนื่องจากบริษัทฯได้จ่ายเงินปันผลระหว่างกาลในอัตราหุ้นละ </w:t>
      </w:r>
      <w:r w:rsidRPr="00781FCD">
        <w:rPr>
          <w:rFonts w:asciiTheme="majorBidi" w:hAnsiTheme="majorBidi" w:cstheme="majorBidi"/>
        </w:rPr>
        <w:t>0.19</w:t>
      </w:r>
      <w:r w:rsidRPr="00781FCD">
        <w:rPr>
          <w:rFonts w:asciiTheme="majorBidi" w:hAnsiTheme="majorBidi" w:cstheme="majorBidi"/>
          <w:cs/>
        </w:rPr>
        <w:t xml:space="preserve"> บาท เป็นจำนวนรวม </w:t>
      </w:r>
      <w:r w:rsidRPr="00781FCD">
        <w:rPr>
          <w:rFonts w:asciiTheme="majorBidi" w:hAnsiTheme="majorBidi" w:cstheme="majorBidi"/>
        </w:rPr>
        <w:t>91.7</w:t>
      </w:r>
      <w:r w:rsidRPr="00781FCD">
        <w:rPr>
          <w:rFonts w:asciiTheme="majorBidi" w:hAnsiTheme="majorBidi" w:cstheme="majorBidi"/>
          <w:cs/>
        </w:rPr>
        <w:t xml:space="preserve"> ล้านบาท ไปให้แก่ผู้ถือหุ้นในเดือนกันยายน </w:t>
      </w:r>
      <w:r w:rsidRPr="00781FCD">
        <w:rPr>
          <w:rFonts w:asciiTheme="majorBidi" w:hAnsiTheme="majorBidi" w:cstheme="majorBidi"/>
        </w:rPr>
        <w:t>2564</w:t>
      </w:r>
      <w:r w:rsidRPr="00781FCD">
        <w:rPr>
          <w:rFonts w:asciiTheme="majorBidi" w:hAnsiTheme="majorBidi" w:cstheme="majorBidi"/>
          <w:cs/>
        </w:rPr>
        <w:t xml:space="preserve"> แล้ว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ดังนั้นจึงเหลือเงินปันผลงวดสุดท้ายอีกจำนวน </w:t>
      </w:r>
      <w:r w:rsidRPr="00781FCD">
        <w:rPr>
          <w:rFonts w:asciiTheme="majorBidi" w:hAnsiTheme="majorBidi" w:cstheme="majorBidi"/>
        </w:rPr>
        <w:t>279.9</w:t>
      </w:r>
      <w:r w:rsidRPr="00781FCD">
        <w:rPr>
          <w:rFonts w:asciiTheme="majorBidi" w:hAnsiTheme="majorBidi" w:cstheme="majorBidi"/>
          <w:cs/>
        </w:rPr>
        <w:t xml:space="preserve"> ล้านบาท (</w:t>
      </w:r>
      <w:r w:rsidRPr="00781FCD">
        <w:rPr>
          <w:rFonts w:asciiTheme="majorBidi" w:hAnsiTheme="majorBidi" w:cstheme="majorBidi"/>
        </w:rPr>
        <w:t>0.58</w:t>
      </w:r>
      <w:r w:rsidRPr="00781FCD">
        <w:rPr>
          <w:rFonts w:asciiTheme="majorBidi" w:hAnsiTheme="majorBidi" w:cstheme="majorBidi"/>
          <w:cs/>
        </w:rPr>
        <w:t xml:space="preserve"> บาทต่อหุ้น)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ซึ่งบริษัทฯได้จ่ายเงินปันผลดังกล่าวแล้วในวันที่ </w:t>
      </w:r>
      <w:r w:rsidRPr="00781FCD">
        <w:rPr>
          <w:rFonts w:asciiTheme="majorBidi" w:hAnsiTheme="majorBidi" w:cstheme="majorBidi"/>
        </w:rPr>
        <w:t xml:space="preserve">5 </w:t>
      </w:r>
      <w:r w:rsidRPr="00781FCD">
        <w:rPr>
          <w:rFonts w:asciiTheme="majorBidi" w:hAnsiTheme="majorBidi" w:cstheme="majorBidi"/>
          <w:cs/>
        </w:rPr>
        <w:t xml:space="preserve">พฤษภาคม </w:t>
      </w:r>
      <w:r w:rsidRPr="00781FCD">
        <w:rPr>
          <w:rFonts w:asciiTheme="majorBidi" w:hAnsiTheme="majorBidi" w:cstheme="majorBidi"/>
        </w:rPr>
        <w:t>2565</w:t>
      </w:r>
    </w:p>
    <w:p w14:paraId="3D0D7E4F" w14:textId="590D06A5" w:rsidR="00781FCD" w:rsidRPr="00781FCD" w:rsidRDefault="00781FCD" w:rsidP="00781FCD">
      <w:pPr>
        <w:overflowPunct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cs/>
        </w:rPr>
      </w:pPr>
      <w:r w:rsidRPr="00781FCD">
        <w:rPr>
          <w:rFonts w:asciiTheme="majorBidi" w:hAnsiTheme="majorBidi" w:cstheme="majorBidi"/>
        </w:rPr>
        <w:t>20.2</w:t>
      </w:r>
      <w:r>
        <w:rPr>
          <w:rFonts w:asciiTheme="majorBidi" w:hAnsiTheme="majorBidi" w:cstheme="majorBidi"/>
          <w:cs/>
        </w:rPr>
        <w:tab/>
      </w:r>
      <w:r w:rsidRPr="00781FCD">
        <w:rPr>
          <w:rFonts w:asciiTheme="majorBidi" w:hAnsiTheme="majorBidi" w:cstheme="majorBidi"/>
          <w:cs/>
        </w:rPr>
        <w:t xml:space="preserve">เมื่อวันที่ </w:t>
      </w:r>
      <w:r w:rsidRPr="00781FCD">
        <w:rPr>
          <w:rFonts w:asciiTheme="majorBidi" w:hAnsiTheme="majorBidi" w:cstheme="majorBidi"/>
        </w:rPr>
        <w:t xml:space="preserve">8 </w:t>
      </w:r>
      <w:r w:rsidRPr="00781FCD">
        <w:rPr>
          <w:rFonts w:asciiTheme="majorBidi" w:hAnsiTheme="majorBidi" w:cstheme="majorBidi"/>
          <w:cs/>
        </w:rPr>
        <w:t xml:space="preserve">เมษายน </w:t>
      </w:r>
      <w:r w:rsidRPr="00781FCD">
        <w:rPr>
          <w:rFonts w:asciiTheme="majorBidi" w:hAnsiTheme="majorBidi" w:cstheme="majorBidi"/>
        </w:rPr>
        <w:t xml:space="preserve">2565 </w:t>
      </w:r>
      <w:r w:rsidRPr="00781FCD">
        <w:rPr>
          <w:rFonts w:asciiTheme="majorBidi" w:hAnsiTheme="majorBidi" w:cstheme="majorBidi"/>
          <w:cs/>
        </w:rPr>
        <w:t>ที่ประชุมสามัญผู้ถือหุ้นของบริษัท ทิปโก้แอสฟัลท์ จำกัด (มหาชน) (บริษัทร่วม) ได้มีมติอนุมัติจ่ายเงินปันผลในอัตราหุ้นละ</w:t>
      </w:r>
      <w:r w:rsidRPr="00781FCD">
        <w:rPr>
          <w:rFonts w:asciiTheme="majorBidi" w:hAnsiTheme="majorBidi" w:cstheme="majorBidi"/>
        </w:rPr>
        <w:t xml:space="preserve"> 1.05</w:t>
      </w:r>
      <w:r w:rsidRPr="00781FCD">
        <w:rPr>
          <w:rFonts w:asciiTheme="majorBidi" w:hAnsiTheme="majorBidi" w:cstheme="majorBidi"/>
          <w:cs/>
        </w:rPr>
        <w:t xml:space="preserve"> บาท รวมเป็นเงินปันผลทั้งสิ้น </w:t>
      </w:r>
      <w:r w:rsidRPr="00781FCD">
        <w:rPr>
          <w:rFonts w:asciiTheme="majorBidi" w:hAnsiTheme="majorBidi" w:cstheme="majorBidi"/>
        </w:rPr>
        <w:t xml:space="preserve">1,657.3 </w:t>
      </w:r>
      <w:r w:rsidRPr="00781FCD">
        <w:rPr>
          <w:rFonts w:asciiTheme="majorBidi" w:hAnsiTheme="majorBidi" w:cstheme="majorBidi"/>
          <w:cs/>
        </w:rPr>
        <w:t>ล้านบาท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เนื่องจากบริษัทร่วมได้จ่ายเงินปันผลระหว่างกาลในอัตราหุ้นละ </w:t>
      </w:r>
      <w:r w:rsidRPr="00781FCD">
        <w:rPr>
          <w:rFonts w:asciiTheme="majorBidi" w:hAnsiTheme="majorBidi" w:cstheme="majorBidi"/>
        </w:rPr>
        <w:t>0.25</w:t>
      </w:r>
      <w:r w:rsidRPr="00781FCD">
        <w:rPr>
          <w:rFonts w:asciiTheme="majorBidi" w:hAnsiTheme="majorBidi" w:cstheme="majorBidi"/>
          <w:cs/>
        </w:rPr>
        <w:t xml:space="preserve"> บาท เป็นจำนวนรวม </w:t>
      </w:r>
      <w:r w:rsidRPr="00781FCD">
        <w:rPr>
          <w:rFonts w:asciiTheme="majorBidi" w:hAnsiTheme="majorBidi" w:cstheme="majorBidi"/>
        </w:rPr>
        <w:t>394.6</w:t>
      </w:r>
      <w:r w:rsidRPr="00781FCD">
        <w:rPr>
          <w:rFonts w:asciiTheme="majorBidi" w:hAnsiTheme="majorBidi" w:cstheme="majorBidi"/>
          <w:cs/>
        </w:rPr>
        <w:t xml:space="preserve"> ล้านบาท </w:t>
      </w:r>
      <w:r w:rsidR="001B302A">
        <w:rPr>
          <w:rFonts w:asciiTheme="majorBidi" w:hAnsiTheme="majorBidi" w:cstheme="majorBidi" w:hint="cs"/>
          <w:cs/>
        </w:rPr>
        <w:t>ไปให้แก่ผู้ถือหุ้น</w:t>
      </w:r>
      <w:r w:rsidRPr="00781FCD">
        <w:rPr>
          <w:rFonts w:asciiTheme="majorBidi" w:hAnsiTheme="majorBidi" w:cstheme="majorBidi"/>
          <w:cs/>
        </w:rPr>
        <w:t xml:space="preserve">ในเดือนกันยายน </w:t>
      </w:r>
      <w:r w:rsidRPr="00781FCD">
        <w:rPr>
          <w:rFonts w:asciiTheme="majorBidi" w:hAnsiTheme="majorBidi" w:cstheme="majorBidi"/>
        </w:rPr>
        <w:t>2564</w:t>
      </w:r>
      <w:r w:rsidRPr="00781FCD">
        <w:rPr>
          <w:rFonts w:asciiTheme="majorBidi" w:hAnsiTheme="majorBidi" w:cstheme="majorBidi"/>
          <w:cs/>
        </w:rPr>
        <w:t xml:space="preserve"> แล้ว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ดังนั้นจึงเหลือเงินปันผลงวดสุดท้ายอีกจำนวน </w:t>
      </w:r>
      <w:r w:rsidRPr="00781FCD">
        <w:rPr>
          <w:rFonts w:asciiTheme="majorBidi" w:hAnsiTheme="majorBidi" w:cstheme="majorBidi"/>
        </w:rPr>
        <w:t>1,262.7</w:t>
      </w:r>
      <w:r w:rsidRPr="00781FCD">
        <w:rPr>
          <w:rFonts w:asciiTheme="majorBidi" w:hAnsiTheme="majorBidi" w:cstheme="majorBidi"/>
          <w:cs/>
        </w:rPr>
        <w:t xml:space="preserve"> ล้านบาท </w:t>
      </w:r>
      <w:r w:rsidR="001B302A">
        <w:rPr>
          <w:rFonts w:asciiTheme="majorBidi" w:hAnsiTheme="majorBidi" w:cstheme="majorBidi" w:hint="cs"/>
          <w:cs/>
        </w:rPr>
        <w:t xml:space="preserve">                                </w:t>
      </w:r>
      <w:r w:rsidRPr="00781FCD">
        <w:rPr>
          <w:rFonts w:asciiTheme="majorBidi" w:hAnsiTheme="majorBidi" w:cstheme="majorBidi"/>
          <w:cs/>
        </w:rPr>
        <w:t>(</w:t>
      </w:r>
      <w:r w:rsidRPr="00781FCD">
        <w:rPr>
          <w:rFonts w:asciiTheme="majorBidi" w:hAnsiTheme="majorBidi" w:cstheme="majorBidi"/>
        </w:rPr>
        <w:t>0.8</w:t>
      </w:r>
      <w:r w:rsidRPr="00781FCD">
        <w:rPr>
          <w:rFonts w:asciiTheme="majorBidi" w:hAnsiTheme="majorBidi" w:cstheme="majorBidi"/>
          <w:cs/>
        </w:rPr>
        <w:t xml:space="preserve"> บาทต่อหุ้น)</w:t>
      </w:r>
      <w:r w:rsidRPr="00781FCD">
        <w:rPr>
          <w:rFonts w:asciiTheme="majorBidi" w:hAnsiTheme="majorBidi" w:cstheme="majorBidi"/>
        </w:rPr>
        <w:t xml:space="preserve"> </w:t>
      </w:r>
      <w:r w:rsidRPr="00781FCD">
        <w:rPr>
          <w:rFonts w:asciiTheme="majorBidi" w:hAnsiTheme="majorBidi" w:cstheme="majorBidi"/>
          <w:cs/>
        </w:rPr>
        <w:t xml:space="preserve">ซึ่งบริษัทฯได้รับเงินปันผลดังกล่าวแล้วเป็นจำนวน </w:t>
      </w:r>
      <w:r w:rsidRPr="00781FCD">
        <w:rPr>
          <w:rFonts w:asciiTheme="majorBidi" w:hAnsiTheme="majorBidi" w:cstheme="majorBidi"/>
        </w:rPr>
        <w:t xml:space="preserve">296 </w:t>
      </w:r>
      <w:r w:rsidRPr="00781FCD">
        <w:rPr>
          <w:rFonts w:asciiTheme="majorBidi" w:hAnsiTheme="majorBidi" w:cstheme="majorBidi"/>
          <w:cs/>
        </w:rPr>
        <w:t xml:space="preserve">ล้านบาท เมื่อวันที่ </w:t>
      </w:r>
      <w:r w:rsidRPr="00781FCD">
        <w:rPr>
          <w:rFonts w:asciiTheme="majorBidi" w:hAnsiTheme="majorBidi" w:cstheme="majorBidi"/>
        </w:rPr>
        <w:t>28</w:t>
      </w:r>
      <w:r w:rsidRPr="00781FCD">
        <w:rPr>
          <w:rFonts w:asciiTheme="majorBidi" w:hAnsiTheme="majorBidi" w:cstheme="majorBidi"/>
          <w:cs/>
        </w:rPr>
        <w:t xml:space="preserve"> เมษายน </w:t>
      </w:r>
      <w:r w:rsidRPr="00781FCD">
        <w:rPr>
          <w:rFonts w:asciiTheme="majorBidi" w:hAnsiTheme="majorBidi" w:cstheme="majorBidi"/>
        </w:rPr>
        <w:t>2565</w:t>
      </w:r>
      <w:r w:rsidRPr="00781FCD">
        <w:rPr>
          <w:rFonts w:asciiTheme="majorBidi" w:hAnsiTheme="majorBidi" w:cstheme="majorBidi"/>
          <w:cs/>
        </w:rPr>
        <w:t xml:space="preserve"> </w:t>
      </w:r>
    </w:p>
    <w:p w14:paraId="256A79E0" w14:textId="3B1830DD" w:rsidR="000604D6" w:rsidRPr="0081545C" w:rsidRDefault="00950477" w:rsidP="00CB6F98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81545C">
        <w:rPr>
          <w:rFonts w:asciiTheme="majorBidi" w:hAnsiTheme="majorBidi" w:cstheme="majorBidi"/>
          <w:b/>
          <w:bCs/>
        </w:rPr>
        <w:t>2</w:t>
      </w:r>
      <w:r w:rsidR="003B2B39" w:rsidRPr="0081545C">
        <w:rPr>
          <w:rFonts w:asciiTheme="majorBidi" w:hAnsiTheme="majorBidi" w:cstheme="majorBidi"/>
          <w:b/>
          <w:bCs/>
        </w:rPr>
        <w:t>1</w:t>
      </w:r>
      <w:r w:rsidR="00D0581D" w:rsidRPr="0081545C">
        <w:rPr>
          <w:rFonts w:asciiTheme="majorBidi" w:hAnsiTheme="majorBidi" w:cstheme="majorBidi"/>
          <w:b/>
          <w:bCs/>
        </w:rPr>
        <w:t>.</w:t>
      </w:r>
      <w:r w:rsidR="00D0581D" w:rsidRPr="0081545C">
        <w:rPr>
          <w:rFonts w:asciiTheme="majorBidi" w:hAnsiTheme="majorBidi" w:cstheme="majorBidi"/>
          <w:b/>
          <w:bCs/>
        </w:rPr>
        <w:tab/>
      </w:r>
      <w:r w:rsidR="000604D6" w:rsidRPr="0081545C">
        <w:rPr>
          <w:rFonts w:asciiTheme="majorBidi" w:hAnsiTheme="majorBidi" w:cstheme="majorBidi"/>
          <w:b/>
          <w:bCs/>
          <w:cs/>
        </w:rPr>
        <w:t>การอนุมัติงบการเงินระหว่างกาล</w:t>
      </w:r>
    </w:p>
    <w:p w14:paraId="00D24FE2" w14:textId="16E4B089" w:rsidR="000604D6" w:rsidRPr="0081545C" w:rsidRDefault="000604D6" w:rsidP="00CB6F98">
      <w:pPr>
        <w:spacing w:before="120" w:after="120"/>
        <w:ind w:left="547" w:hanging="547"/>
        <w:jc w:val="thaiDistribute"/>
        <w:rPr>
          <w:rFonts w:asciiTheme="majorBidi" w:hAnsiTheme="majorBidi" w:cstheme="majorBidi"/>
          <w:strike/>
          <w:spacing w:val="-6"/>
        </w:rPr>
      </w:pPr>
      <w:r w:rsidRPr="0081545C">
        <w:rPr>
          <w:rFonts w:asciiTheme="majorBidi" w:hAnsiTheme="majorBidi" w:cstheme="majorBidi"/>
          <w:spacing w:val="-6"/>
        </w:rPr>
        <w:tab/>
      </w:r>
      <w:r w:rsidRPr="0081545C">
        <w:rPr>
          <w:rFonts w:asciiTheme="majorBidi" w:hAnsiTheme="majorBidi" w:cstheme="majorBidi"/>
          <w:spacing w:val="-6"/>
          <w:cs/>
        </w:rPr>
        <w:t>งบ</w:t>
      </w:r>
      <w:r w:rsidRPr="0081545C">
        <w:rPr>
          <w:rFonts w:asciiTheme="majorBidi" w:hAnsiTheme="majorBidi" w:cstheme="majorBidi"/>
          <w:cs/>
        </w:rPr>
        <w:t>การเงิน</w:t>
      </w:r>
      <w:r w:rsidRPr="0081545C">
        <w:rPr>
          <w:rFonts w:asciiTheme="majorBidi" w:hAnsiTheme="majorBidi" w:cstheme="majorBidi"/>
          <w:spacing w:val="-6"/>
          <w:cs/>
        </w:rPr>
        <w:t>ระหว่างกาลนี้ได้รับอนุมัติให้ออกโดย</w:t>
      </w:r>
      <w:r w:rsidR="00C609DA" w:rsidRPr="0081545C">
        <w:rPr>
          <w:rFonts w:asciiTheme="majorBidi" w:hAnsiTheme="majorBidi" w:cstheme="majorBidi"/>
          <w:spacing w:val="-6"/>
          <w:cs/>
        </w:rPr>
        <w:t>คณะกรรมการบริษัทฯ</w:t>
      </w:r>
      <w:r w:rsidRPr="0081545C">
        <w:rPr>
          <w:rFonts w:asciiTheme="majorBidi" w:hAnsiTheme="majorBidi" w:cstheme="majorBidi"/>
          <w:spacing w:val="-6"/>
          <w:cs/>
        </w:rPr>
        <w:t xml:space="preserve"> เมื่อวันที่</w:t>
      </w:r>
      <w:r w:rsidR="00841F04" w:rsidRPr="0081545C">
        <w:rPr>
          <w:rFonts w:asciiTheme="majorBidi" w:hAnsiTheme="majorBidi" w:cstheme="majorBidi"/>
          <w:spacing w:val="-6"/>
        </w:rPr>
        <w:t xml:space="preserve"> </w:t>
      </w:r>
      <w:r w:rsidR="00483A1A" w:rsidRPr="0081545C">
        <w:rPr>
          <w:rFonts w:asciiTheme="majorBidi" w:hAnsiTheme="majorBidi" w:cstheme="majorBidi"/>
          <w:spacing w:val="-6"/>
        </w:rPr>
        <w:t xml:space="preserve">13 </w:t>
      </w:r>
      <w:r w:rsidR="00483A1A" w:rsidRPr="0081545C">
        <w:rPr>
          <w:rFonts w:asciiTheme="majorBidi" w:hAnsiTheme="majorBidi" w:cstheme="majorBidi"/>
          <w:spacing w:val="-6"/>
          <w:cs/>
        </w:rPr>
        <w:t>พฤษภาคม</w:t>
      </w:r>
      <w:r w:rsidR="00773832" w:rsidRPr="0081545C">
        <w:rPr>
          <w:rFonts w:asciiTheme="majorBidi" w:hAnsiTheme="majorBidi" w:cstheme="majorBidi"/>
          <w:spacing w:val="-6"/>
        </w:rPr>
        <w:t xml:space="preserve"> 2565</w:t>
      </w:r>
    </w:p>
    <w:sectPr w:rsidR="000604D6" w:rsidRPr="0081545C" w:rsidSect="00F12538">
      <w:pgSz w:w="11909" w:h="16834" w:code="9"/>
      <w:pgMar w:top="1296" w:right="1080" w:bottom="1080" w:left="13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F760B" w14:textId="77777777" w:rsidR="00031266" w:rsidRDefault="00031266" w:rsidP="006648DA">
      <w:r>
        <w:separator/>
      </w:r>
    </w:p>
  </w:endnote>
  <w:endnote w:type="continuationSeparator" w:id="0">
    <w:p w14:paraId="3728A246" w14:textId="77777777" w:rsidR="00031266" w:rsidRDefault="00031266" w:rsidP="006648DA">
      <w:r>
        <w:continuationSeparator/>
      </w:r>
    </w:p>
  </w:endnote>
  <w:endnote w:type="continuationNotice" w:id="1">
    <w:p w14:paraId="174786DE" w14:textId="77777777" w:rsidR="00031266" w:rsidRDefault="00031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0790112"/>
      <w:docPartObj>
        <w:docPartGallery w:val="Page Numbers (Bottom of Page)"/>
        <w:docPartUnique/>
      </w:docPartObj>
    </w:sdtPr>
    <w:sdtEndPr>
      <w:rPr>
        <w:rFonts w:ascii="Angsana New" w:hAnsi="Angsana New" w:cs="Angsana New"/>
      </w:rPr>
    </w:sdtEndPr>
    <w:sdtContent>
      <w:p w14:paraId="37BA8E4C" w14:textId="77777777" w:rsidR="0081545C" w:rsidRPr="003C757C" w:rsidRDefault="0081545C" w:rsidP="001670A1">
        <w:pPr>
          <w:pStyle w:val="Footer"/>
          <w:jc w:val="right"/>
          <w:rPr>
            <w:rFonts w:ascii="Angsana New" w:hAnsi="Angsana New" w:cs="Angsana New"/>
          </w:rPr>
        </w:pPr>
        <w:r w:rsidRPr="003C757C">
          <w:rPr>
            <w:rFonts w:ascii="Angsana New" w:hAnsi="Angsana New" w:cs="Angsana New"/>
          </w:rPr>
          <w:fldChar w:fldCharType="begin"/>
        </w:r>
        <w:r w:rsidRPr="003C757C">
          <w:rPr>
            <w:rFonts w:ascii="Angsana New" w:hAnsi="Angsana New" w:cs="Angsana New"/>
          </w:rPr>
          <w:instrText xml:space="preserve"> PAGE   \* MERGEFORMAT </w:instrText>
        </w:r>
        <w:r w:rsidRPr="003C757C">
          <w:rPr>
            <w:rFonts w:ascii="Angsana New" w:hAnsi="Angsana New" w:cs="Angsana New"/>
          </w:rPr>
          <w:fldChar w:fldCharType="separate"/>
        </w:r>
        <w:r w:rsidR="000B010E">
          <w:rPr>
            <w:rFonts w:ascii="Angsana New" w:hAnsi="Angsana New" w:cs="Angsana New"/>
            <w:noProof/>
          </w:rPr>
          <w:t>1</w:t>
        </w:r>
        <w:r w:rsidRPr="003C757C">
          <w:rPr>
            <w:rFonts w:ascii="Angsana New" w:hAnsi="Angsana New" w:cs="Angsana Ne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208AF" w14:textId="77777777" w:rsidR="00031266" w:rsidRDefault="00031266" w:rsidP="006648DA">
      <w:r>
        <w:separator/>
      </w:r>
    </w:p>
  </w:footnote>
  <w:footnote w:type="continuationSeparator" w:id="0">
    <w:p w14:paraId="3FE46F44" w14:textId="77777777" w:rsidR="00031266" w:rsidRDefault="00031266" w:rsidP="006648DA">
      <w:r>
        <w:continuationSeparator/>
      </w:r>
    </w:p>
  </w:footnote>
  <w:footnote w:type="continuationNotice" w:id="1">
    <w:p w14:paraId="7F365012" w14:textId="77777777" w:rsidR="00031266" w:rsidRDefault="000312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69071" w14:textId="77777777" w:rsidR="0081545C" w:rsidRPr="003F081B" w:rsidRDefault="0081545C" w:rsidP="00B042B2">
    <w:pPr>
      <w:tabs>
        <w:tab w:val="left" w:pos="360"/>
        <w:tab w:val="left" w:pos="1440"/>
      </w:tabs>
      <w:spacing w:before="120" w:after="120"/>
      <w:ind w:left="900" w:hanging="900"/>
      <w:jc w:val="right"/>
      <w:rPr>
        <w:rFonts w:ascii="Angsana New" w:hAnsi="Angsana New" w:cs="Angsana New"/>
        <w:cs/>
      </w:rPr>
    </w:pPr>
    <w:r w:rsidRPr="00C84A44">
      <w:rPr>
        <w:rFonts w:ascii="Angsana New" w:hAnsi="Angsana New" w:cs="Angsana New"/>
      </w:rPr>
      <w:t xml:space="preserve"> </w:t>
    </w:r>
    <w:r w:rsidRPr="003F081B">
      <w:rPr>
        <w:rFonts w:ascii="Angsana New" w:hAnsi="Angsana New" w:cs="Angsana New"/>
      </w:rPr>
      <w:t>(</w:t>
    </w:r>
    <w:r w:rsidRPr="003F081B">
      <w:rPr>
        <w:rFonts w:ascii="Angsana New" w:hAnsi="Angsana New" w:cs="Angsana New"/>
        <w:cs/>
      </w:rPr>
      <w:t>ยังไม่ได้ตรวจสอบ แต่สอบทานแล้ว</w:t>
    </w:r>
    <w:r w:rsidRPr="003F081B">
      <w:rPr>
        <w:rFonts w:ascii="Angsana New" w:hAnsi="Angsana New" w:cs="Angsana New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A6A"/>
    <w:multiLevelType w:val="hybridMultilevel"/>
    <w:tmpl w:val="72966ABC"/>
    <w:lvl w:ilvl="0" w:tplc="6562FF9A">
      <w:start w:val="281"/>
      <w:numFmt w:val="decimal"/>
      <w:lvlText w:val="%1."/>
      <w:lvlJc w:val="left"/>
      <w:pPr>
        <w:tabs>
          <w:tab w:val="num" w:pos="1100"/>
        </w:tabs>
        <w:ind w:left="1100" w:hanging="495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75F2"/>
    <w:multiLevelType w:val="hybridMultilevel"/>
    <w:tmpl w:val="42D207A2"/>
    <w:lvl w:ilvl="0" w:tplc="0DC0C4E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26361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E0872"/>
    <w:multiLevelType w:val="hybridMultilevel"/>
    <w:tmpl w:val="DC680024"/>
    <w:lvl w:ilvl="0" w:tplc="B98E16D8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91C73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35189"/>
    <w:multiLevelType w:val="multilevel"/>
    <w:tmpl w:val="379A6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 w15:restartNumberingAfterBreak="0">
    <w:nsid w:val="502A218D"/>
    <w:multiLevelType w:val="hybridMultilevel"/>
    <w:tmpl w:val="4A14493C"/>
    <w:lvl w:ilvl="0" w:tplc="34CCDE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0" w15:restartNumberingAfterBreak="0">
    <w:nsid w:val="55D46A5C"/>
    <w:multiLevelType w:val="hybridMultilevel"/>
    <w:tmpl w:val="D7D0C452"/>
    <w:lvl w:ilvl="0" w:tplc="64DA850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7EB5"/>
    <w:multiLevelType w:val="hybridMultilevel"/>
    <w:tmpl w:val="8BA60AD2"/>
    <w:lvl w:ilvl="0" w:tplc="7D6E5140">
      <w:start w:val="24"/>
      <w:numFmt w:val="bullet"/>
      <w:lvlText w:val="﷒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609A0"/>
    <w:multiLevelType w:val="hybridMultilevel"/>
    <w:tmpl w:val="FC3AD8FA"/>
    <w:lvl w:ilvl="0" w:tplc="4DC6F97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3A6CDB"/>
    <w:multiLevelType w:val="hybridMultilevel"/>
    <w:tmpl w:val="D05AB216"/>
    <w:lvl w:ilvl="0" w:tplc="809C52DE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AB1637"/>
    <w:multiLevelType w:val="multilevel"/>
    <w:tmpl w:val="7F7667CA"/>
    <w:lvl w:ilvl="0">
      <w:start w:val="281"/>
      <w:numFmt w:val="decimal"/>
      <w:lvlText w:val="%1.......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6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E56A2"/>
    <w:multiLevelType w:val="hybridMultilevel"/>
    <w:tmpl w:val="53127144"/>
    <w:lvl w:ilvl="0" w:tplc="77E63B54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6B28E5"/>
    <w:multiLevelType w:val="hybridMultilevel"/>
    <w:tmpl w:val="EF88F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F272A"/>
    <w:multiLevelType w:val="hybridMultilevel"/>
    <w:tmpl w:val="4754BDF0"/>
    <w:lvl w:ilvl="0" w:tplc="B2AE3B52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9" w15:restartNumberingAfterBreak="0">
    <w:nsid w:val="7CB5006D"/>
    <w:multiLevelType w:val="multilevel"/>
    <w:tmpl w:val="40FEA2B2"/>
    <w:lvl w:ilvl="0">
      <w:start w:val="281"/>
      <w:numFmt w:val="decimal"/>
      <w:lvlText w:val="%1........Օ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auto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  <w:sz w:val="26"/>
      </w:rPr>
    </w:lvl>
  </w:abstractNum>
  <w:abstractNum w:abstractNumId="20" w15:restartNumberingAfterBreak="0">
    <w:nsid w:val="7CE53669"/>
    <w:multiLevelType w:val="hybridMultilevel"/>
    <w:tmpl w:val="5996221E"/>
    <w:lvl w:ilvl="0" w:tplc="C16CEAC0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0"/>
  </w:num>
  <w:num w:numId="5">
    <w:abstractNumId w:val="2"/>
  </w:num>
  <w:num w:numId="6">
    <w:abstractNumId w:val="4"/>
  </w:num>
  <w:num w:numId="7">
    <w:abstractNumId w:val="12"/>
  </w:num>
  <w:num w:numId="8">
    <w:abstractNumId w:val="6"/>
  </w:num>
  <w:num w:numId="9">
    <w:abstractNumId w:val="2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5"/>
  </w:num>
  <w:num w:numId="13">
    <w:abstractNumId w:val="3"/>
  </w:num>
  <w:num w:numId="14">
    <w:abstractNumId w:val="1"/>
  </w:num>
  <w:num w:numId="15">
    <w:abstractNumId w:val="13"/>
  </w:num>
  <w:num w:numId="16">
    <w:abstractNumId w:val="8"/>
  </w:num>
  <w:num w:numId="17">
    <w:abstractNumId w:val="16"/>
  </w:num>
  <w:num w:numId="18">
    <w:abstractNumId w:val="20"/>
  </w:num>
  <w:num w:numId="19">
    <w:abstractNumId w:val="10"/>
  </w:num>
  <w:num w:numId="20">
    <w:abstractNumId w:val="7"/>
  </w:num>
  <w:num w:numId="21">
    <w:abstractNumId w:val="9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4D6"/>
    <w:rsid w:val="000002B7"/>
    <w:rsid w:val="00000796"/>
    <w:rsid w:val="000007A7"/>
    <w:rsid w:val="00000F0A"/>
    <w:rsid w:val="00000F77"/>
    <w:rsid w:val="00001122"/>
    <w:rsid w:val="0000115D"/>
    <w:rsid w:val="000024B0"/>
    <w:rsid w:val="000028F7"/>
    <w:rsid w:val="00002E26"/>
    <w:rsid w:val="00002E49"/>
    <w:rsid w:val="00003687"/>
    <w:rsid w:val="00004093"/>
    <w:rsid w:val="00004B08"/>
    <w:rsid w:val="00004BC0"/>
    <w:rsid w:val="00005109"/>
    <w:rsid w:val="000059EE"/>
    <w:rsid w:val="00006182"/>
    <w:rsid w:val="0000651F"/>
    <w:rsid w:val="00006662"/>
    <w:rsid w:val="000068CB"/>
    <w:rsid w:val="0001016B"/>
    <w:rsid w:val="000112D4"/>
    <w:rsid w:val="000120C1"/>
    <w:rsid w:val="00012971"/>
    <w:rsid w:val="00012B14"/>
    <w:rsid w:val="000131BA"/>
    <w:rsid w:val="00013401"/>
    <w:rsid w:val="00014DE1"/>
    <w:rsid w:val="00014EAE"/>
    <w:rsid w:val="00015E59"/>
    <w:rsid w:val="00015FBB"/>
    <w:rsid w:val="00016154"/>
    <w:rsid w:val="00016A6F"/>
    <w:rsid w:val="00016B6D"/>
    <w:rsid w:val="00020011"/>
    <w:rsid w:val="0002074D"/>
    <w:rsid w:val="000207C0"/>
    <w:rsid w:val="00020E92"/>
    <w:rsid w:val="00020EDF"/>
    <w:rsid w:val="00021476"/>
    <w:rsid w:val="00021E91"/>
    <w:rsid w:val="00022412"/>
    <w:rsid w:val="00022577"/>
    <w:rsid w:val="000229A9"/>
    <w:rsid w:val="00022FCE"/>
    <w:rsid w:val="000231C5"/>
    <w:rsid w:val="00023213"/>
    <w:rsid w:val="00024019"/>
    <w:rsid w:val="0002434D"/>
    <w:rsid w:val="00024856"/>
    <w:rsid w:val="00024BE4"/>
    <w:rsid w:val="00024CEF"/>
    <w:rsid w:val="000257CF"/>
    <w:rsid w:val="000264F3"/>
    <w:rsid w:val="000264FA"/>
    <w:rsid w:val="00026D0C"/>
    <w:rsid w:val="00026EF5"/>
    <w:rsid w:val="00026F8A"/>
    <w:rsid w:val="000276BE"/>
    <w:rsid w:val="00027A4F"/>
    <w:rsid w:val="00027BD0"/>
    <w:rsid w:val="00030DE0"/>
    <w:rsid w:val="00031266"/>
    <w:rsid w:val="00032285"/>
    <w:rsid w:val="0003247E"/>
    <w:rsid w:val="00033830"/>
    <w:rsid w:val="000339CE"/>
    <w:rsid w:val="0003463D"/>
    <w:rsid w:val="00034BD3"/>
    <w:rsid w:val="00035129"/>
    <w:rsid w:val="0003522B"/>
    <w:rsid w:val="0003542C"/>
    <w:rsid w:val="000359FA"/>
    <w:rsid w:val="00035ADD"/>
    <w:rsid w:val="00036437"/>
    <w:rsid w:val="00036731"/>
    <w:rsid w:val="0004019C"/>
    <w:rsid w:val="000402E5"/>
    <w:rsid w:val="00040372"/>
    <w:rsid w:val="00040A4E"/>
    <w:rsid w:val="000413DB"/>
    <w:rsid w:val="00041928"/>
    <w:rsid w:val="00041BC5"/>
    <w:rsid w:val="00041D15"/>
    <w:rsid w:val="00041E6C"/>
    <w:rsid w:val="00042266"/>
    <w:rsid w:val="00042540"/>
    <w:rsid w:val="00042B59"/>
    <w:rsid w:val="00042CBF"/>
    <w:rsid w:val="00042ED6"/>
    <w:rsid w:val="000430EF"/>
    <w:rsid w:val="000431DE"/>
    <w:rsid w:val="0004387B"/>
    <w:rsid w:val="00043ADB"/>
    <w:rsid w:val="0004439F"/>
    <w:rsid w:val="00045278"/>
    <w:rsid w:val="00046516"/>
    <w:rsid w:val="0004708E"/>
    <w:rsid w:val="00047779"/>
    <w:rsid w:val="00051830"/>
    <w:rsid w:val="00051ABD"/>
    <w:rsid w:val="00051EE8"/>
    <w:rsid w:val="0005234E"/>
    <w:rsid w:val="00052574"/>
    <w:rsid w:val="00052EA4"/>
    <w:rsid w:val="000531AB"/>
    <w:rsid w:val="00054249"/>
    <w:rsid w:val="000550FD"/>
    <w:rsid w:val="0005531F"/>
    <w:rsid w:val="000557AB"/>
    <w:rsid w:val="00055B82"/>
    <w:rsid w:val="000562BF"/>
    <w:rsid w:val="000563A5"/>
    <w:rsid w:val="00057577"/>
    <w:rsid w:val="00057985"/>
    <w:rsid w:val="00057F2C"/>
    <w:rsid w:val="000602D0"/>
    <w:rsid w:val="00060336"/>
    <w:rsid w:val="000603BD"/>
    <w:rsid w:val="00060484"/>
    <w:rsid w:val="000604D6"/>
    <w:rsid w:val="0006075F"/>
    <w:rsid w:val="0006076F"/>
    <w:rsid w:val="0006157A"/>
    <w:rsid w:val="00062028"/>
    <w:rsid w:val="00062CCB"/>
    <w:rsid w:val="00063880"/>
    <w:rsid w:val="000641A5"/>
    <w:rsid w:val="000644A5"/>
    <w:rsid w:val="000658CE"/>
    <w:rsid w:val="00065FD9"/>
    <w:rsid w:val="0006634A"/>
    <w:rsid w:val="00066661"/>
    <w:rsid w:val="000668CA"/>
    <w:rsid w:val="00066AEB"/>
    <w:rsid w:val="00067CCB"/>
    <w:rsid w:val="0007030B"/>
    <w:rsid w:val="0007035C"/>
    <w:rsid w:val="00070C0E"/>
    <w:rsid w:val="00073550"/>
    <w:rsid w:val="00073B6E"/>
    <w:rsid w:val="00073E1E"/>
    <w:rsid w:val="00074BFE"/>
    <w:rsid w:val="00074E44"/>
    <w:rsid w:val="00074E6E"/>
    <w:rsid w:val="000759D1"/>
    <w:rsid w:val="00075A8C"/>
    <w:rsid w:val="00075D04"/>
    <w:rsid w:val="0007604D"/>
    <w:rsid w:val="00076E98"/>
    <w:rsid w:val="00076F10"/>
    <w:rsid w:val="000774A6"/>
    <w:rsid w:val="000774FD"/>
    <w:rsid w:val="0007768E"/>
    <w:rsid w:val="00080A98"/>
    <w:rsid w:val="00081077"/>
    <w:rsid w:val="0008169F"/>
    <w:rsid w:val="000828F8"/>
    <w:rsid w:val="00082DCB"/>
    <w:rsid w:val="0008327A"/>
    <w:rsid w:val="000838AA"/>
    <w:rsid w:val="00083B54"/>
    <w:rsid w:val="000840C0"/>
    <w:rsid w:val="00084505"/>
    <w:rsid w:val="00084787"/>
    <w:rsid w:val="0008493E"/>
    <w:rsid w:val="00085453"/>
    <w:rsid w:val="000859B1"/>
    <w:rsid w:val="00085A47"/>
    <w:rsid w:val="00085F59"/>
    <w:rsid w:val="00085F79"/>
    <w:rsid w:val="00086141"/>
    <w:rsid w:val="00086767"/>
    <w:rsid w:val="000868F6"/>
    <w:rsid w:val="000872E8"/>
    <w:rsid w:val="000874AD"/>
    <w:rsid w:val="00087564"/>
    <w:rsid w:val="000875A3"/>
    <w:rsid w:val="00087957"/>
    <w:rsid w:val="00087CCA"/>
    <w:rsid w:val="00087D85"/>
    <w:rsid w:val="0009038E"/>
    <w:rsid w:val="000904EF"/>
    <w:rsid w:val="0009076B"/>
    <w:rsid w:val="00090B0D"/>
    <w:rsid w:val="00090EE0"/>
    <w:rsid w:val="00091ADE"/>
    <w:rsid w:val="00092DE4"/>
    <w:rsid w:val="00093566"/>
    <w:rsid w:val="000938D5"/>
    <w:rsid w:val="00093978"/>
    <w:rsid w:val="00093B6E"/>
    <w:rsid w:val="00093C70"/>
    <w:rsid w:val="0009413F"/>
    <w:rsid w:val="00094376"/>
    <w:rsid w:val="000947E1"/>
    <w:rsid w:val="00094B44"/>
    <w:rsid w:val="00094F20"/>
    <w:rsid w:val="00095131"/>
    <w:rsid w:val="000952F6"/>
    <w:rsid w:val="00095523"/>
    <w:rsid w:val="00095787"/>
    <w:rsid w:val="0009602A"/>
    <w:rsid w:val="00096344"/>
    <w:rsid w:val="000963B7"/>
    <w:rsid w:val="00096491"/>
    <w:rsid w:val="00096A99"/>
    <w:rsid w:val="00097ABE"/>
    <w:rsid w:val="00097B42"/>
    <w:rsid w:val="000A0467"/>
    <w:rsid w:val="000A0E17"/>
    <w:rsid w:val="000A1623"/>
    <w:rsid w:val="000A1859"/>
    <w:rsid w:val="000A1B00"/>
    <w:rsid w:val="000A1B20"/>
    <w:rsid w:val="000A1E02"/>
    <w:rsid w:val="000A2126"/>
    <w:rsid w:val="000A25EA"/>
    <w:rsid w:val="000A271C"/>
    <w:rsid w:val="000A2A73"/>
    <w:rsid w:val="000A2D38"/>
    <w:rsid w:val="000A31F2"/>
    <w:rsid w:val="000A34A9"/>
    <w:rsid w:val="000A36C3"/>
    <w:rsid w:val="000A410B"/>
    <w:rsid w:val="000A4D4B"/>
    <w:rsid w:val="000A4F19"/>
    <w:rsid w:val="000A50E4"/>
    <w:rsid w:val="000A50EC"/>
    <w:rsid w:val="000A53A7"/>
    <w:rsid w:val="000A582B"/>
    <w:rsid w:val="000A67C3"/>
    <w:rsid w:val="000A6B37"/>
    <w:rsid w:val="000A6B65"/>
    <w:rsid w:val="000A7A43"/>
    <w:rsid w:val="000B010E"/>
    <w:rsid w:val="000B0382"/>
    <w:rsid w:val="000B0842"/>
    <w:rsid w:val="000B11CF"/>
    <w:rsid w:val="000B1D9B"/>
    <w:rsid w:val="000B2042"/>
    <w:rsid w:val="000B23C7"/>
    <w:rsid w:val="000B26C6"/>
    <w:rsid w:val="000B298D"/>
    <w:rsid w:val="000B2DB1"/>
    <w:rsid w:val="000B2EF0"/>
    <w:rsid w:val="000B31E3"/>
    <w:rsid w:val="000B3239"/>
    <w:rsid w:val="000B3898"/>
    <w:rsid w:val="000B3914"/>
    <w:rsid w:val="000B3FA8"/>
    <w:rsid w:val="000B42D3"/>
    <w:rsid w:val="000B4700"/>
    <w:rsid w:val="000B4DAE"/>
    <w:rsid w:val="000B4EAD"/>
    <w:rsid w:val="000B50F8"/>
    <w:rsid w:val="000B5AAD"/>
    <w:rsid w:val="000B5DE6"/>
    <w:rsid w:val="000B5F9C"/>
    <w:rsid w:val="000B60D7"/>
    <w:rsid w:val="000B62F8"/>
    <w:rsid w:val="000B6395"/>
    <w:rsid w:val="000B6535"/>
    <w:rsid w:val="000B6BD2"/>
    <w:rsid w:val="000B6FB0"/>
    <w:rsid w:val="000B7641"/>
    <w:rsid w:val="000B7BB3"/>
    <w:rsid w:val="000C0428"/>
    <w:rsid w:val="000C09E8"/>
    <w:rsid w:val="000C0C23"/>
    <w:rsid w:val="000C14D7"/>
    <w:rsid w:val="000C15DB"/>
    <w:rsid w:val="000C162D"/>
    <w:rsid w:val="000C2584"/>
    <w:rsid w:val="000C337C"/>
    <w:rsid w:val="000C3889"/>
    <w:rsid w:val="000C39D6"/>
    <w:rsid w:val="000C430F"/>
    <w:rsid w:val="000C45B6"/>
    <w:rsid w:val="000C546E"/>
    <w:rsid w:val="000C5697"/>
    <w:rsid w:val="000C5858"/>
    <w:rsid w:val="000C6007"/>
    <w:rsid w:val="000C64E6"/>
    <w:rsid w:val="000C6FE9"/>
    <w:rsid w:val="000C78AD"/>
    <w:rsid w:val="000C7D00"/>
    <w:rsid w:val="000D0A12"/>
    <w:rsid w:val="000D13BD"/>
    <w:rsid w:val="000D13CD"/>
    <w:rsid w:val="000D2335"/>
    <w:rsid w:val="000D298C"/>
    <w:rsid w:val="000D3588"/>
    <w:rsid w:val="000D3D1C"/>
    <w:rsid w:val="000D46D0"/>
    <w:rsid w:val="000D4C3C"/>
    <w:rsid w:val="000D5973"/>
    <w:rsid w:val="000D5A55"/>
    <w:rsid w:val="000D5D98"/>
    <w:rsid w:val="000D6011"/>
    <w:rsid w:val="000D645F"/>
    <w:rsid w:val="000D6754"/>
    <w:rsid w:val="000D6A0B"/>
    <w:rsid w:val="000D6FE2"/>
    <w:rsid w:val="000D7236"/>
    <w:rsid w:val="000E042A"/>
    <w:rsid w:val="000E061B"/>
    <w:rsid w:val="000E0625"/>
    <w:rsid w:val="000E0A0B"/>
    <w:rsid w:val="000E0B68"/>
    <w:rsid w:val="000E0CB5"/>
    <w:rsid w:val="000E122A"/>
    <w:rsid w:val="000E1267"/>
    <w:rsid w:val="000E1301"/>
    <w:rsid w:val="000E2211"/>
    <w:rsid w:val="000E2373"/>
    <w:rsid w:val="000E26EF"/>
    <w:rsid w:val="000E354C"/>
    <w:rsid w:val="000E38AE"/>
    <w:rsid w:val="000E438B"/>
    <w:rsid w:val="000E43F0"/>
    <w:rsid w:val="000E534B"/>
    <w:rsid w:val="000E5568"/>
    <w:rsid w:val="000E5984"/>
    <w:rsid w:val="000E67D5"/>
    <w:rsid w:val="000E6B77"/>
    <w:rsid w:val="000E730F"/>
    <w:rsid w:val="000E7A95"/>
    <w:rsid w:val="000E7B45"/>
    <w:rsid w:val="000E7E8C"/>
    <w:rsid w:val="000F01D9"/>
    <w:rsid w:val="000F0311"/>
    <w:rsid w:val="000F0659"/>
    <w:rsid w:val="000F0E8E"/>
    <w:rsid w:val="000F15B0"/>
    <w:rsid w:val="000F1E22"/>
    <w:rsid w:val="000F21B7"/>
    <w:rsid w:val="000F2329"/>
    <w:rsid w:val="000F279D"/>
    <w:rsid w:val="000F3816"/>
    <w:rsid w:val="000F3C66"/>
    <w:rsid w:val="000F4035"/>
    <w:rsid w:val="000F46DE"/>
    <w:rsid w:val="000F4A22"/>
    <w:rsid w:val="000F4DA8"/>
    <w:rsid w:val="000F5203"/>
    <w:rsid w:val="000F5707"/>
    <w:rsid w:val="000F5AF7"/>
    <w:rsid w:val="000F5FA0"/>
    <w:rsid w:val="000F5FD0"/>
    <w:rsid w:val="000F638B"/>
    <w:rsid w:val="000F7538"/>
    <w:rsid w:val="000F7713"/>
    <w:rsid w:val="000F78D8"/>
    <w:rsid w:val="000F7E8B"/>
    <w:rsid w:val="000F7FE3"/>
    <w:rsid w:val="001001AD"/>
    <w:rsid w:val="00100562"/>
    <w:rsid w:val="00101147"/>
    <w:rsid w:val="00101A8F"/>
    <w:rsid w:val="00102478"/>
    <w:rsid w:val="00102D6C"/>
    <w:rsid w:val="00103B22"/>
    <w:rsid w:val="00103B86"/>
    <w:rsid w:val="0010432B"/>
    <w:rsid w:val="001047C0"/>
    <w:rsid w:val="0010596C"/>
    <w:rsid w:val="00105CD4"/>
    <w:rsid w:val="00106314"/>
    <w:rsid w:val="00106B85"/>
    <w:rsid w:val="001074FF"/>
    <w:rsid w:val="00107591"/>
    <w:rsid w:val="00107C3E"/>
    <w:rsid w:val="00107CAD"/>
    <w:rsid w:val="00110420"/>
    <w:rsid w:val="00110C20"/>
    <w:rsid w:val="00111938"/>
    <w:rsid w:val="00111B74"/>
    <w:rsid w:val="00111CBC"/>
    <w:rsid w:val="00111FF6"/>
    <w:rsid w:val="00112114"/>
    <w:rsid w:val="0011250E"/>
    <w:rsid w:val="00112D35"/>
    <w:rsid w:val="00113460"/>
    <w:rsid w:val="00113685"/>
    <w:rsid w:val="00113ACE"/>
    <w:rsid w:val="00113B06"/>
    <w:rsid w:val="00115635"/>
    <w:rsid w:val="00115E69"/>
    <w:rsid w:val="00116178"/>
    <w:rsid w:val="00116B27"/>
    <w:rsid w:val="00116E43"/>
    <w:rsid w:val="00117394"/>
    <w:rsid w:val="00117AFE"/>
    <w:rsid w:val="00120031"/>
    <w:rsid w:val="001200DB"/>
    <w:rsid w:val="00120D8B"/>
    <w:rsid w:val="00121404"/>
    <w:rsid w:val="00121561"/>
    <w:rsid w:val="001215DE"/>
    <w:rsid w:val="001219C7"/>
    <w:rsid w:val="00121A0F"/>
    <w:rsid w:val="001226CF"/>
    <w:rsid w:val="001226F4"/>
    <w:rsid w:val="0012327F"/>
    <w:rsid w:val="001236B6"/>
    <w:rsid w:val="00123981"/>
    <w:rsid w:val="00123AD9"/>
    <w:rsid w:val="00123B1F"/>
    <w:rsid w:val="00124FF7"/>
    <w:rsid w:val="00125984"/>
    <w:rsid w:val="001266EA"/>
    <w:rsid w:val="00127145"/>
    <w:rsid w:val="0012733D"/>
    <w:rsid w:val="00127F12"/>
    <w:rsid w:val="001306AD"/>
    <w:rsid w:val="001313D2"/>
    <w:rsid w:val="0013190D"/>
    <w:rsid w:val="001319C4"/>
    <w:rsid w:val="00131D92"/>
    <w:rsid w:val="00132528"/>
    <w:rsid w:val="0013265F"/>
    <w:rsid w:val="0013284A"/>
    <w:rsid w:val="001329EC"/>
    <w:rsid w:val="00132B48"/>
    <w:rsid w:val="001331A8"/>
    <w:rsid w:val="001331CD"/>
    <w:rsid w:val="00133A5C"/>
    <w:rsid w:val="001340D7"/>
    <w:rsid w:val="00134361"/>
    <w:rsid w:val="0013481F"/>
    <w:rsid w:val="001355CE"/>
    <w:rsid w:val="0013600D"/>
    <w:rsid w:val="0013614D"/>
    <w:rsid w:val="00136A90"/>
    <w:rsid w:val="001374F4"/>
    <w:rsid w:val="00137521"/>
    <w:rsid w:val="00137C70"/>
    <w:rsid w:val="001405CD"/>
    <w:rsid w:val="001414C4"/>
    <w:rsid w:val="00141532"/>
    <w:rsid w:val="00141AE4"/>
    <w:rsid w:val="00141DE9"/>
    <w:rsid w:val="001427AB"/>
    <w:rsid w:val="0014353F"/>
    <w:rsid w:val="00143FBA"/>
    <w:rsid w:val="001444C3"/>
    <w:rsid w:val="00144C54"/>
    <w:rsid w:val="001460B9"/>
    <w:rsid w:val="00146435"/>
    <w:rsid w:val="00146DDA"/>
    <w:rsid w:val="00146F0C"/>
    <w:rsid w:val="001472D3"/>
    <w:rsid w:val="00147CA1"/>
    <w:rsid w:val="00147CE8"/>
    <w:rsid w:val="0015050C"/>
    <w:rsid w:val="0015052C"/>
    <w:rsid w:val="0015081D"/>
    <w:rsid w:val="00150DA1"/>
    <w:rsid w:val="001518D0"/>
    <w:rsid w:val="00151F57"/>
    <w:rsid w:val="00152BB8"/>
    <w:rsid w:val="00152D28"/>
    <w:rsid w:val="00153154"/>
    <w:rsid w:val="00153200"/>
    <w:rsid w:val="001536FC"/>
    <w:rsid w:val="00154006"/>
    <w:rsid w:val="00154302"/>
    <w:rsid w:val="00154E76"/>
    <w:rsid w:val="00155567"/>
    <w:rsid w:val="00155A51"/>
    <w:rsid w:val="00155B95"/>
    <w:rsid w:val="001560A7"/>
    <w:rsid w:val="00156166"/>
    <w:rsid w:val="001566DB"/>
    <w:rsid w:val="001571EF"/>
    <w:rsid w:val="00157269"/>
    <w:rsid w:val="001576F8"/>
    <w:rsid w:val="0015771C"/>
    <w:rsid w:val="001577DE"/>
    <w:rsid w:val="0016041C"/>
    <w:rsid w:val="00160A1B"/>
    <w:rsid w:val="00160F9A"/>
    <w:rsid w:val="001612A3"/>
    <w:rsid w:val="00161657"/>
    <w:rsid w:val="001620D3"/>
    <w:rsid w:val="00162554"/>
    <w:rsid w:val="00162F97"/>
    <w:rsid w:val="001633E1"/>
    <w:rsid w:val="00163AAE"/>
    <w:rsid w:val="00163EFB"/>
    <w:rsid w:val="00164187"/>
    <w:rsid w:val="001641E9"/>
    <w:rsid w:val="0016435B"/>
    <w:rsid w:val="0016475B"/>
    <w:rsid w:val="00165A15"/>
    <w:rsid w:val="00165F2D"/>
    <w:rsid w:val="00165FB6"/>
    <w:rsid w:val="0016624C"/>
    <w:rsid w:val="001670A1"/>
    <w:rsid w:val="00167157"/>
    <w:rsid w:val="00167605"/>
    <w:rsid w:val="001677A0"/>
    <w:rsid w:val="00167C03"/>
    <w:rsid w:val="0017053F"/>
    <w:rsid w:val="00170AD6"/>
    <w:rsid w:val="00170E64"/>
    <w:rsid w:val="00171491"/>
    <w:rsid w:val="00171ADD"/>
    <w:rsid w:val="00172085"/>
    <w:rsid w:val="001729BF"/>
    <w:rsid w:val="00172ECE"/>
    <w:rsid w:val="00173AEF"/>
    <w:rsid w:val="00174008"/>
    <w:rsid w:val="00174423"/>
    <w:rsid w:val="00175347"/>
    <w:rsid w:val="00175395"/>
    <w:rsid w:val="00175F34"/>
    <w:rsid w:val="00175FA4"/>
    <w:rsid w:val="001768FB"/>
    <w:rsid w:val="00176A94"/>
    <w:rsid w:val="00176BC4"/>
    <w:rsid w:val="0017707F"/>
    <w:rsid w:val="0017744A"/>
    <w:rsid w:val="0017754C"/>
    <w:rsid w:val="00180B1A"/>
    <w:rsid w:val="00181C12"/>
    <w:rsid w:val="001822FE"/>
    <w:rsid w:val="0018266F"/>
    <w:rsid w:val="00182F5A"/>
    <w:rsid w:val="0018329B"/>
    <w:rsid w:val="00183319"/>
    <w:rsid w:val="00183851"/>
    <w:rsid w:val="001838EC"/>
    <w:rsid w:val="00183957"/>
    <w:rsid w:val="00184505"/>
    <w:rsid w:val="00185827"/>
    <w:rsid w:val="0018583E"/>
    <w:rsid w:val="00185896"/>
    <w:rsid w:val="00186100"/>
    <w:rsid w:val="001863A3"/>
    <w:rsid w:val="00186975"/>
    <w:rsid w:val="00186D94"/>
    <w:rsid w:val="00187319"/>
    <w:rsid w:val="00187685"/>
    <w:rsid w:val="00187703"/>
    <w:rsid w:val="00187999"/>
    <w:rsid w:val="00187C24"/>
    <w:rsid w:val="0019140A"/>
    <w:rsid w:val="00191C3E"/>
    <w:rsid w:val="00192263"/>
    <w:rsid w:val="00192D6A"/>
    <w:rsid w:val="00193187"/>
    <w:rsid w:val="00193704"/>
    <w:rsid w:val="0019372E"/>
    <w:rsid w:val="00193988"/>
    <w:rsid w:val="0019478A"/>
    <w:rsid w:val="001954C8"/>
    <w:rsid w:val="0019569B"/>
    <w:rsid w:val="00195C09"/>
    <w:rsid w:val="00195FCA"/>
    <w:rsid w:val="00196127"/>
    <w:rsid w:val="00196566"/>
    <w:rsid w:val="0019697F"/>
    <w:rsid w:val="00196F95"/>
    <w:rsid w:val="001A030B"/>
    <w:rsid w:val="001A07CD"/>
    <w:rsid w:val="001A0CA7"/>
    <w:rsid w:val="001A114E"/>
    <w:rsid w:val="001A1175"/>
    <w:rsid w:val="001A11A7"/>
    <w:rsid w:val="001A148C"/>
    <w:rsid w:val="001A24CD"/>
    <w:rsid w:val="001A26A0"/>
    <w:rsid w:val="001A2860"/>
    <w:rsid w:val="001A2D6C"/>
    <w:rsid w:val="001A35EB"/>
    <w:rsid w:val="001A3617"/>
    <w:rsid w:val="001A425A"/>
    <w:rsid w:val="001A499E"/>
    <w:rsid w:val="001A5EE0"/>
    <w:rsid w:val="001A61D9"/>
    <w:rsid w:val="001A63BA"/>
    <w:rsid w:val="001A6622"/>
    <w:rsid w:val="001A70E4"/>
    <w:rsid w:val="001A7B53"/>
    <w:rsid w:val="001B02A1"/>
    <w:rsid w:val="001B030A"/>
    <w:rsid w:val="001B0579"/>
    <w:rsid w:val="001B0583"/>
    <w:rsid w:val="001B0A73"/>
    <w:rsid w:val="001B0C2A"/>
    <w:rsid w:val="001B0E8F"/>
    <w:rsid w:val="001B185C"/>
    <w:rsid w:val="001B1EAD"/>
    <w:rsid w:val="001B1F09"/>
    <w:rsid w:val="001B1F51"/>
    <w:rsid w:val="001B1FDB"/>
    <w:rsid w:val="001B2F7E"/>
    <w:rsid w:val="001B302A"/>
    <w:rsid w:val="001B328A"/>
    <w:rsid w:val="001B35F4"/>
    <w:rsid w:val="001B3D1E"/>
    <w:rsid w:val="001B48AC"/>
    <w:rsid w:val="001B48FB"/>
    <w:rsid w:val="001B49B3"/>
    <w:rsid w:val="001B4D32"/>
    <w:rsid w:val="001B4E5E"/>
    <w:rsid w:val="001B530B"/>
    <w:rsid w:val="001B57BF"/>
    <w:rsid w:val="001B5C14"/>
    <w:rsid w:val="001B6842"/>
    <w:rsid w:val="001B74BA"/>
    <w:rsid w:val="001B757C"/>
    <w:rsid w:val="001B768D"/>
    <w:rsid w:val="001C0275"/>
    <w:rsid w:val="001C0CDE"/>
    <w:rsid w:val="001C0E32"/>
    <w:rsid w:val="001C129B"/>
    <w:rsid w:val="001C1C4C"/>
    <w:rsid w:val="001C1E2F"/>
    <w:rsid w:val="001C2417"/>
    <w:rsid w:val="001C265B"/>
    <w:rsid w:val="001C292B"/>
    <w:rsid w:val="001C3315"/>
    <w:rsid w:val="001C3FAD"/>
    <w:rsid w:val="001C4035"/>
    <w:rsid w:val="001C4B83"/>
    <w:rsid w:val="001C4C90"/>
    <w:rsid w:val="001C4CC8"/>
    <w:rsid w:val="001C5AEB"/>
    <w:rsid w:val="001C6929"/>
    <w:rsid w:val="001C6EC8"/>
    <w:rsid w:val="001C78C6"/>
    <w:rsid w:val="001C79BA"/>
    <w:rsid w:val="001C7A1D"/>
    <w:rsid w:val="001C7B96"/>
    <w:rsid w:val="001D0840"/>
    <w:rsid w:val="001D08F8"/>
    <w:rsid w:val="001D0A1E"/>
    <w:rsid w:val="001D1539"/>
    <w:rsid w:val="001D1599"/>
    <w:rsid w:val="001D1933"/>
    <w:rsid w:val="001D1EA9"/>
    <w:rsid w:val="001D1F9A"/>
    <w:rsid w:val="001D26B2"/>
    <w:rsid w:val="001D2BEC"/>
    <w:rsid w:val="001D2F14"/>
    <w:rsid w:val="001D32BD"/>
    <w:rsid w:val="001D33EA"/>
    <w:rsid w:val="001D3999"/>
    <w:rsid w:val="001D3CED"/>
    <w:rsid w:val="001D423D"/>
    <w:rsid w:val="001D43F3"/>
    <w:rsid w:val="001D5019"/>
    <w:rsid w:val="001D51AF"/>
    <w:rsid w:val="001D522D"/>
    <w:rsid w:val="001D5340"/>
    <w:rsid w:val="001D5C0E"/>
    <w:rsid w:val="001D5FDB"/>
    <w:rsid w:val="001D6E4F"/>
    <w:rsid w:val="001D7060"/>
    <w:rsid w:val="001D789E"/>
    <w:rsid w:val="001D7D5B"/>
    <w:rsid w:val="001E00C3"/>
    <w:rsid w:val="001E0532"/>
    <w:rsid w:val="001E068F"/>
    <w:rsid w:val="001E0D90"/>
    <w:rsid w:val="001E100F"/>
    <w:rsid w:val="001E122A"/>
    <w:rsid w:val="001E19CE"/>
    <w:rsid w:val="001E27A7"/>
    <w:rsid w:val="001E27DD"/>
    <w:rsid w:val="001E3C29"/>
    <w:rsid w:val="001E4975"/>
    <w:rsid w:val="001E4D62"/>
    <w:rsid w:val="001E58CC"/>
    <w:rsid w:val="001E5960"/>
    <w:rsid w:val="001E61E7"/>
    <w:rsid w:val="001E6617"/>
    <w:rsid w:val="001F03D0"/>
    <w:rsid w:val="001F0815"/>
    <w:rsid w:val="001F08E8"/>
    <w:rsid w:val="001F0F18"/>
    <w:rsid w:val="001F17B2"/>
    <w:rsid w:val="001F229B"/>
    <w:rsid w:val="001F2A3E"/>
    <w:rsid w:val="001F3146"/>
    <w:rsid w:val="001F39B2"/>
    <w:rsid w:val="001F3BCD"/>
    <w:rsid w:val="001F3E06"/>
    <w:rsid w:val="001F4359"/>
    <w:rsid w:val="001F465C"/>
    <w:rsid w:val="001F471D"/>
    <w:rsid w:val="001F4B24"/>
    <w:rsid w:val="001F5ACC"/>
    <w:rsid w:val="001F6473"/>
    <w:rsid w:val="001F6ADD"/>
    <w:rsid w:val="001F6EE8"/>
    <w:rsid w:val="001F703A"/>
    <w:rsid w:val="001F7055"/>
    <w:rsid w:val="001F77D0"/>
    <w:rsid w:val="0020187C"/>
    <w:rsid w:val="00201BC2"/>
    <w:rsid w:val="00201D6D"/>
    <w:rsid w:val="00201DA7"/>
    <w:rsid w:val="0020282B"/>
    <w:rsid w:val="00203BA2"/>
    <w:rsid w:val="00204A27"/>
    <w:rsid w:val="00205128"/>
    <w:rsid w:val="00205A42"/>
    <w:rsid w:val="00205A4E"/>
    <w:rsid w:val="00206994"/>
    <w:rsid w:val="00206A11"/>
    <w:rsid w:val="00207164"/>
    <w:rsid w:val="00207742"/>
    <w:rsid w:val="00210BE0"/>
    <w:rsid w:val="00211548"/>
    <w:rsid w:val="0021242A"/>
    <w:rsid w:val="00212A08"/>
    <w:rsid w:val="00213F61"/>
    <w:rsid w:val="002140CC"/>
    <w:rsid w:val="00214527"/>
    <w:rsid w:val="00214B6E"/>
    <w:rsid w:val="0021557B"/>
    <w:rsid w:val="0021565F"/>
    <w:rsid w:val="00216022"/>
    <w:rsid w:val="00216244"/>
    <w:rsid w:val="00216AE7"/>
    <w:rsid w:val="0021797C"/>
    <w:rsid w:val="00217E4A"/>
    <w:rsid w:val="002201C8"/>
    <w:rsid w:val="002215B7"/>
    <w:rsid w:val="00221CA1"/>
    <w:rsid w:val="00222757"/>
    <w:rsid w:val="0022284B"/>
    <w:rsid w:val="00222DCA"/>
    <w:rsid w:val="00223053"/>
    <w:rsid w:val="00223AAB"/>
    <w:rsid w:val="00224026"/>
    <w:rsid w:val="00224638"/>
    <w:rsid w:val="002249BA"/>
    <w:rsid w:val="00225552"/>
    <w:rsid w:val="00226B13"/>
    <w:rsid w:val="002271B5"/>
    <w:rsid w:val="00227954"/>
    <w:rsid w:val="00227B86"/>
    <w:rsid w:val="00227F36"/>
    <w:rsid w:val="002303E8"/>
    <w:rsid w:val="0023042F"/>
    <w:rsid w:val="002304AD"/>
    <w:rsid w:val="00230AA4"/>
    <w:rsid w:val="00231030"/>
    <w:rsid w:val="00231412"/>
    <w:rsid w:val="00231767"/>
    <w:rsid w:val="00231F1B"/>
    <w:rsid w:val="002322D5"/>
    <w:rsid w:val="00232532"/>
    <w:rsid w:val="00232833"/>
    <w:rsid w:val="00232D41"/>
    <w:rsid w:val="0023302A"/>
    <w:rsid w:val="00233609"/>
    <w:rsid w:val="00233ADE"/>
    <w:rsid w:val="00233CAA"/>
    <w:rsid w:val="00233CD8"/>
    <w:rsid w:val="00233FCD"/>
    <w:rsid w:val="00234071"/>
    <w:rsid w:val="00234E8A"/>
    <w:rsid w:val="00235283"/>
    <w:rsid w:val="002359FF"/>
    <w:rsid w:val="00235A5A"/>
    <w:rsid w:val="002367D8"/>
    <w:rsid w:val="002368DC"/>
    <w:rsid w:val="00236AED"/>
    <w:rsid w:val="00237D92"/>
    <w:rsid w:val="002413A8"/>
    <w:rsid w:val="00241BEE"/>
    <w:rsid w:val="00241E35"/>
    <w:rsid w:val="00241EF9"/>
    <w:rsid w:val="00242EF0"/>
    <w:rsid w:val="002439E7"/>
    <w:rsid w:val="00243ACB"/>
    <w:rsid w:val="002440DE"/>
    <w:rsid w:val="00244231"/>
    <w:rsid w:val="00244AD1"/>
    <w:rsid w:val="00245061"/>
    <w:rsid w:val="0024543D"/>
    <w:rsid w:val="00245545"/>
    <w:rsid w:val="002460CD"/>
    <w:rsid w:val="0024654B"/>
    <w:rsid w:val="00247245"/>
    <w:rsid w:val="00247265"/>
    <w:rsid w:val="00247306"/>
    <w:rsid w:val="0025099A"/>
    <w:rsid w:val="00250FFF"/>
    <w:rsid w:val="002518D8"/>
    <w:rsid w:val="00252820"/>
    <w:rsid w:val="00252AF2"/>
    <w:rsid w:val="0025455B"/>
    <w:rsid w:val="002548AC"/>
    <w:rsid w:val="00254A27"/>
    <w:rsid w:val="00255304"/>
    <w:rsid w:val="00255400"/>
    <w:rsid w:val="002560BD"/>
    <w:rsid w:val="002560C1"/>
    <w:rsid w:val="002566A1"/>
    <w:rsid w:val="002567BD"/>
    <w:rsid w:val="002569E9"/>
    <w:rsid w:val="0025777F"/>
    <w:rsid w:val="002609D7"/>
    <w:rsid w:val="00261E8E"/>
    <w:rsid w:val="00261F7E"/>
    <w:rsid w:val="002621C8"/>
    <w:rsid w:val="00262A8D"/>
    <w:rsid w:val="00262B11"/>
    <w:rsid w:val="00262EB4"/>
    <w:rsid w:val="00262F9A"/>
    <w:rsid w:val="00262FC8"/>
    <w:rsid w:val="002635FF"/>
    <w:rsid w:val="0026361A"/>
    <w:rsid w:val="00263E97"/>
    <w:rsid w:val="00264137"/>
    <w:rsid w:val="0026476A"/>
    <w:rsid w:val="002648A3"/>
    <w:rsid w:val="00264D26"/>
    <w:rsid w:val="00264D60"/>
    <w:rsid w:val="00265090"/>
    <w:rsid w:val="002655AE"/>
    <w:rsid w:val="00265774"/>
    <w:rsid w:val="00265CF3"/>
    <w:rsid w:val="00265E84"/>
    <w:rsid w:val="0026656A"/>
    <w:rsid w:val="0026677B"/>
    <w:rsid w:val="00266BC4"/>
    <w:rsid w:val="00267144"/>
    <w:rsid w:val="00267436"/>
    <w:rsid w:val="00267D9A"/>
    <w:rsid w:val="00270573"/>
    <w:rsid w:val="002705C3"/>
    <w:rsid w:val="00270DFA"/>
    <w:rsid w:val="002716F9"/>
    <w:rsid w:val="00271F56"/>
    <w:rsid w:val="00271F9C"/>
    <w:rsid w:val="00272964"/>
    <w:rsid w:val="00272B8F"/>
    <w:rsid w:val="002731D8"/>
    <w:rsid w:val="002738A6"/>
    <w:rsid w:val="00273E19"/>
    <w:rsid w:val="00274F92"/>
    <w:rsid w:val="002750B7"/>
    <w:rsid w:val="00275997"/>
    <w:rsid w:val="00275D08"/>
    <w:rsid w:val="00275DF5"/>
    <w:rsid w:val="0027635D"/>
    <w:rsid w:val="002766E1"/>
    <w:rsid w:val="002767F5"/>
    <w:rsid w:val="00276861"/>
    <w:rsid w:val="002768FA"/>
    <w:rsid w:val="00276AE7"/>
    <w:rsid w:val="00277020"/>
    <w:rsid w:val="00277719"/>
    <w:rsid w:val="00277739"/>
    <w:rsid w:val="00277A14"/>
    <w:rsid w:val="00280EE2"/>
    <w:rsid w:val="00282932"/>
    <w:rsid w:val="002829B9"/>
    <w:rsid w:val="00283550"/>
    <w:rsid w:val="00283A99"/>
    <w:rsid w:val="00283C37"/>
    <w:rsid w:val="00283D06"/>
    <w:rsid w:val="00283DB3"/>
    <w:rsid w:val="00284AD5"/>
    <w:rsid w:val="00285A59"/>
    <w:rsid w:val="00286408"/>
    <w:rsid w:val="00286A43"/>
    <w:rsid w:val="00286F7D"/>
    <w:rsid w:val="0028710C"/>
    <w:rsid w:val="0028780D"/>
    <w:rsid w:val="002879A3"/>
    <w:rsid w:val="00287FA1"/>
    <w:rsid w:val="002900AC"/>
    <w:rsid w:val="00291432"/>
    <w:rsid w:val="002918F8"/>
    <w:rsid w:val="00292113"/>
    <w:rsid w:val="00292500"/>
    <w:rsid w:val="0029267F"/>
    <w:rsid w:val="002929A1"/>
    <w:rsid w:val="002935E0"/>
    <w:rsid w:val="00293612"/>
    <w:rsid w:val="0029374C"/>
    <w:rsid w:val="00293C1A"/>
    <w:rsid w:val="002945DA"/>
    <w:rsid w:val="00294A34"/>
    <w:rsid w:val="00294BF6"/>
    <w:rsid w:val="0029532D"/>
    <w:rsid w:val="00295439"/>
    <w:rsid w:val="00295E0B"/>
    <w:rsid w:val="0029604A"/>
    <w:rsid w:val="00296498"/>
    <w:rsid w:val="0029763F"/>
    <w:rsid w:val="002977FD"/>
    <w:rsid w:val="002978E2"/>
    <w:rsid w:val="00297A99"/>
    <w:rsid w:val="00297CE8"/>
    <w:rsid w:val="00297DC3"/>
    <w:rsid w:val="00297ED8"/>
    <w:rsid w:val="002A0248"/>
    <w:rsid w:val="002A0365"/>
    <w:rsid w:val="002A1383"/>
    <w:rsid w:val="002A16BC"/>
    <w:rsid w:val="002A2123"/>
    <w:rsid w:val="002A2635"/>
    <w:rsid w:val="002A2F07"/>
    <w:rsid w:val="002A2F34"/>
    <w:rsid w:val="002A3507"/>
    <w:rsid w:val="002A364E"/>
    <w:rsid w:val="002A38BB"/>
    <w:rsid w:val="002A3DAA"/>
    <w:rsid w:val="002A3E01"/>
    <w:rsid w:val="002A4005"/>
    <w:rsid w:val="002A4ABC"/>
    <w:rsid w:val="002A4F13"/>
    <w:rsid w:val="002A54EB"/>
    <w:rsid w:val="002A62F9"/>
    <w:rsid w:val="002A6885"/>
    <w:rsid w:val="002A7B2F"/>
    <w:rsid w:val="002A7DF6"/>
    <w:rsid w:val="002B00C8"/>
    <w:rsid w:val="002B0DA8"/>
    <w:rsid w:val="002B1590"/>
    <w:rsid w:val="002B17FD"/>
    <w:rsid w:val="002B1EBC"/>
    <w:rsid w:val="002B207B"/>
    <w:rsid w:val="002B253C"/>
    <w:rsid w:val="002B4897"/>
    <w:rsid w:val="002B5931"/>
    <w:rsid w:val="002B597E"/>
    <w:rsid w:val="002B5D01"/>
    <w:rsid w:val="002B73EE"/>
    <w:rsid w:val="002B7FE9"/>
    <w:rsid w:val="002C0A0B"/>
    <w:rsid w:val="002C1065"/>
    <w:rsid w:val="002C1693"/>
    <w:rsid w:val="002C1873"/>
    <w:rsid w:val="002C1B17"/>
    <w:rsid w:val="002C2213"/>
    <w:rsid w:val="002C2995"/>
    <w:rsid w:val="002C2ECB"/>
    <w:rsid w:val="002C3432"/>
    <w:rsid w:val="002C36AA"/>
    <w:rsid w:val="002C3AA2"/>
    <w:rsid w:val="002C5C66"/>
    <w:rsid w:val="002C603F"/>
    <w:rsid w:val="002C6440"/>
    <w:rsid w:val="002C6A04"/>
    <w:rsid w:val="002C6AD3"/>
    <w:rsid w:val="002D01B9"/>
    <w:rsid w:val="002D0D24"/>
    <w:rsid w:val="002D103D"/>
    <w:rsid w:val="002D1328"/>
    <w:rsid w:val="002D1F3B"/>
    <w:rsid w:val="002D2A72"/>
    <w:rsid w:val="002D2C0F"/>
    <w:rsid w:val="002D32A9"/>
    <w:rsid w:val="002D359E"/>
    <w:rsid w:val="002D4919"/>
    <w:rsid w:val="002D4D29"/>
    <w:rsid w:val="002D4F11"/>
    <w:rsid w:val="002D51E8"/>
    <w:rsid w:val="002D5474"/>
    <w:rsid w:val="002D5CDB"/>
    <w:rsid w:val="002D5EA4"/>
    <w:rsid w:val="002D6149"/>
    <w:rsid w:val="002D61CA"/>
    <w:rsid w:val="002D6341"/>
    <w:rsid w:val="002D63EC"/>
    <w:rsid w:val="002D69A2"/>
    <w:rsid w:val="002D6F78"/>
    <w:rsid w:val="002D74F2"/>
    <w:rsid w:val="002D7C1B"/>
    <w:rsid w:val="002E011B"/>
    <w:rsid w:val="002E0214"/>
    <w:rsid w:val="002E1FBC"/>
    <w:rsid w:val="002E222C"/>
    <w:rsid w:val="002E23B4"/>
    <w:rsid w:val="002E286B"/>
    <w:rsid w:val="002E2D7A"/>
    <w:rsid w:val="002E3394"/>
    <w:rsid w:val="002E38F4"/>
    <w:rsid w:val="002E4068"/>
    <w:rsid w:val="002E469A"/>
    <w:rsid w:val="002E5116"/>
    <w:rsid w:val="002E5122"/>
    <w:rsid w:val="002E56E0"/>
    <w:rsid w:val="002E59B4"/>
    <w:rsid w:val="002E6215"/>
    <w:rsid w:val="002E6A0C"/>
    <w:rsid w:val="002E6AE7"/>
    <w:rsid w:val="002E6CC6"/>
    <w:rsid w:val="002E6E49"/>
    <w:rsid w:val="002E7182"/>
    <w:rsid w:val="002E7690"/>
    <w:rsid w:val="002E76C6"/>
    <w:rsid w:val="002E7836"/>
    <w:rsid w:val="002F02E3"/>
    <w:rsid w:val="002F0745"/>
    <w:rsid w:val="002F07A0"/>
    <w:rsid w:val="002F1097"/>
    <w:rsid w:val="002F1252"/>
    <w:rsid w:val="002F1D81"/>
    <w:rsid w:val="002F1F1A"/>
    <w:rsid w:val="002F222C"/>
    <w:rsid w:val="002F2577"/>
    <w:rsid w:val="002F273F"/>
    <w:rsid w:val="002F30EF"/>
    <w:rsid w:val="002F32BA"/>
    <w:rsid w:val="002F36F9"/>
    <w:rsid w:val="002F3BED"/>
    <w:rsid w:val="002F43D4"/>
    <w:rsid w:val="002F4F9E"/>
    <w:rsid w:val="002F5880"/>
    <w:rsid w:val="002F5CA5"/>
    <w:rsid w:val="002F5E82"/>
    <w:rsid w:val="002F66BC"/>
    <w:rsid w:val="002F6DE8"/>
    <w:rsid w:val="002F7456"/>
    <w:rsid w:val="003009A1"/>
    <w:rsid w:val="003016CF"/>
    <w:rsid w:val="00302B37"/>
    <w:rsid w:val="0030305A"/>
    <w:rsid w:val="00303A1C"/>
    <w:rsid w:val="00304361"/>
    <w:rsid w:val="00304721"/>
    <w:rsid w:val="0030490E"/>
    <w:rsid w:val="0030530C"/>
    <w:rsid w:val="003065E6"/>
    <w:rsid w:val="00310EE1"/>
    <w:rsid w:val="00310F38"/>
    <w:rsid w:val="003112D5"/>
    <w:rsid w:val="003116AE"/>
    <w:rsid w:val="00312227"/>
    <w:rsid w:val="00312EAE"/>
    <w:rsid w:val="003145D7"/>
    <w:rsid w:val="00314A61"/>
    <w:rsid w:val="00314EF4"/>
    <w:rsid w:val="00315149"/>
    <w:rsid w:val="003151E9"/>
    <w:rsid w:val="00315E9F"/>
    <w:rsid w:val="00316482"/>
    <w:rsid w:val="0031660D"/>
    <w:rsid w:val="003166F8"/>
    <w:rsid w:val="00316961"/>
    <w:rsid w:val="003169EF"/>
    <w:rsid w:val="003173D5"/>
    <w:rsid w:val="003176D5"/>
    <w:rsid w:val="0032033E"/>
    <w:rsid w:val="00320931"/>
    <w:rsid w:val="00320D8E"/>
    <w:rsid w:val="0032155B"/>
    <w:rsid w:val="00321805"/>
    <w:rsid w:val="00321EE2"/>
    <w:rsid w:val="00322744"/>
    <w:rsid w:val="003233B0"/>
    <w:rsid w:val="003238C9"/>
    <w:rsid w:val="00323951"/>
    <w:rsid w:val="00323E74"/>
    <w:rsid w:val="00324077"/>
    <w:rsid w:val="00324A60"/>
    <w:rsid w:val="0032505A"/>
    <w:rsid w:val="0032583C"/>
    <w:rsid w:val="00326218"/>
    <w:rsid w:val="003277C9"/>
    <w:rsid w:val="00327CB4"/>
    <w:rsid w:val="00330577"/>
    <w:rsid w:val="003305DE"/>
    <w:rsid w:val="0033078D"/>
    <w:rsid w:val="00330AF6"/>
    <w:rsid w:val="0033194D"/>
    <w:rsid w:val="00331955"/>
    <w:rsid w:val="00331CF4"/>
    <w:rsid w:val="0033379F"/>
    <w:rsid w:val="003338CE"/>
    <w:rsid w:val="00333AF1"/>
    <w:rsid w:val="0033440B"/>
    <w:rsid w:val="0033459D"/>
    <w:rsid w:val="0033476B"/>
    <w:rsid w:val="0033522F"/>
    <w:rsid w:val="00335F1F"/>
    <w:rsid w:val="0033662A"/>
    <w:rsid w:val="003376BA"/>
    <w:rsid w:val="00337DF9"/>
    <w:rsid w:val="003404D0"/>
    <w:rsid w:val="00340DCD"/>
    <w:rsid w:val="00341C50"/>
    <w:rsid w:val="00341E9E"/>
    <w:rsid w:val="00341EC5"/>
    <w:rsid w:val="0034323E"/>
    <w:rsid w:val="003437D8"/>
    <w:rsid w:val="00343812"/>
    <w:rsid w:val="0034393B"/>
    <w:rsid w:val="00343D66"/>
    <w:rsid w:val="00344229"/>
    <w:rsid w:val="00344790"/>
    <w:rsid w:val="003457E9"/>
    <w:rsid w:val="00345B63"/>
    <w:rsid w:val="00346044"/>
    <w:rsid w:val="003461A9"/>
    <w:rsid w:val="00346668"/>
    <w:rsid w:val="0034703A"/>
    <w:rsid w:val="00347092"/>
    <w:rsid w:val="003473BD"/>
    <w:rsid w:val="0034750B"/>
    <w:rsid w:val="003500DF"/>
    <w:rsid w:val="0035039D"/>
    <w:rsid w:val="003507E4"/>
    <w:rsid w:val="0035108D"/>
    <w:rsid w:val="00351960"/>
    <w:rsid w:val="003519A3"/>
    <w:rsid w:val="00351FB8"/>
    <w:rsid w:val="003524B5"/>
    <w:rsid w:val="00352A4E"/>
    <w:rsid w:val="00353091"/>
    <w:rsid w:val="0035371F"/>
    <w:rsid w:val="003538A9"/>
    <w:rsid w:val="00354356"/>
    <w:rsid w:val="003559EE"/>
    <w:rsid w:val="003564E2"/>
    <w:rsid w:val="00356EC7"/>
    <w:rsid w:val="00357784"/>
    <w:rsid w:val="00357B16"/>
    <w:rsid w:val="00357E9A"/>
    <w:rsid w:val="0036026E"/>
    <w:rsid w:val="003607E8"/>
    <w:rsid w:val="00360897"/>
    <w:rsid w:val="00360910"/>
    <w:rsid w:val="003611E7"/>
    <w:rsid w:val="00361D60"/>
    <w:rsid w:val="00361EBA"/>
    <w:rsid w:val="00361EC4"/>
    <w:rsid w:val="00362179"/>
    <w:rsid w:val="003622B7"/>
    <w:rsid w:val="003622CB"/>
    <w:rsid w:val="003628BD"/>
    <w:rsid w:val="00362A76"/>
    <w:rsid w:val="00363075"/>
    <w:rsid w:val="0036317C"/>
    <w:rsid w:val="003647F8"/>
    <w:rsid w:val="003655DD"/>
    <w:rsid w:val="0036582C"/>
    <w:rsid w:val="00365DCC"/>
    <w:rsid w:val="00366C28"/>
    <w:rsid w:val="00366C42"/>
    <w:rsid w:val="003715C1"/>
    <w:rsid w:val="00371E2B"/>
    <w:rsid w:val="003725C7"/>
    <w:rsid w:val="003727B3"/>
    <w:rsid w:val="00372AEF"/>
    <w:rsid w:val="00372EF4"/>
    <w:rsid w:val="00373BFA"/>
    <w:rsid w:val="00373C45"/>
    <w:rsid w:val="00373DDC"/>
    <w:rsid w:val="00373DF4"/>
    <w:rsid w:val="00374082"/>
    <w:rsid w:val="003742F0"/>
    <w:rsid w:val="0037464A"/>
    <w:rsid w:val="003747EF"/>
    <w:rsid w:val="00374E34"/>
    <w:rsid w:val="00375B43"/>
    <w:rsid w:val="00375ED2"/>
    <w:rsid w:val="00376130"/>
    <w:rsid w:val="00377287"/>
    <w:rsid w:val="003777E1"/>
    <w:rsid w:val="00377B6E"/>
    <w:rsid w:val="00377E33"/>
    <w:rsid w:val="0038059B"/>
    <w:rsid w:val="0038060C"/>
    <w:rsid w:val="0038062B"/>
    <w:rsid w:val="0038062C"/>
    <w:rsid w:val="00380646"/>
    <w:rsid w:val="00380A71"/>
    <w:rsid w:val="003811B6"/>
    <w:rsid w:val="00382276"/>
    <w:rsid w:val="00382E82"/>
    <w:rsid w:val="00383C6D"/>
    <w:rsid w:val="0038468F"/>
    <w:rsid w:val="0038474C"/>
    <w:rsid w:val="00384D46"/>
    <w:rsid w:val="0038516F"/>
    <w:rsid w:val="003851D4"/>
    <w:rsid w:val="003851E1"/>
    <w:rsid w:val="0038522F"/>
    <w:rsid w:val="00385354"/>
    <w:rsid w:val="00385D96"/>
    <w:rsid w:val="00385EA5"/>
    <w:rsid w:val="0038603B"/>
    <w:rsid w:val="00387005"/>
    <w:rsid w:val="00387035"/>
    <w:rsid w:val="003872E7"/>
    <w:rsid w:val="0038750B"/>
    <w:rsid w:val="00387CA3"/>
    <w:rsid w:val="00387EFA"/>
    <w:rsid w:val="00390110"/>
    <w:rsid w:val="003904B4"/>
    <w:rsid w:val="00390BDA"/>
    <w:rsid w:val="00390E21"/>
    <w:rsid w:val="003910B7"/>
    <w:rsid w:val="0039171F"/>
    <w:rsid w:val="00391D77"/>
    <w:rsid w:val="00392306"/>
    <w:rsid w:val="00392AF1"/>
    <w:rsid w:val="003930F7"/>
    <w:rsid w:val="00393931"/>
    <w:rsid w:val="00393933"/>
    <w:rsid w:val="00393BDA"/>
    <w:rsid w:val="00393D9D"/>
    <w:rsid w:val="00393DDA"/>
    <w:rsid w:val="00393DDF"/>
    <w:rsid w:val="00394177"/>
    <w:rsid w:val="0039486A"/>
    <w:rsid w:val="00394C3A"/>
    <w:rsid w:val="00394EC1"/>
    <w:rsid w:val="0039580D"/>
    <w:rsid w:val="0039704F"/>
    <w:rsid w:val="00397093"/>
    <w:rsid w:val="00397E39"/>
    <w:rsid w:val="003A0BE8"/>
    <w:rsid w:val="003A1A98"/>
    <w:rsid w:val="003A2353"/>
    <w:rsid w:val="003A2A70"/>
    <w:rsid w:val="003A3275"/>
    <w:rsid w:val="003A39DD"/>
    <w:rsid w:val="003A3A22"/>
    <w:rsid w:val="003A4027"/>
    <w:rsid w:val="003A41A7"/>
    <w:rsid w:val="003A4A00"/>
    <w:rsid w:val="003A501B"/>
    <w:rsid w:val="003A564C"/>
    <w:rsid w:val="003A5885"/>
    <w:rsid w:val="003A6111"/>
    <w:rsid w:val="003A634D"/>
    <w:rsid w:val="003A678B"/>
    <w:rsid w:val="003A6A6B"/>
    <w:rsid w:val="003A6AC9"/>
    <w:rsid w:val="003A6BC3"/>
    <w:rsid w:val="003A6F55"/>
    <w:rsid w:val="003A731A"/>
    <w:rsid w:val="003A736B"/>
    <w:rsid w:val="003A79AD"/>
    <w:rsid w:val="003A7F02"/>
    <w:rsid w:val="003B09D9"/>
    <w:rsid w:val="003B0FBD"/>
    <w:rsid w:val="003B17D3"/>
    <w:rsid w:val="003B2489"/>
    <w:rsid w:val="003B26AD"/>
    <w:rsid w:val="003B2B39"/>
    <w:rsid w:val="003B2FE4"/>
    <w:rsid w:val="003B319E"/>
    <w:rsid w:val="003B3534"/>
    <w:rsid w:val="003B375E"/>
    <w:rsid w:val="003B3A25"/>
    <w:rsid w:val="003B3D54"/>
    <w:rsid w:val="003B3FCA"/>
    <w:rsid w:val="003B45FC"/>
    <w:rsid w:val="003B47C4"/>
    <w:rsid w:val="003B5589"/>
    <w:rsid w:val="003B5B57"/>
    <w:rsid w:val="003B5E62"/>
    <w:rsid w:val="003B755B"/>
    <w:rsid w:val="003B7ACB"/>
    <w:rsid w:val="003B7C0A"/>
    <w:rsid w:val="003B7DA6"/>
    <w:rsid w:val="003C0F23"/>
    <w:rsid w:val="003C118E"/>
    <w:rsid w:val="003C13E7"/>
    <w:rsid w:val="003C16C2"/>
    <w:rsid w:val="003C1ACA"/>
    <w:rsid w:val="003C1C5F"/>
    <w:rsid w:val="003C25EE"/>
    <w:rsid w:val="003C2802"/>
    <w:rsid w:val="003C2B9D"/>
    <w:rsid w:val="003C33B0"/>
    <w:rsid w:val="003C34C8"/>
    <w:rsid w:val="003C4B8D"/>
    <w:rsid w:val="003C5C34"/>
    <w:rsid w:val="003C5E42"/>
    <w:rsid w:val="003C606A"/>
    <w:rsid w:val="003C6712"/>
    <w:rsid w:val="003C689C"/>
    <w:rsid w:val="003C6C10"/>
    <w:rsid w:val="003C71F7"/>
    <w:rsid w:val="003C7403"/>
    <w:rsid w:val="003C757C"/>
    <w:rsid w:val="003C761C"/>
    <w:rsid w:val="003C78D4"/>
    <w:rsid w:val="003D0640"/>
    <w:rsid w:val="003D0EC8"/>
    <w:rsid w:val="003D1236"/>
    <w:rsid w:val="003D15A0"/>
    <w:rsid w:val="003D15AB"/>
    <w:rsid w:val="003D1AA9"/>
    <w:rsid w:val="003D2383"/>
    <w:rsid w:val="003D2659"/>
    <w:rsid w:val="003D2E7F"/>
    <w:rsid w:val="003D3014"/>
    <w:rsid w:val="003D3A49"/>
    <w:rsid w:val="003D3DAC"/>
    <w:rsid w:val="003D45DE"/>
    <w:rsid w:val="003D48B2"/>
    <w:rsid w:val="003D490C"/>
    <w:rsid w:val="003D4B37"/>
    <w:rsid w:val="003D4C30"/>
    <w:rsid w:val="003D4D4E"/>
    <w:rsid w:val="003D5C73"/>
    <w:rsid w:val="003D5CFC"/>
    <w:rsid w:val="003D63A1"/>
    <w:rsid w:val="003D67A2"/>
    <w:rsid w:val="003D6B83"/>
    <w:rsid w:val="003D6F02"/>
    <w:rsid w:val="003D7289"/>
    <w:rsid w:val="003D75B2"/>
    <w:rsid w:val="003D77E8"/>
    <w:rsid w:val="003E035B"/>
    <w:rsid w:val="003E0387"/>
    <w:rsid w:val="003E0840"/>
    <w:rsid w:val="003E0A9F"/>
    <w:rsid w:val="003E0F79"/>
    <w:rsid w:val="003E1465"/>
    <w:rsid w:val="003E14D8"/>
    <w:rsid w:val="003E1966"/>
    <w:rsid w:val="003E1A40"/>
    <w:rsid w:val="003E25C2"/>
    <w:rsid w:val="003E2F1B"/>
    <w:rsid w:val="003E3082"/>
    <w:rsid w:val="003E394E"/>
    <w:rsid w:val="003E4A95"/>
    <w:rsid w:val="003E51E1"/>
    <w:rsid w:val="003E52E4"/>
    <w:rsid w:val="003E5C00"/>
    <w:rsid w:val="003E696E"/>
    <w:rsid w:val="003E6D2D"/>
    <w:rsid w:val="003E6D80"/>
    <w:rsid w:val="003E6DFE"/>
    <w:rsid w:val="003E6FE2"/>
    <w:rsid w:val="003E7160"/>
    <w:rsid w:val="003E7179"/>
    <w:rsid w:val="003E75E6"/>
    <w:rsid w:val="003E7AA8"/>
    <w:rsid w:val="003E7DA2"/>
    <w:rsid w:val="003F0066"/>
    <w:rsid w:val="003F0497"/>
    <w:rsid w:val="003F0AFC"/>
    <w:rsid w:val="003F0FE9"/>
    <w:rsid w:val="003F15A8"/>
    <w:rsid w:val="003F1724"/>
    <w:rsid w:val="003F2130"/>
    <w:rsid w:val="003F2D1E"/>
    <w:rsid w:val="003F2D3A"/>
    <w:rsid w:val="003F4853"/>
    <w:rsid w:val="003F5B00"/>
    <w:rsid w:val="003F6838"/>
    <w:rsid w:val="003F7366"/>
    <w:rsid w:val="003F7776"/>
    <w:rsid w:val="003F7D0C"/>
    <w:rsid w:val="003F7D10"/>
    <w:rsid w:val="00400918"/>
    <w:rsid w:val="00400B11"/>
    <w:rsid w:val="00401331"/>
    <w:rsid w:val="00401C53"/>
    <w:rsid w:val="004020F9"/>
    <w:rsid w:val="004022FD"/>
    <w:rsid w:val="0040283B"/>
    <w:rsid w:val="00403115"/>
    <w:rsid w:val="00403340"/>
    <w:rsid w:val="00403BC5"/>
    <w:rsid w:val="00404A01"/>
    <w:rsid w:val="00404F4E"/>
    <w:rsid w:val="00405322"/>
    <w:rsid w:val="00405800"/>
    <w:rsid w:val="00405946"/>
    <w:rsid w:val="004059A8"/>
    <w:rsid w:val="00405A40"/>
    <w:rsid w:val="004065E1"/>
    <w:rsid w:val="00406818"/>
    <w:rsid w:val="00406825"/>
    <w:rsid w:val="00406D13"/>
    <w:rsid w:val="00406EA3"/>
    <w:rsid w:val="00407B9B"/>
    <w:rsid w:val="004112BA"/>
    <w:rsid w:val="004115C5"/>
    <w:rsid w:val="0041181D"/>
    <w:rsid w:val="00411A07"/>
    <w:rsid w:val="00411D33"/>
    <w:rsid w:val="004126E4"/>
    <w:rsid w:val="00412F94"/>
    <w:rsid w:val="0041397E"/>
    <w:rsid w:val="00413C77"/>
    <w:rsid w:val="0041477C"/>
    <w:rsid w:val="004148A1"/>
    <w:rsid w:val="00415A03"/>
    <w:rsid w:val="00416265"/>
    <w:rsid w:val="004163E5"/>
    <w:rsid w:val="004164CE"/>
    <w:rsid w:val="00417403"/>
    <w:rsid w:val="004179A7"/>
    <w:rsid w:val="00420982"/>
    <w:rsid w:val="00420E39"/>
    <w:rsid w:val="00421126"/>
    <w:rsid w:val="004220DE"/>
    <w:rsid w:val="00422FAD"/>
    <w:rsid w:val="00423943"/>
    <w:rsid w:val="0042407C"/>
    <w:rsid w:val="00424090"/>
    <w:rsid w:val="00424F86"/>
    <w:rsid w:val="0042626D"/>
    <w:rsid w:val="0042645C"/>
    <w:rsid w:val="004276D2"/>
    <w:rsid w:val="0042770E"/>
    <w:rsid w:val="00430236"/>
    <w:rsid w:val="00430411"/>
    <w:rsid w:val="00431418"/>
    <w:rsid w:val="00431A50"/>
    <w:rsid w:val="00431B95"/>
    <w:rsid w:val="00431CAB"/>
    <w:rsid w:val="00431DCA"/>
    <w:rsid w:val="0043236B"/>
    <w:rsid w:val="00432957"/>
    <w:rsid w:val="00432A15"/>
    <w:rsid w:val="00433F0A"/>
    <w:rsid w:val="00434052"/>
    <w:rsid w:val="0043406F"/>
    <w:rsid w:val="00434A02"/>
    <w:rsid w:val="00434B8F"/>
    <w:rsid w:val="00434DC7"/>
    <w:rsid w:val="00435717"/>
    <w:rsid w:val="00436C6B"/>
    <w:rsid w:val="00436FA3"/>
    <w:rsid w:val="00437381"/>
    <w:rsid w:val="004377C7"/>
    <w:rsid w:val="00437970"/>
    <w:rsid w:val="00437FC6"/>
    <w:rsid w:val="00440D63"/>
    <w:rsid w:val="00440D74"/>
    <w:rsid w:val="00441A45"/>
    <w:rsid w:val="0044237E"/>
    <w:rsid w:val="004425C1"/>
    <w:rsid w:val="00442959"/>
    <w:rsid w:val="00442EA4"/>
    <w:rsid w:val="00443E67"/>
    <w:rsid w:val="00444642"/>
    <w:rsid w:val="00446148"/>
    <w:rsid w:val="004467A1"/>
    <w:rsid w:val="00446899"/>
    <w:rsid w:val="00446B9E"/>
    <w:rsid w:val="00446D00"/>
    <w:rsid w:val="00447346"/>
    <w:rsid w:val="0044770E"/>
    <w:rsid w:val="004506A6"/>
    <w:rsid w:val="0045072A"/>
    <w:rsid w:val="00450B17"/>
    <w:rsid w:val="00450BB4"/>
    <w:rsid w:val="00450DB7"/>
    <w:rsid w:val="00450E23"/>
    <w:rsid w:val="004512DF"/>
    <w:rsid w:val="0045165A"/>
    <w:rsid w:val="0045169E"/>
    <w:rsid w:val="004516A9"/>
    <w:rsid w:val="0045202A"/>
    <w:rsid w:val="004521E5"/>
    <w:rsid w:val="0045286A"/>
    <w:rsid w:val="00452B8E"/>
    <w:rsid w:val="00452E6A"/>
    <w:rsid w:val="0045306A"/>
    <w:rsid w:val="004533A0"/>
    <w:rsid w:val="004535C7"/>
    <w:rsid w:val="00453C61"/>
    <w:rsid w:val="004540FD"/>
    <w:rsid w:val="00454730"/>
    <w:rsid w:val="004549C4"/>
    <w:rsid w:val="00454E53"/>
    <w:rsid w:val="0045528D"/>
    <w:rsid w:val="004558C5"/>
    <w:rsid w:val="00455D71"/>
    <w:rsid w:val="004566EC"/>
    <w:rsid w:val="00456848"/>
    <w:rsid w:val="00456E9A"/>
    <w:rsid w:val="004578A5"/>
    <w:rsid w:val="00457DD7"/>
    <w:rsid w:val="00457E86"/>
    <w:rsid w:val="00457E8F"/>
    <w:rsid w:val="0046050C"/>
    <w:rsid w:val="00460607"/>
    <w:rsid w:val="00460FA9"/>
    <w:rsid w:val="004623A1"/>
    <w:rsid w:val="00462987"/>
    <w:rsid w:val="00463109"/>
    <w:rsid w:val="00463727"/>
    <w:rsid w:val="00464823"/>
    <w:rsid w:val="00464B19"/>
    <w:rsid w:val="00465BA9"/>
    <w:rsid w:val="00470B33"/>
    <w:rsid w:val="0047119F"/>
    <w:rsid w:val="004718AF"/>
    <w:rsid w:val="004719A2"/>
    <w:rsid w:val="00471D12"/>
    <w:rsid w:val="004728C3"/>
    <w:rsid w:val="00473B94"/>
    <w:rsid w:val="00473F1B"/>
    <w:rsid w:val="004745EC"/>
    <w:rsid w:val="00475D97"/>
    <w:rsid w:val="004761CC"/>
    <w:rsid w:val="004766ED"/>
    <w:rsid w:val="00476DEC"/>
    <w:rsid w:val="00477348"/>
    <w:rsid w:val="00477448"/>
    <w:rsid w:val="00477E61"/>
    <w:rsid w:val="004810EE"/>
    <w:rsid w:val="00481A6B"/>
    <w:rsid w:val="00481E98"/>
    <w:rsid w:val="00482F7F"/>
    <w:rsid w:val="004837BB"/>
    <w:rsid w:val="00483A1A"/>
    <w:rsid w:val="00484278"/>
    <w:rsid w:val="00484A8B"/>
    <w:rsid w:val="00484AE8"/>
    <w:rsid w:val="00484D95"/>
    <w:rsid w:val="004852FF"/>
    <w:rsid w:val="00485792"/>
    <w:rsid w:val="004858CB"/>
    <w:rsid w:val="00485E9E"/>
    <w:rsid w:val="00486123"/>
    <w:rsid w:val="00486A74"/>
    <w:rsid w:val="00486C3D"/>
    <w:rsid w:val="00486E17"/>
    <w:rsid w:val="00486E36"/>
    <w:rsid w:val="00487C9D"/>
    <w:rsid w:val="004904E4"/>
    <w:rsid w:val="00490527"/>
    <w:rsid w:val="00490B22"/>
    <w:rsid w:val="00490CC3"/>
    <w:rsid w:val="00491366"/>
    <w:rsid w:val="00491540"/>
    <w:rsid w:val="00491838"/>
    <w:rsid w:val="00491E7A"/>
    <w:rsid w:val="0049357B"/>
    <w:rsid w:val="00493EBA"/>
    <w:rsid w:val="00493FE1"/>
    <w:rsid w:val="00494CD5"/>
    <w:rsid w:val="00494D40"/>
    <w:rsid w:val="00494FA3"/>
    <w:rsid w:val="00495209"/>
    <w:rsid w:val="004953D4"/>
    <w:rsid w:val="004959AE"/>
    <w:rsid w:val="00495C56"/>
    <w:rsid w:val="004976EC"/>
    <w:rsid w:val="004A11B1"/>
    <w:rsid w:val="004A1602"/>
    <w:rsid w:val="004A1A6D"/>
    <w:rsid w:val="004A2656"/>
    <w:rsid w:val="004A26EB"/>
    <w:rsid w:val="004A2876"/>
    <w:rsid w:val="004A2EAA"/>
    <w:rsid w:val="004A3290"/>
    <w:rsid w:val="004A33CA"/>
    <w:rsid w:val="004A3889"/>
    <w:rsid w:val="004A3FA8"/>
    <w:rsid w:val="004A40DA"/>
    <w:rsid w:val="004A4476"/>
    <w:rsid w:val="004A4F6C"/>
    <w:rsid w:val="004A5C1D"/>
    <w:rsid w:val="004A66E1"/>
    <w:rsid w:val="004A6797"/>
    <w:rsid w:val="004A6851"/>
    <w:rsid w:val="004A7379"/>
    <w:rsid w:val="004A7C03"/>
    <w:rsid w:val="004A7C0B"/>
    <w:rsid w:val="004B0F78"/>
    <w:rsid w:val="004B120F"/>
    <w:rsid w:val="004B1923"/>
    <w:rsid w:val="004B21B4"/>
    <w:rsid w:val="004B32C5"/>
    <w:rsid w:val="004B331E"/>
    <w:rsid w:val="004B35FE"/>
    <w:rsid w:val="004B3670"/>
    <w:rsid w:val="004B36A5"/>
    <w:rsid w:val="004B4057"/>
    <w:rsid w:val="004B4138"/>
    <w:rsid w:val="004B4A41"/>
    <w:rsid w:val="004B51CF"/>
    <w:rsid w:val="004B54B2"/>
    <w:rsid w:val="004B5959"/>
    <w:rsid w:val="004B6C84"/>
    <w:rsid w:val="004B6E1D"/>
    <w:rsid w:val="004B7160"/>
    <w:rsid w:val="004B7240"/>
    <w:rsid w:val="004B734B"/>
    <w:rsid w:val="004B7870"/>
    <w:rsid w:val="004B7A92"/>
    <w:rsid w:val="004B7F66"/>
    <w:rsid w:val="004C0167"/>
    <w:rsid w:val="004C0347"/>
    <w:rsid w:val="004C0851"/>
    <w:rsid w:val="004C1928"/>
    <w:rsid w:val="004C1A03"/>
    <w:rsid w:val="004C2BBF"/>
    <w:rsid w:val="004C2D00"/>
    <w:rsid w:val="004C4985"/>
    <w:rsid w:val="004C567A"/>
    <w:rsid w:val="004C584D"/>
    <w:rsid w:val="004C5C54"/>
    <w:rsid w:val="004C658C"/>
    <w:rsid w:val="004C6D27"/>
    <w:rsid w:val="004C7B3C"/>
    <w:rsid w:val="004C7C0C"/>
    <w:rsid w:val="004D0481"/>
    <w:rsid w:val="004D05F4"/>
    <w:rsid w:val="004D0773"/>
    <w:rsid w:val="004D0F87"/>
    <w:rsid w:val="004D103D"/>
    <w:rsid w:val="004D116F"/>
    <w:rsid w:val="004D2CBE"/>
    <w:rsid w:val="004D3358"/>
    <w:rsid w:val="004D3477"/>
    <w:rsid w:val="004D45DB"/>
    <w:rsid w:val="004D4799"/>
    <w:rsid w:val="004D5689"/>
    <w:rsid w:val="004D5880"/>
    <w:rsid w:val="004D5976"/>
    <w:rsid w:val="004D5C74"/>
    <w:rsid w:val="004D61FA"/>
    <w:rsid w:val="004D7390"/>
    <w:rsid w:val="004D7792"/>
    <w:rsid w:val="004D7830"/>
    <w:rsid w:val="004D7BF2"/>
    <w:rsid w:val="004E0888"/>
    <w:rsid w:val="004E08D4"/>
    <w:rsid w:val="004E0945"/>
    <w:rsid w:val="004E0FBF"/>
    <w:rsid w:val="004E104E"/>
    <w:rsid w:val="004E11FF"/>
    <w:rsid w:val="004E1A63"/>
    <w:rsid w:val="004E1DD6"/>
    <w:rsid w:val="004E1FF3"/>
    <w:rsid w:val="004E27B9"/>
    <w:rsid w:val="004E2947"/>
    <w:rsid w:val="004E3C40"/>
    <w:rsid w:val="004E3CA9"/>
    <w:rsid w:val="004E3F65"/>
    <w:rsid w:val="004E3FEC"/>
    <w:rsid w:val="004E40EA"/>
    <w:rsid w:val="004E4376"/>
    <w:rsid w:val="004E4415"/>
    <w:rsid w:val="004E4807"/>
    <w:rsid w:val="004E5401"/>
    <w:rsid w:val="004E5974"/>
    <w:rsid w:val="004E60C7"/>
    <w:rsid w:val="004E6466"/>
    <w:rsid w:val="004E64EC"/>
    <w:rsid w:val="004E670A"/>
    <w:rsid w:val="004E6D2F"/>
    <w:rsid w:val="004E70A6"/>
    <w:rsid w:val="004E7497"/>
    <w:rsid w:val="004E770C"/>
    <w:rsid w:val="004E775B"/>
    <w:rsid w:val="004E7993"/>
    <w:rsid w:val="004E7A57"/>
    <w:rsid w:val="004E7A78"/>
    <w:rsid w:val="004F02B2"/>
    <w:rsid w:val="004F0697"/>
    <w:rsid w:val="004F177B"/>
    <w:rsid w:val="004F2F32"/>
    <w:rsid w:val="004F350B"/>
    <w:rsid w:val="004F3811"/>
    <w:rsid w:val="004F3E8A"/>
    <w:rsid w:val="004F4083"/>
    <w:rsid w:val="004F4E8C"/>
    <w:rsid w:val="004F50AF"/>
    <w:rsid w:val="004F557C"/>
    <w:rsid w:val="004F58A8"/>
    <w:rsid w:val="004F5992"/>
    <w:rsid w:val="004F5D85"/>
    <w:rsid w:val="004F5E3A"/>
    <w:rsid w:val="004F6398"/>
    <w:rsid w:val="004F669C"/>
    <w:rsid w:val="004F67A2"/>
    <w:rsid w:val="004F6CCB"/>
    <w:rsid w:val="004F7B0F"/>
    <w:rsid w:val="004F7FCE"/>
    <w:rsid w:val="005001FC"/>
    <w:rsid w:val="00500E67"/>
    <w:rsid w:val="0050145E"/>
    <w:rsid w:val="005016DC"/>
    <w:rsid w:val="00501858"/>
    <w:rsid w:val="005018EC"/>
    <w:rsid w:val="00501F31"/>
    <w:rsid w:val="005022E0"/>
    <w:rsid w:val="005025F2"/>
    <w:rsid w:val="00502EC6"/>
    <w:rsid w:val="00503095"/>
    <w:rsid w:val="00503F44"/>
    <w:rsid w:val="00505047"/>
    <w:rsid w:val="0050571E"/>
    <w:rsid w:val="00506702"/>
    <w:rsid w:val="00507D2A"/>
    <w:rsid w:val="00510787"/>
    <w:rsid w:val="00510BFD"/>
    <w:rsid w:val="005110AF"/>
    <w:rsid w:val="00512DB2"/>
    <w:rsid w:val="00512DDF"/>
    <w:rsid w:val="00513AA5"/>
    <w:rsid w:val="00513AB3"/>
    <w:rsid w:val="00513C9A"/>
    <w:rsid w:val="00513D40"/>
    <w:rsid w:val="005145B0"/>
    <w:rsid w:val="00514799"/>
    <w:rsid w:val="00515BBC"/>
    <w:rsid w:val="00515E79"/>
    <w:rsid w:val="00515F5F"/>
    <w:rsid w:val="00516B8A"/>
    <w:rsid w:val="005171EA"/>
    <w:rsid w:val="00517268"/>
    <w:rsid w:val="00517650"/>
    <w:rsid w:val="00517DFA"/>
    <w:rsid w:val="0052033C"/>
    <w:rsid w:val="005210ED"/>
    <w:rsid w:val="00521279"/>
    <w:rsid w:val="00523948"/>
    <w:rsid w:val="00523BF7"/>
    <w:rsid w:val="00524C70"/>
    <w:rsid w:val="00524F2B"/>
    <w:rsid w:val="00525711"/>
    <w:rsid w:val="00526262"/>
    <w:rsid w:val="00526ACF"/>
    <w:rsid w:val="00526D52"/>
    <w:rsid w:val="00527431"/>
    <w:rsid w:val="005278BB"/>
    <w:rsid w:val="005314D0"/>
    <w:rsid w:val="005318C5"/>
    <w:rsid w:val="00531C23"/>
    <w:rsid w:val="00531FD6"/>
    <w:rsid w:val="0053250D"/>
    <w:rsid w:val="00532E4A"/>
    <w:rsid w:val="005336CF"/>
    <w:rsid w:val="005337BF"/>
    <w:rsid w:val="00533896"/>
    <w:rsid w:val="00534041"/>
    <w:rsid w:val="005340F5"/>
    <w:rsid w:val="005341CA"/>
    <w:rsid w:val="00534B84"/>
    <w:rsid w:val="0053532E"/>
    <w:rsid w:val="005353EA"/>
    <w:rsid w:val="00536037"/>
    <w:rsid w:val="00536388"/>
    <w:rsid w:val="00536A31"/>
    <w:rsid w:val="00536C52"/>
    <w:rsid w:val="00537969"/>
    <w:rsid w:val="00540FDB"/>
    <w:rsid w:val="00541016"/>
    <w:rsid w:val="00541A02"/>
    <w:rsid w:val="00541EDC"/>
    <w:rsid w:val="005426F5"/>
    <w:rsid w:val="00543540"/>
    <w:rsid w:val="00543B59"/>
    <w:rsid w:val="00543C2F"/>
    <w:rsid w:val="00543FD4"/>
    <w:rsid w:val="0054406E"/>
    <w:rsid w:val="00544FDD"/>
    <w:rsid w:val="00545CDF"/>
    <w:rsid w:val="005463D7"/>
    <w:rsid w:val="005463DF"/>
    <w:rsid w:val="00546420"/>
    <w:rsid w:val="00546985"/>
    <w:rsid w:val="00547B07"/>
    <w:rsid w:val="00550147"/>
    <w:rsid w:val="005501B5"/>
    <w:rsid w:val="00550305"/>
    <w:rsid w:val="00550411"/>
    <w:rsid w:val="00550AB8"/>
    <w:rsid w:val="00552258"/>
    <w:rsid w:val="00552284"/>
    <w:rsid w:val="0055370B"/>
    <w:rsid w:val="005537C7"/>
    <w:rsid w:val="005538BA"/>
    <w:rsid w:val="005538CD"/>
    <w:rsid w:val="005540ED"/>
    <w:rsid w:val="0055505C"/>
    <w:rsid w:val="005555B4"/>
    <w:rsid w:val="00556FDC"/>
    <w:rsid w:val="00557286"/>
    <w:rsid w:val="00557E29"/>
    <w:rsid w:val="00560B18"/>
    <w:rsid w:val="0056121B"/>
    <w:rsid w:val="005617AE"/>
    <w:rsid w:val="00561E7B"/>
    <w:rsid w:val="00562398"/>
    <w:rsid w:val="00562CD9"/>
    <w:rsid w:val="00563284"/>
    <w:rsid w:val="00563617"/>
    <w:rsid w:val="00563862"/>
    <w:rsid w:val="005639EE"/>
    <w:rsid w:val="00563BED"/>
    <w:rsid w:val="005643F8"/>
    <w:rsid w:val="00564460"/>
    <w:rsid w:val="00565175"/>
    <w:rsid w:val="00565924"/>
    <w:rsid w:val="00565932"/>
    <w:rsid w:val="00565E7E"/>
    <w:rsid w:val="00566AED"/>
    <w:rsid w:val="0056793E"/>
    <w:rsid w:val="00567CD6"/>
    <w:rsid w:val="00567D72"/>
    <w:rsid w:val="005704EC"/>
    <w:rsid w:val="005706D6"/>
    <w:rsid w:val="00570723"/>
    <w:rsid w:val="00570BEB"/>
    <w:rsid w:val="00570CA9"/>
    <w:rsid w:val="00570D1F"/>
    <w:rsid w:val="00570F53"/>
    <w:rsid w:val="00571882"/>
    <w:rsid w:val="00571B5D"/>
    <w:rsid w:val="00571EE8"/>
    <w:rsid w:val="005723D4"/>
    <w:rsid w:val="00572938"/>
    <w:rsid w:val="00573026"/>
    <w:rsid w:val="005736FE"/>
    <w:rsid w:val="00573BE0"/>
    <w:rsid w:val="00574D02"/>
    <w:rsid w:val="00575DE8"/>
    <w:rsid w:val="00575E55"/>
    <w:rsid w:val="0057608E"/>
    <w:rsid w:val="00576179"/>
    <w:rsid w:val="005769D7"/>
    <w:rsid w:val="0057743F"/>
    <w:rsid w:val="00577480"/>
    <w:rsid w:val="00577E90"/>
    <w:rsid w:val="0058080C"/>
    <w:rsid w:val="00580AA1"/>
    <w:rsid w:val="00580C55"/>
    <w:rsid w:val="0058185A"/>
    <w:rsid w:val="00582DD5"/>
    <w:rsid w:val="005835C8"/>
    <w:rsid w:val="00584448"/>
    <w:rsid w:val="00584634"/>
    <w:rsid w:val="00585251"/>
    <w:rsid w:val="005860CD"/>
    <w:rsid w:val="00586206"/>
    <w:rsid w:val="005868C7"/>
    <w:rsid w:val="00587C77"/>
    <w:rsid w:val="00590166"/>
    <w:rsid w:val="00592558"/>
    <w:rsid w:val="00592FCC"/>
    <w:rsid w:val="00593289"/>
    <w:rsid w:val="00593CFE"/>
    <w:rsid w:val="00593F80"/>
    <w:rsid w:val="0059408C"/>
    <w:rsid w:val="00594302"/>
    <w:rsid w:val="00594B6F"/>
    <w:rsid w:val="00594C99"/>
    <w:rsid w:val="00595395"/>
    <w:rsid w:val="0059567C"/>
    <w:rsid w:val="005959B6"/>
    <w:rsid w:val="00596F4E"/>
    <w:rsid w:val="0059701C"/>
    <w:rsid w:val="00597265"/>
    <w:rsid w:val="00597563"/>
    <w:rsid w:val="005977C0"/>
    <w:rsid w:val="005A0484"/>
    <w:rsid w:val="005A0706"/>
    <w:rsid w:val="005A10AF"/>
    <w:rsid w:val="005A1649"/>
    <w:rsid w:val="005A1B43"/>
    <w:rsid w:val="005A1C1C"/>
    <w:rsid w:val="005A1FC1"/>
    <w:rsid w:val="005A2237"/>
    <w:rsid w:val="005A2760"/>
    <w:rsid w:val="005A27F4"/>
    <w:rsid w:val="005A2EE4"/>
    <w:rsid w:val="005A32E2"/>
    <w:rsid w:val="005A3304"/>
    <w:rsid w:val="005A3892"/>
    <w:rsid w:val="005A4C59"/>
    <w:rsid w:val="005A4DE2"/>
    <w:rsid w:val="005A53FC"/>
    <w:rsid w:val="005A59F6"/>
    <w:rsid w:val="005A60A5"/>
    <w:rsid w:val="005A6119"/>
    <w:rsid w:val="005A644D"/>
    <w:rsid w:val="005A66E6"/>
    <w:rsid w:val="005A6758"/>
    <w:rsid w:val="005A6B28"/>
    <w:rsid w:val="005A6C40"/>
    <w:rsid w:val="005A6C69"/>
    <w:rsid w:val="005A6E8F"/>
    <w:rsid w:val="005A7602"/>
    <w:rsid w:val="005A7B97"/>
    <w:rsid w:val="005A7C28"/>
    <w:rsid w:val="005A7FE3"/>
    <w:rsid w:val="005B013E"/>
    <w:rsid w:val="005B04A9"/>
    <w:rsid w:val="005B088A"/>
    <w:rsid w:val="005B10CA"/>
    <w:rsid w:val="005B150C"/>
    <w:rsid w:val="005B1BA6"/>
    <w:rsid w:val="005B1C32"/>
    <w:rsid w:val="005B20C2"/>
    <w:rsid w:val="005B28C1"/>
    <w:rsid w:val="005B2F51"/>
    <w:rsid w:val="005B3127"/>
    <w:rsid w:val="005B3345"/>
    <w:rsid w:val="005B3703"/>
    <w:rsid w:val="005B3B2A"/>
    <w:rsid w:val="005B5936"/>
    <w:rsid w:val="005B59AD"/>
    <w:rsid w:val="005B5D83"/>
    <w:rsid w:val="005B5F48"/>
    <w:rsid w:val="005B62E8"/>
    <w:rsid w:val="005B6D15"/>
    <w:rsid w:val="005B7442"/>
    <w:rsid w:val="005B7908"/>
    <w:rsid w:val="005B7909"/>
    <w:rsid w:val="005B7A66"/>
    <w:rsid w:val="005B7FDE"/>
    <w:rsid w:val="005C01D0"/>
    <w:rsid w:val="005C0543"/>
    <w:rsid w:val="005C0781"/>
    <w:rsid w:val="005C1245"/>
    <w:rsid w:val="005C164E"/>
    <w:rsid w:val="005C1A48"/>
    <w:rsid w:val="005C2654"/>
    <w:rsid w:val="005C31CF"/>
    <w:rsid w:val="005C3A3B"/>
    <w:rsid w:val="005C3DB5"/>
    <w:rsid w:val="005C40B4"/>
    <w:rsid w:val="005C4257"/>
    <w:rsid w:val="005C4391"/>
    <w:rsid w:val="005C43E9"/>
    <w:rsid w:val="005C5162"/>
    <w:rsid w:val="005C5929"/>
    <w:rsid w:val="005C59CF"/>
    <w:rsid w:val="005C6267"/>
    <w:rsid w:val="005C6312"/>
    <w:rsid w:val="005C6AEC"/>
    <w:rsid w:val="005C6E3B"/>
    <w:rsid w:val="005C7366"/>
    <w:rsid w:val="005D0242"/>
    <w:rsid w:val="005D0345"/>
    <w:rsid w:val="005D247A"/>
    <w:rsid w:val="005D2734"/>
    <w:rsid w:val="005D2AA3"/>
    <w:rsid w:val="005D2DEA"/>
    <w:rsid w:val="005D3350"/>
    <w:rsid w:val="005D3A13"/>
    <w:rsid w:val="005D49A4"/>
    <w:rsid w:val="005D4E97"/>
    <w:rsid w:val="005D7147"/>
    <w:rsid w:val="005D7995"/>
    <w:rsid w:val="005D7AA6"/>
    <w:rsid w:val="005D7B68"/>
    <w:rsid w:val="005E00CD"/>
    <w:rsid w:val="005E0229"/>
    <w:rsid w:val="005E0366"/>
    <w:rsid w:val="005E03F4"/>
    <w:rsid w:val="005E0CB5"/>
    <w:rsid w:val="005E11CD"/>
    <w:rsid w:val="005E162D"/>
    <w:rsid w:val="005E19F9"/>
    <w:rsid w:val="005E2FAA"/>
    <w:rsid w:val="005E3662"/>
    <w:rsid w:val="005E3DC7"/>
    <w:rsid w:val="005E3F01"/>
    <w:rsid w:val="005E3FEC"/>
    <w:rsid w:val="005E4016"/>
    <w:rsid w:val="005E4021"/>
    <w:rsid w:val="005E41D2"/>
    <w:rsid w:val="005E4B1E"/>
    <w:rsid w:val="005E533E"/>
    <w:rsid w:val="005E557F"/>
    <w:rsid w:val="005E60C8"/>
    <w:rsid w:val="005E6243"/>
    <w:rsid w:val="005E7848"/>
    <w:rsid w:val="005E7A04"/>
    <w:rsid w:val="005E7A40"/>
    <w:rsid w:val="005F0748"/>
    <w:rsid w:val="005F0970"/>
    <w:rsid w:val="005F1A02"/>
    <w:rsid w:val="005F1ECA"/>
    <w:rsid w:val="005F24CE"/>
    <w:rsid w:val="005F2AB6"/>
    <w:rsid w:val="005F2C9C"/>
    <w:rsid w:val="005F2CC2"/>
    <w:rsid w:val="005F2EE3"/>
    <w:rsid w:val="005F41CE"/>
    <w:rsid w:val="005F43EC"/>
    <w:rsid w:val="005F44C1"/>
    <w:rsid w:val="005F47DA"/>
    <w:rsid w:val="005F47F1"/>
    <w:rsid w:val="005F4BA2"/>
    <w:rsid w:val="005F4FCE"/>
    <w:rsid w:val="005F56F2"/>
    <w:rsid w:val="005F5C46"/>
    <w:rsid w:val="005F5E41"/>
    <w:rsid w:val="005F634B"/>
    <w:rsid w:val="005F6C59"/>
    <w:rsid w:val="005F6EC1"/>
    <w:rsid w:val="005F7D97"/>
    <w:rsid w:val="005F7EA2"/>
    <w:rsid w:val="006005FA"/>
    <w:rsid w:val="00600A13"/>
    <w:rsid w:val="00601D17"/>
    <w:rsid w:val="00601E15"/>
    <w:rsid w:val="00602600"/>
    <w:rsid w:val="006026A5"/>
    <w:rsid w:val="006032DC"/>
    <w:rsid w:val="00604126"/>
    <w:rsid w:val="006041AB"/>
    <w:rsid w:val="00604546"/>
    <w:rsid w:val="00604A05"/>
    <w:rsid w:val="00604B96"/>
    <w:rsid w:val="00604C53"/>
    <w:rsid w:val="00605703"/>
    <w:rsid w:val="00606D13"/>
    <w:rsid w:val="00606D88"/>
    <w:rsid w:val="00606E6C"/>
    <w:rsid w:val="006070CC"/>
    <w:rsid w:val="00607298"/>
    <w:rsid w:val="00607B36"/>
    <w:rsid w:val="00607E77"/>
    <w:rsid w:val="00607F5F"/>
    <w:rsid w:val="0061005E"/>
    <w:rsid w:val="00610C00"/>
    <w:rsid w:val="00610C8A"/>
    <w:rsid w:val="00610FCA"/>
    <w:rsid w:val="006123A7"/>
    <w:rsid w:val="00612BF8"/>
    <w:rsid w:val="00612CB9"/>
    <w:rsid w:val="00612D0C"/>
    <w:rsid w:val="0061337A"/>
    <w:rsid w:val="00613435"/>
    <w:rsid w:val="00613650"/>
    <w:rsid w:val="00613C18"/>
    <w:rsid w:val="00613E40"/>
    <w:rsid w:val="00615350"/>
    <w:rsid w:val="006153A8"/>
    <w:rsid w:val="00615A7A"/>
    <w:rsid w:val="00616582"/>
    <w:rsid w:val="006165E1"/>
    <w:rsid w:val="0061682A"/>
    <w:rsid w:val="00616E8D"/>
    <w:rsid w:val="00616EC2"/>
    <w:rsid w:val="00617232"/>
    <w:rsid w:val="0061796B"/>
    <w:rsid w:val="00617975"/>
    <w:rsid w:val="00617D20"/>
    <w:rsid w:val="00617F8C"/>
    <w:rsid w:val="00620761"/>
    <w:rsid w:val="00620A80"/>
    <w:rsid w:val="00620D7D"/>
    <w:rsid w:val="00620F22"/>
    <w:rsid w:val="006217DE"/>
    <w:rsid w:val="00621EA2"/>
    <w:rsid w:val="00621EB4"/>
    <w:rsid w:val="00621F30"/>
    <w:rsid w:val="006222C8"/>
    <w:rsid w:val="006228C1"/>
    <w:rsid w:val="00622A94"/>
    <w:rsid w:val="00622D65"/>
    <w:rsid w:val="00622F63"/>
    <w:rsid w:val="006237D6"/>
    <w:rsid w:val="00623EAC"/>
    <w:rsid w:val="006255F8"/>
    <w:rsid w:val="00625A12"/>
    <w:rsid w:val="00626271"/>
    <w:rsid w:val="006262F6"/>
    <w:rsid w:val="006264FD"/>
    <w:rsid w:val="0062778D"/>
    <w:rsid w:val="00627968"/>
    <w:rsid w:val="006279E2"/>
    <w:rsid w:val="00630239"/>
    <w:rsid w:val="00630B8C"/>
    <w:rsid w:val="00630C08"/>
    <w:rsid w:val="00631240"/>
    <w:rsid w:val="00631272"/>
    <w:rsid w:val="006323C3"/>
    <w:rsid w:val="00632B4C"/>
    <w:rsid w:val="00632F83"/>
    <w:rsid w:val="006336DF"/>
    <w:rsid w:val="00633748"/>
    <w:rsid w:val="0063397D"/>
    <w:rsid w:val="00633DFB"/>
    <w:rsid w:val="006344C6"/>
    <w:rsid w:val="00634995"/>
    <w:rsid w:val="00634BBF"/>
    <w:rsid w:val="0063510B"/>
    <w:rsid w:val="00635677"/>
    <w:rsid w:val="00635E62"/>
    <w:rsid w:val="006363C5"/>
    <w:rsid w:val="006366EC"/>
    <w:rsid w:val="00636C0E"/>
    <w:rsid w:val="00637829"/>
    <w:rsid w:val="00640060"/>
    <w:rsid w:val="00641052"/>
    <w:rsid w:val="00641099"/>
    <w:rsid w:val="00641E85"/>
    <w:rsid w:val="00642A58"/>
    <w:rsid w:val="00642AE8"/>
    <w:rsid w:val="00643C4D"/>
    <w:rsid w:val="00643E1F"/>
    <w:rsid w:val="006455AC"/>
    <w:rsid w:val="0064566A"/>
    <w:rsid w:val="00645F6C"/>
    <w:rsid w:val="00646094"/>
    <w:rsid w:val="00647751"/>
    <w:rsid w:val="00647A74"/>
    <w:rsid w:val="00647C06"/>
    <w:rsid w:val="00651833"/>
    <w:rsid w:val="00651922"/>
    <w:rsid w:val="00651FB0"/>
    <w:rsid w:val="006521C4"/>
    <w:rsid w:val="0065284C"/>
    <w:rsid w:val="00652963"/>
    <w:rsid w:val="00653BF4"/>
    <w:rsid w:val="00654AC7"/>
    <w:rsid w:val="00654C87"/>
    <w:rsid w:val="00655514"/>
    <w:rsid w:val="0065633D"/>
    <w:rsid w:val="00656EE5"/>
    <w:rsid w:val="00657404"/>
    <w:rsid w:val="006574A7"/>
    <w:rsid w:val="00657C01"/>
    <w:rsid w:val="0066046E"/>
    <w:rsid w:val="00660FF4"/>
    <w:rsid w:val="006613CB"/>
    <w:rsid w:val="00661406"/>
    <w:rsid w:val="006618F0"/>
    <w:rsid w:val="00661BB2"/>
    <w:rsid w:val="006627AF"/>
    <w:rsid w:val="00662F08"/>
    <w:rsid w:val="00663B59"/>
    <w:rsid w:val="00663D8D"/>
    <w:rsid w:val="00663FF4"/>
    <w:rsid w:val="006645F8"/>
    <w:rsid w:val="006648DA"/>
    <w:rsid w:val="00664B69"/>
    <w:rsid w:val="006657AF"/>
    <w:rsid w:val="006669EB"/>
    <w:rsid w:val="00666AD9"/>
    <w:rsid w:val="00666B58"/>
    <w:rsid w:val="00666B74"/>
    <w:rsid w:val="006670F3"/>
    <w:rsid w:val="006672E0"/>
    <w:rsid w:val="00670019"/>
    <w:rsid w:val="0067001F"/>
    <w:rsid w:val="0067079F"/>
    <w:rsid w:val="00670C67"/>
    <w:rsid w:val="00671591"/>
    <w:rsid w:val="006715B1"/>
    <w:rsid w:val="00671903"/>
    <w:rsid w:val="00671A04"/>
    <w:rsid w:val="00672025"/>
    <w:rsid w:val="00672336"/>
    <w:rsid w:val="006723F9"/>
    <w:rsid w:val="00672C36"/>
    <w:rsid w:val="0067372E"/>
    <w:rsid w:val="00673D75"/>
    <w:rsid w:val="00673EB6"/>
    <w:rsid w:val="0067442A"/>
    <w:rsid w:val="006747C9"/>
    <w:rsid w:val="00674FF3"/>
    <w:rsid w:val="00675075"/>
    <w:rsid w:val="00675341"/>
    <w:rsid w:val="006757F8"/>
    <w:rsid w:val="00675B24"/>
    <w:rsid w:val="00676440"/>
    <w:rsid w:val="00676A9D"/>
    <w:rsid w:val="00677176"/>
    <w:rsid w:val="00677543"/>
    <w:rsid w:val="00677C36"/>
    <w:rsid w:val="006805F2"/>
    <w:rsid w:val="00680A5E"/>
    <w:rsid w:val="00680EC9"/>
    <w:rsid w:val="00681639"/>
    <w:rsid w:val="00681F03"/>
    <w:rsid w:val="00682715"/>
    <w:rsid w:val="00682719"/>
    <w:rsid w:val="00682CA0"/>
    <w:rsid w:val="006833B3"/>
    <w:rsid w:val="006838A0"/>
    <w:rsid w:val="006839C1"/>
    <w:rsid w:val="0068487B"/>
    <w:rsid w:val="006848C3"/>
    <w:rsid w:val="00684B64"/>
    <w:rsid w:val="00684CD6"/>
    <w:rsid w:val="00684D7C"/>
    <w:rsid w:val="00684FF8"/>
    <w:rsid w:val="00685046"/>
    <w:rsid w:val="00685425"/>
    <w:rsid w:val="00685544"/>
    <w:rsid w:val="0068585E"/>
    <w:rsid w:val="006859F6"/>
    <w:rsid w:val="00687298"/>
    <w:rsid w:val="006872C1"/>
    <w:rsid w:val="006872C3"/>
    <w:rsid w:val="00687463"/>
    <w:rsid w:val="0068782B"/>
    <w:rsid w:val="0069003B"/>
    <w:rsid w:val="006901B8"/>
    <w:rsid w:val="00690B77"/>
    <w:rsid w:val="00691091"/>
    <w:rsid w:val="0069187A"/>
    <w:rsid w:val="00691949"/>
    <w:rsid w:val="00691A46"/>
    <w:rsid w:val="0069205D"/>
    <w:rsid w:val="006926BA"/>
    <w:rsid w:val="0069276E"/>
    <w:rsid w:val="00693597"/>
    <w:rsid w:val="00693ACD"/>
    <w:rsid w:val="00693EA8"/>
    <w:rsid w:val="006948CB"/>
    <w:rsid w:val="00694A5E"/>
    <w:rsid w:val="00695254"/>
    <w:rsid w:val="006962D1"/>
    <w:rsid w:val="00696625"/>
    <w:rsid w:val="006967E3"/>
    <w:rsid w:val="00696BD1"/>
    <w:rsid w:val="0069723F"/>
    <w:rsid w:val="00697E87"/>
    <w:rsid w:val="006A018D"/>
    <w:rsid w:val="006A0634"/>
    <w:rsid w:val="006A06CD"/>
    <w:rsid w:val="006A0ADC"/>
    <w:rsid w:val="006A0C59"/>
    <w:rsid w:val="006A1158"/>
    <w:rsid w:val="006A16DC"/>
    <w:rsid w:val="006A23AD"/>
    <w:rsid w:val="006A2A86"/>
    <w:rsid w:val="006A2DB5"/>
    <w:rsid w:val="006A3087"/>
    <w:rsid w:val="006A332B"/>
    <w:rsid w:val="006A3EFE"/>
    <w:rsid w:val="006A4E0F"/>
    <w:rsid w:val="006A529A"/>
    <w:rsid w:val="006A5D18"/>
    <w:rsid w:val="006A5EE0"/>
    <w:rsid w:val="006A724D"/>
    <w:rsid w:val="006A79C7"/>
    <w:rsid w:val="006B01AF"/>
    <w:rsid w:val="006B0B69"/>
    <w:rsid w:val="006B2D0E"/>
    <w:rsid w:val="006B2D59"/>
    <w:rsid w:val="006B326C"/>
    <w:rsid w:val="006B32CC"/>
    <w:rsid w:val="006B3789"/>
    <w:rsid w:val="006B4BB7"/>
    <w:rsid w:val="006B4BF4"/>
    <w:rsid w:val="006B62D0"/>
    <w:rsid w:val="006B6547"/>
    <w:rsid w:val="006B71CE"/>
    <w:rsid w:val="006B72DA"/>
    <w:rsid w:val="006B77E7"/>
    <w:rsid w:val="006C02C3"/>
    <w:rsid w:val="006C0D34"/>
    <w:rsid w:val="006C1C74"/>
    <w:rsid w:val="006C2D0A"/>
    <w:rsid w:val="006C3233"/>
    <w:rsid w:val="006C323F"/>
    <w:rsid w:val="006C413C"/>
    <w:rsid w:val="006C51CA"/>
    <w:rsid w:val="006C565B"/>
    <w:rsid w:val="006C56CB"/>
    <w:rsid w:val="006C5EB9"/>
    <w:rsid w:val="006C5FBF"/>
    <w:rsid w:val="006C62E8"/>
    <w:rsid w:val="006C67A1"/>
    <w:rsid w:val="006C772C"/>
    <w:rsid w:val="006D0A95"/>
    <w:rsid w:val="006D0ACC"/>
    <w:rsid w:val="006D0EC8"/>
    <w:rsid w:val="006D0FB5"/>
    <w:rsid w:val="006D11D5"/>
    <w:rsid w:val="006D1904"/>
    <w:rsid w:val="006D19F7"/>
    <w:rsid w:val="006D293F"/>
    <w:rsid w:val="006D31E8"/>
    <w:rsid w:val="006D38C4"/>
    <w:rsid w:val="006D3FFE"/>
    <w:rsid w:val="006D40E5"/>
    <w:rsid w:val="006D4517"/>
    <w:rsid w:val="006D4DA6"/>
    <w:rsid w:val="006D537F"/>
    <w:rsid w:val="006D54A5"/>
    <w:rsid w:val="006D599C"/>
    <w:rsid w:val="006D6806"/>
    <w:rsid w:val="006D693F"/>
    <w:rsid w:val="006D7223"/>
    <w:rsid w:val="006E0086"/>
    <w:rsid w:val="006E00CF"/>
    <w:rsid w:val="006E01C3"/>
    <w:rsid w:val="006E05AD"/>
    <w:rsid w:val="006E1120"/>
    <w:rsid w:val="006E13B5"/>
    <w:rsid w:val="006E14EC"/>
    <w:rsid w:val="006E1973"/>
    <w:rsid w:val="006E21A6"/>
    <w:rsid w:val="006E36C6"/>
    <w:rsid w:val="006E3744"/>
    <w:rsid w:val="006E3B51"/>
    <w:rsid w:val="006E3F85"/>
    <w:rsid w:val="006E4063"/>
    <w:rsid w:val="006E4842"/>
    <w:rsid w:val="006E5AD2"/>
    <w:rsid w:val="006E6290"/>
    <w:rsid w:val="006E661C"/>
    <w:rsid w:val="006E6DEE"/>
    <w:rsid w:val="006E71B5"/>
    <w:rsid w:val="006E7BF0"/>
    <w:rsid w:val="006E7DF4"/>
    <w:rsid w:val="006F014D"/>
    <w:rsid w:val="006F024E"/>
    <w:rsid w:val="006F02E7"/>
    <w:rsid w:val="006F109E"/>
    <w:rsid w:val="006F16FD"/>
    <w:rsid w:val="006F17D5"/>
    <w:rsid w:val="006F1F64"/>
    <w:rsid w:val="006F213B"/>
    <w:rsid w:val="006F2214"/>
    <w:rsid w:val="006F257D"/>
    <w:rsid w:val="006F2A7D"/>
    <w:rsid w:val="006F2E14"/>
    <w:rsid w:val="006F3596"/>
    <w:rsid w:val="006F40F6"/>
    <w:rsid w:val="006F421A"/>
    <w:rsid w:val="006F4526"/>
    <w:rsid w:val="006F46F8"/>
    <w:rsid w:val="006F5D5C"/>
    <w:rsid w:val="006F6581"/>
    <w:rsid w:val="006F6673"/>
    <w:rsid w:val="006F6953"/>
    <w:rsid w:val="006F75BA"/>
    <w:rsid w:val="00700687"/>
    <w:rsid w:val="0070102F"/>
    <w:rsid w:val="00701305"/>
    <w:rsid w:val="00701413"/>
    <w:rsid w:val="007017BD"/>
    <w:rsid w:val="00701BD1"/>
    <w:rsid w:val="00701C5B"/>
    <w:rsid w:val="00702C5A"/>
    <w:rsid w:val="00702D02"/>
    <w:rsid w:val="00702D91"/>
    <w:rsid w:val="00702DF8"/>
    <w:rsid w:val="00704DBE"/>
    <w:rsid w:val="00704E61"/>
    <w:rsid w:val="0070632D"/>
    <w:rsid w:val="007064AD"/>
    <w:rsid w:val="007068C0"/>
    <w:rsid w:val="00706AFF"/>
    <w:rsid w:val="00706C45"/>
    <w:rsid w:val="00706C56"/>
    <w:rsid w:val="00707165"/>
    <w:rsid w:val="00707B29"/>
    <w:rsid w:val="00710C17"/>
    <w:rsid w:val="0071117B"/>
    <w:rsid w:val="00711470"/>
    <w:rsid w:val="00711A08"/>
    <w:rsid w:val="00711DDF"/>
    <w:rsid w:val="00711EFC"/>
    <w:rsid w:val="0071297B"/>
    <w:rsid w:val="007131AE"/>
    <w:rsid w:val="007137F6"/>
    <w:rsid w:val="00714C1D"/>
    <w:rsid w:val="00714EEA"/>
    <w:rsid w:val="00714F7E"/>
    <w:rsid w:val="00715423"/>
    <w:rsid w:val="00716E97"/>
    <w:rsid w:val="00717580"/>
    <w:rsid w:val="007175FF"/>
    <w:rsid w:val="0071788E"/>
    <w:rsid w:val="007178ED"/>
    <w:rsid w:val="00717C7E"/>
    <w:rsid w:val="00720484"/>
    <w:rsid w:val="00720A48"/>
    <w:rsid w:val="00720AC3"/>
    <w:rsid w:val="00720FC0"/>
    <w:rsid w:val="00721172"/>
    <w:rsid w:val="007213BA"/>
    <w:rsid w:val="007217AA"/>
    <w:rsid w:val="007219E0"/>
    <w:rsid w:val="00721BA5"/>
    <w:rsid w:val="0072245B"/>
    <w:rsid w:val="00722843"/>
    <w:rsid w:val="00722C0E"/>
    <w:rsid w:val="0072329F"/>
    <w:rsid w:val="00723CEA"/>
    <w:rsid w:val="00723D2A"/>
    <w:rsid w:val="00723FAB"/>
    <w:rsid w:val="0072427E"/>
    <w:rsid w:val="007245EF"/>
    <w:rsid w:val="00724667"/>
    <w:rsid w:val="00724E1D"/>
    <w:rsid w:val="0072769F"/>
    <w:rsid w:val="00727A4D"/>
    <w:rsid w:val="00727DBC"/>
    <w:rsid w:val="007321A3"/>
    <w:rsid w:val="00732672"/>
    <w:rsid w:val="00732A3E"/>
    <w:rsid w:val="00732A5A"/>
    <w:rsid w:val="00732BF7"/>
    <w:rsid w:val="007338DC"/>
    <w:rsid w:val="00733E97"/>
    <w:rsid w:val="00734104"/>
    <w:rsid w:val="00734442"/>
    <w:rsid w:val="00734535"/>
    <w:rsid w:val="00734763"/>
    <w:rsid w:val="0073541D"/>
    <w:rsid w:val="007355FD"/>
    <w:rsid w:val="00736D56"/>
    <w:rsid w:val="00740153"/>
    <w:rsid w:val="007405F2"/>
    <w:rsid w:val="007406F2"/>
    <w:rsid w:val="007408FF"/>
    <w:rsid w:val="00740924"/>
    <w:rsid w:val="0074132C"/>
    <w:rsid w:val="007413D7"/>
    <w:rsid w:val="007413FA"/>
    <w:rsid w:val="00742444"/>
    <w:rsid w:val="00743074"/>
    <w:rsid w:val="00743385"/>
    <w:rsid w:val="0074357E"/>
    <w:rsid w:val="00743B93"/>
    <w:rsid w:val="00743E13"/>
    <w:rsid w:val="00743F4D"/>
    <w:rsid w:val="00744DAA"/>
    <w:rsid w:val="007455AB"/>
    <w:rsid w:val="00745C25"/>
    <w:rsid w:val="00745E0B"/>
    <w:rsid w:val="00745F45"/>
    <w:rsid w:val="0074664E"/>
    <w:rsid w:val="0074739B"/>
    <w:rsid w:val="00750001"/>
    <w:rsid w:val="007501B9"/>
    <w:rsid w:val="00750373"/>
    <w:rsid w:val="007503FE"/>
    <w:rsid w:val="00750DC0"/>
    <w:rsid w:val="00750FEE"/>
    <w:rsid w:val="00751217"/>
    <w:rsid w:val="0075125B"/>
    <w:rsid w:val="0075129D"/>
    <w:rsid w:val="00751586"/>
    <w:rsid w:val="00751BC4"/>
    <w:rsid w:val="00751BE8"/>
    <w:rsid w:val="00752FDF"/>
    <w:rsid w:val="00752FFC"/>
    <w:rsid w:val="00753411"/>
    <w:rsid w:val="00753CD2"/>
    <w:rsid w:val="00753D31"/>
    <w:rsid w:val="00754292"/>
    <w:rsid w:val="00754F78"/>
    <w:rsid w:val="0075514E"/>
    <w:rsid w:val="007555FE"/>
    <w:rsid w:val="007560AB"/>
    <w:rsid w:val="007578C3"/>
    <w:rsid w:val="00757AE3"/>
    <w:rsid w:val="00757FAA"/>
    <w:rsid w:val="007600AA"/>
    <w:rsid w:val="007608B6"/>
    <w:rsid w:val="007608F9"/>
    <w:rsid w:val="00760D63"/>
    <w:rsid w:val="0076109F"/>
    <w:rsid w:val="00761899"/>
    <w:rsid w:val="00761AD7"/>
    <w:rsid w:val="0076204C"/>
    <w:rsid w:val="00762468"/>
    <w:rsid w:val="007625C5"/>
    <w:rsid w:val="007634B0"/>
    <w:rsid w:val="00763509"/>
    <w:rsid w:val="00763D17"/>
    <w:rsid w:val="00763F59"/>
    <w:rsid w:val="0076410D"/>
    <w:rsid w:val="00764717"/>
    <w:rsid w:val="00764872"/>
    <w:rsid w:val="00764942"/>
    <w:rsid w:val="00764D8A"/>
    <w:rsid w:val="007658AF"/>
    <w:rsid w:val="00766045"/>
    <w:rsid w:val="00766AE3"/>
    <w:rsid w:val="00766B1B"/>
    <w:rsid w:val="007671D5"/>
    <w:rsid w:val="00767C8B"/>
    <w:rsid w:val="007703FA"/>
    <w:rsid w:val="007706AC"/>
    <w:rsid w:val="00770D26"/>
    <w:rsid w:val="0077175B"/>
    <w:rsid w:val="0077209B"/>
    <w:rsid w:val="00773153"/>
    <w:rsid w:val="00773216"/>
    <w:rsid w:val="007736AA"/>
    <w:rsid w:val="00773832"/>
    <w:rsid w:val="00773957"/>
    <w:rsid w:val="00773A28"/>
    <w:rsid w:val="00774192"/>
    <w:rsid w:val="00774388"/>
    <w:rsid w:val="00774CE1"/>
    <w:rsid w:val="007755C1"/>
    <w:rsid w:val="00775737"/>
    <w:rsid w:val="00775A2D"/>
    <w:rsid w:val="00775E14"/>
    <w:rsid w:val="00776071"/>
    <w:rsid w:val="007766B8"/>
    <w:rsid w:val="00777FFB"/>
    <w:rsid w:val="007801BD"/>
    <w:rsid w:val="00780522"/>
    <w:rsid w:val="00780C65"/>
    <w:rsid w:val="00780D78"/>
    <w:rsid w:val="00780E9F"/>
    <w:rsid w:val="007817D7"/>
    <w:rsid w:val="00781FCD"/>
    <w:rsid w:val="007829B8"/>
    <w:rsid w:val="00783278"/>
    <w:rsid w:val="00783359"/>
    <w:rsid w:val="0078342F"/>
    <w:rsid w:val="00783580"/>
    <w:rsid w:val="00783B8D"/>
    <w:rsid w:val="0078534A"/>
    <w:rsid w:val="0078554D"/>
    <w:rsid w:val="00785A51"/>
    <w:rsid w:val="00785F9E"/>
    <w:rsid w:val="007863A3"/>
    <w:rsid w:val="0078717B"/>
    <w:rsid w:val="00787579"/>
    <w:rsid w:val="00787981"/>
    <w:rsid w:val="00787F07"/>
    <w:rsid w:val="00790076"/>
    <w:rsid w:val="00790295"/>
    <w:rsid w:val="00791422"/>
    <w:rsid w:val="00791D13"/>
    <w:rsid w:val="00792617"/>
    <w:rsid w:val="0079269F"/>
    <w:rsid w:val="00792940"/>
    <w:rsid w:val="00793514"/>
    <w:rsid w:val="0079376D"/>
    <w:rsid w:val="00793876"/>
    <w:rsid w:val="007938D9"/>
    <w:rsid w:val="00793985"/>
    <w:rsid w:val="00793AED"/>
    <w:rsid w:val="00794A15"/>
    <w:rsid w:val="00794D1C"/>
    <w:rsid w:val="00795829"/>
    <w:rsid w:val="0079582E"/>
    <w:rsid w:val="00795E52"/>
    <w:rsid w:val="007968B5"/>
    <w:rsid w:val="00796D95"/>
    <w:rsid w:val="0079746D"/>
    <w:rsid w:val="007A0162"/>
    <w:rsid w:val="007A034A"/>
    <w:rsid w:val="007A0505"/>
    <w:rsid w:val="007A11B9"/>
    <w:rsid w:val="007A15AD"/>
    <w:rsid w:val="007A1665"/>
    <w:rsid w:val="007A1B17"/>
    <w:rsid w:val="007A1F8A"/>
    <w:rsid w:val="007A27D3"/>
    <w:rsid w:val="007A2CAE"/>
    <w:rsid w:val="007A2EB0"/>
    <w:rsid w:val="007A3140"/>
    <w:rsid w:val="007A3BE8"/>
    <w:rsid w:val="007A3FF5"/>
    <w:rsid w:val="007A4135"/>
    <w:rsid w:val="007A44E8"/>
    <w:rsid w:val="007A46C6"/>
    <w:rsid w:val="007A480F"/>
    <w:rsid w:val="007A5321"/>
    <w:rsid w:val="007A5A32"/>
    <w:rsid w:val="007A5AF0"/>
    <w:rsid w:val="007A5E12"/>
    <w:rsid w:val="007A632B"/>
    <w:rsid w:val="007A6C59"/>
    <w:rsid w:val="007A79DE"/>
    <w:rsid w:val="007A7EDA"/>
    <w:rsid w:val="007B076D"/>
    <w:rsid w:val="007B0CE5"/>
    <w:rsid w:val="007B146C"/>
    <w:rsid w:val="007B1BAA"/>
    <w:rsid w:val="007B2718"/>
    <w:rsid w:val="007B2DF3"/>
    <w:rsid w:val="007B362B"/>
    <w:rsid w:val="007B407A"/>
    <w:rsid w:val="007B4745"/>
    <w:rsid w:val="007B4DA7"/>
    <w:rsid w:val="007B583E"/>
    <w:rsid w:val="007B62C8"/>
    <w:rsid w:val="007B6906"/>
    <w:rsid w:val="007B7A8F"/>
    <w:rsid w:val="007C000F"/>
    <w:rsid w:val="007C0024"/>
    <w:rsid w:val="007C0C89"/>
    <w:rsid w:val="007C0ECB"/>
    <w:rsid w:val="007C14BD"/>
    <w:rsid w:val="007C183E"/>
    <w:rsid w:val="007C1898"/>
    <w:rsid w:val="007C2E9E"/>
    <w:rsid w:val="007C38C8"/>
    <w:rsid w:val="007C4B9B"/>
    <w:rsid w:val="007C4C4A"/>
    <w:rsid w:val="007C6A76"/>
    <w:rsid w:val="007C6E3C"/>
    <w:rsid w:val="007C7521"/>
    <w:rsid w:val="007C771F"/>
    <w:rsid w:val="007C7BB8"/>
    <w:rsid w:val="007D0540"/>
    <w:rsid w:val="007D0EF8"/>
    <w:rsid w:val="007D1272"/>
    <w:rsid w:val="007D144C"/>
    <w:rsid w:val="007D1C1C"/>
    <w:rsid w:val="007D23F7"/>
    <w:rsid w:val="007D346A"/>
    <w:rsid w:val="007D4349"/>
    <w:rsid w:val="007D4640"/>
    <w:rsid w:val="007D4B95"/>
    <w:rsid w:val="007D6674"/>
    <w:rsid w:val="007D7830"/>
    <w:rsid w:val="007D78E4"/>
    <w:rsid w:val="007D7E10"/>
    <w:rsid w:val="007E10F7"/>
    <w:rsid w:val="007E1686"/>
    <w:rsid w:val="007E1A04"/>
    <w:rsid w:val="007E226F"/>
    <w:rsid w:val="007E25F2"/>
    <w:rsid w:val="007E2825"/>
    <w:rsid w:val="007E2DE6"/>
    <w:rsid w:val="007E2E64"/>
    <w:rsid w:val="007E2E85"/>
    <w:rsid w:val="007E337B"/>
    <w:rsid w:val="007E3404"/>
    <w:rsid w:val="007E3D63"/>
    <w:rsid w:val="007E40F2"/>
    <w:rsid w:val="007E45F5"/>
    <w:rsid w:val="007E4711"/>
    <w:rsid w:val="007E5052"/>
    <w:rsid w:val="007E5292"/>
    <w:rsid w:val="007E56C6"/>
    <w:rsid w:val="007E5911"/>
    <w:rsid w:val="007E6C5F"/>
    <w:rsid w:val="007E6DD6"/>
    <w:rsid w:val="007E71F6"/>
    <w:rsid w:val="007E7C85"/>
    <w:rsid w:val="007F038E"/>
    <w:rsid w:val="007F0BDE"/>
    <w:rsid w:val="007F1208"/>
    <w:rsid w:val="007F13ED"/>
    <w:rsid w:val="007F186F"/>
    <w:rsid w:val="007F1927"/>
    <w:rsid w:val="007F2BE8"/>
    <w:rsid w:val="007F36D3"/>
    <w:rsid w:val="007F38EF"/>
    <w:rsid w:val="007F4BFA"/>
    <w:rsid w:val="007F4E07"/>
    <w:rsid w:val="007F5106"/>
    <w:rsid w:val="007F5444"/>
    <w:rsid w:val="007F554D"/>
    <w:rsid w:val="007F5ACF"/>
    <w:rsid w:val="007F6059"/>
    <w:rsid w:val="007F64FE"/>
    <w:rsid w:val="007F6D54"/>
    <w:rsid w:val="007F7073"/>
    <w:rsid w:val="007F7359"/>
    <w:rsid w:val="007F73DE"/>
    <w:rsid w:val="007F781F"/>
    <w:rsid w:val="0080108B"/>
    <w:rsid w:val="008014C2"/>
    <w:rsid w:val="008015F1"/>
    <w:rsid w:val="00801607"/>
    <w:rsid w:val="0080172A"/>
    <w:rsid w:val="00801CB6"/>
    <w:rsid w:val="00801CF2"/>
    <w:rsid w:val="00801E6A"/>
    <w:rsid w:val="00801EBB"/>
    <w:rsid w:val="0080241A"/>
    <w:rsid w:val="00802A37"/>
    <w:rsid w:val="00802A4D"/>
    <w:rsid w:val="00802A9B"/>
    <w:rsid w:val="00802D2A"/>
    <w:rsid w:val="00802E57"/>
    <w:rsid w:val="008038F8"/>
    <w:rsid w:val="00803B0B"/>
    <w:rsid w:val="00804AEF"/>
    <w:rsid w:val="00804B99"/>
    <w:rsid w:val="00804BA3"/>
    <w:rsid w:val="00804EFD"/>
    <w:rsid w:val="008050A2"/>
    <w:rsid w:val="008059DC"/>
    <w:rsid w:val="00805DDC"/>
    <w:rsid w:val="00806BA5"/>
    <w:rsid w:val="00806C9A"/>
    <w:rsid w:val="00806E7E"/>
    <w:rsid w:val="00806FDB"/>
    <w:rsid w:val="00807232"/>
    <w:rsid w:val="00807236"/>
    <w:rsid w:val="0080748A"/>
    <w:rsid w:val="008074F8"/>
    <w:rsid w:val="0081273B"/>
    <w:rsid w:val="008128CA"/>
    <w:rsid w:val="0081310B"/>
    <w:rsid w:val="0081364E"/>
    <w:rsid w:val="00813792"/>
    <w:rsid w:val="00813B83"/>
    <w:rsid w:val="00814028"/>
    <w:rsid w:val="0081421B"/>
    <w:rsid w:val="0081493B"/>
    <w:rsid w:val="008151B8"/>
    <w:rsid w:val="0081545C"/>
    <w:rsid w:val="008156B7"/>
    <w:rsid w:val="00815E21"/>
    <w:rsid w:val="00815F2E"/>
    <w:rsid w:val="00817132"/>
    <w:rsid w:val="00817228"/>
    <w:rsid w:val="008172E8"/>
    <w:rsid w:val="0081743E"/>
    <w:rsid w:val="008202E7"/>
    <w:rsid w:val="00820874"/>
    <w:rsid w:val="00821148"/>
    <w:rsid w:val="008213AC"/>
    <w:rsid w:val="008217D9"/>
    <w:rsid w:val="008219BE"/>
    <w:rsid w:val="00821AFE"/>
    <w:rsid w:val="00822137"/>
    <w:rsid w:val="008221FE"/>
    <w:rsid w:val="008224A4"/>
    <w:rsid w:val="00823425"/>
    <w:rsid w:val="00823D21"/>
    <w:rsid w:val="008244A1"/>
    <w:rsid w:val="00824F0C"/>
    <w:rsid w:val="0082521E"/>
    <w:rsid w:val="008254CF"/>
    <w:rsid w:val="008270B9"/>
    <w:rsid w:val="00827625"/>
    <w:rsid w:val="00827D2E"/>
    <w:rsid w:val="00827D7D"/>
    <w:rsid w:val="00830744"/>
    <w:rsid w:val="00830A42"/>
    <w:rsid w:val="00831C86"/>
    <w:rsid w:val="00831D22"/>
    <w:rsid w:val="008325ED"/>
    <w:rsid w:val="00832D35"/>
    <w:rsid w:val="00832E25"/>
    <w:rsid w:val="00833659"/>
    <w:rsid w:val="00833F32"/>
    <w:rsid w:val="00833F9D"/>
    <w:rsid w:val="00834143"/>
    <w:rsid w:val="0083475D"/>
    <w:rsid w:val="0083478A"/>
    <w:rsid w:val="008351C6"/>
    <w:rsid w:val="0083565A"/>
    <w:rsid w:val="0083584C"/>
    <w:rsid w:val="00835FFD"/>
    <w:rsid w:val="0083693A"/>
    <w:rsid w:val="00836C98"/>
    <w:rsid w:val="00836F47"/>
    <w:rsid w:val="00837010"/>
    <w:rsid w:val="00837768"/>
    <w:rsid w:val="00837B7C"/>
    <w:rsid w:val="00837FB0"/>
    <w:rsid w:val="0084007C"/>
    <w:rsid w:val="0084017C"/>
    <w:rsid w:val="00840180"/>
    <w:rsid w:val="00841463"/>
    <w:rsid w:val="00841922"/>
    <w:rsid w:val="00841F04"/>
    <w:rsid w:val="00841FFE"/>
    <w:rsid w:val="008420A6"/>
    <w:rsid w:val="00842282"/>
    <w:rsid w:val="00842427"/>
    <w:rsid w:val="00842493"/>
    <w:rsid w:val="00842A04"/>
    <w:rsid w:val="00843666"/>
    <w:rsid w:val="00843EFF"/>
    <w:rsid w:val="00844186"/>
    <w:rsid w:val="008444DD"/>
    <w:rsid w:val="00844BAE"/>
    <w:rsid w:val="008452AB"/>
    <w:rsid w:val="00845789"/>
    <w:rsid w:val="00845936"/>
    <w:rsid w:val="008459EB"/>
    <w:rsid w:val="00845A98"/>
    <w:rsid w:val="008460B8"/>
    <w:rsid w:val="008461F0"/>
    <w:rsid w:val="008464BA"/>
    <w:rsid w:val="008467A6"/>
    <w:rsid w:val="008467D4"/>
    <w:rsid w:val="008469BE"/>
    <w:rsid w:val="00846D3A"/>
    <w:rsid w:val="00846DA3"/>
    <w:rsid w:val="00847AF7"/>
    <w:rsid w:val="008507DB"/>
    <w:rsid w:val="00850ADB"/>
    <w:rsid w:val="008517E6"/>
    <w:rsid w:val="0085188E"/>
    <w:rsid w:val="0085219A"/>
    <w:rsid w:val="00852AE8"/>
    <w:rsid w:val="008533CF"/>
    <w:rsid w:val="0085425F"/>
    <w:rsid w:val="00855302"/>
    <w:rsid w:val="008556C0"/>
    <w:rsid w:val="0085658F"/>
    <w:rsid w:val="00856C64"/>
    <w:rsid w:val="00857054"/>
    <w:rsid w:val="008570DD"/>
    <w:rsid w:val="00857788"/>
    <w:rsid w:val="00857D98"/>
    <w:rsid w:val="00860250"/>
    <w:rsid w:val="00860946"/>
    <w:rsid w:val="0086180B"/>
    <w:rsid w:val="00861B22"/>
    <w:rsid w:val="00861C23"/>
    <w:rsid w:val="00862B20"/>
    <w:rsid w:val="00863A3F"/>
    <w:rsid w:val="00863AA8"/>
    <w:rsid w:val="00863E1A"/>
    <w:rsid w:val="00863E3D"/>
    <w:rsid w:val="00865368"/>
    <w:rsid w:val="008658E3"/>
    <w:rsid w:val="0086693A"/>
    <w:rsid w:val="00866A88"/>
    <w:rsid w:val="008674B0"/>
    <w:rsid w:val="00867CE4"/>
    <w:rsid w:val="008700B5"/>
    <w:rsid w:val="008701D6"/>
    <w:rsid w:val="008711D4"/>
    <w:rsid w:val="00871715"/>
    <w:rsid w:val="00871C9B"/>
    <w:rsid w:val="00871E7E"/>
    <w:rsid w:val="00871EEC"/>
    <w:rsid w:val="008740B6"/>
    <w:rsid w:val="0087419F"/>
    <w:rsid w:val="008745E2"/>
    <w:rsid w:val="00874C7A"/>
    <w:rsid w:val="00874E89"/>
    <w:rsid w:val="00875699"/>
    <w:rsid w:val="00875C95"/>
    <w:rsid w:val="008764F8"/>
    <w:rsid w:val="0087657E"/>
    <w:rsid w:val="0087672A"/>
    <w:rsid w:val="00877841"/>
    <w:rsid w:val="00877D61"/>
    <w:rsid w:val="00877FA1"/>
    <w:rsid w:val="00880011"/>
    <w:rsid w:val="0088098A"/>
    <w:rsid w:val="008810DC"/>
    <w:rsid w:val="00881440"/>
    <w:rsid w:val="008816DD"/>
    <w:rsid w:val="00881E45"/>
    <w:rsid w:val="0088272C"/>
    <w:rsid w:val="00882828"/>
    <w:rsid w:val="008835D1"/>
    <w:rsid w:val="00883AEA"/>
    <w:rsid w:val="00883BFF"/>
    <w:rsid w:val="0088401F"/>
    <w:rsid w:val="00884230"/>
    <w:rsid w:val="008846B9"/>
    <w:rsid w:val="00884B36"/>
    <w:rsid w:val="00885728"/>
    <w:rsid w:val="008858C0"/>
    <w:rsid w:val="0088596E"/>
    <w:rsid w:val="008860EC"/>
    <w:rsid w:val="00886362"/>
    <w:rsid w:val="00886B04"/>
    <w:rsid w:val="00886FF7"/>
    <w:rsid w:val="00887238"/>
    <w:rsid w:val="00887AC1"/>
    <w:rsid w:val="00887D65"/>
    <w:rsid w:val="00890044"/>
    <w:rsid w:val="00890101"/>
    <w:rsid w:val="00890289"/>
    <w:rsid w:val="008905AD"/>
    <w:rsid w:val="00890E04"/>
    <w:rsid w:val="00890F81"/>
    <w:rsid w:val="00891011"/>
    <w:rsid w:val="008915C1"/>
    <w:rsid w:val="00891A94"/>
    <w:rsid w:val="008927E3"/>
    <w:rsid w:val="00892BF1"/>
    <w:rsid w:val="00892D20"/>
    <w:rsid w:val="00892E68"/>
    <w:rsid w:val="00893784"/>
    <w:rsid w:val="008941C5"/>
    <w:rsid w:val="00895718"/>
    <w:rsid w:val="008965BD"/>
    <w:rsid w:val="008969BB"/>
    <w:rsid w:val="00897A1F"/>
    <w:rsid w:val="00897B77"/>
    <w:rsid w:val="00897BC0"/>
    <w:rsid w:val="00897BD7"/>
    <w:rsid w:val="008A0546"/>
    <w:rsid w:val="008A0E9C"/>
    <w:rsid w:val="008A0EDF"/>
    <w:rsid w:val="008A10F8"/>
    <w:rsid w:val="008A123A"/>
    <w:rsid w:val="008A15D1"/>
    <w:rsid w:val="008A19D0"/>
    <w:rsid w:val="008A19DC"/>
    <w:rsid w:val="008A1B7C"/>
    <w:rsid w:val="008A2392"/>
    <w:rsid w:val="008A2B6D"/>
    <w:rsid w:val="008A305E"/>
    <w:rsid w:val="008A3708"/>
    <w:rsid w:val="008A3B5E"/>
    <w:rsid w:val="008A3EBC"/>
    <w:rsid w:val="008A530B"/>
    <w:rsid w:val="008A5513"/>
    <w:rsid w:val="008A55F7"/>
    <w:rsid w:val="008A5B7F"/>
    <w:rsid w:val="008A5C8B"/>
    <w:rsid w:val="008A65D4"/>
    <w:rsid w:val="008A700E"/>
    <w:rsid w:val="008A7EF4"/>
    <w:rsid w:val="008B02CA"/>
    <w:rsid w:val="008B0F13"/>
    <w:rsid w:val="008B1D85"/>
    <w:rsid w:val="008B20CB"/>
    <w:rsid w:val="008B24D1"/>
    <w:rsid w:val="008B34A2"/>
    <w:rsid w:val="008B3B23"/>
    <w:rsid w:val="008B3E0D"/>
    <w:rsid w:val="008B3FA1"/>
    <w:rsid w:val="008B4134"/>
    <w:rsid w:val="008B41C1"/>
    <w:rsid w:val="008B4522"/>
    <w:rsid w:val="008B545F"/>
    <w:rsid w:val="008B5B53"/>
    <w:rsid w:val="008B65CC"/>
    <w:rsid w:val="008B673E"/>
    <w:rsid w:val="008B6BD7"/>
    <w:rsid w:val="008B707E"/>
    <w:rsid w:val="008C0064"/>
    <w:rsid w:val="008C0150"/>
    <w:rsid w:val="008C0727"/>
    <w:rsid w:val="008C0A92"/>
    <w:rsid w:val="008C0B74"/>
    <w:rsid w:val="008C0F80"/>
    <w:rsid w:val="008C15D6"/>
    <w:rsid w:val="008C2159"/>
    <w:rsid w:val="008C253F"/>
    <w:rsid w:val="008C29B8"/>
    <w:rsid w:val="008C29EE"/>
    <w:rsid w:val="008C30EE"/>
    <w:rsid w:val="008C3395"/>
    <w:rsid w:val="008C35CD"/>
    <w:rsid w:val="008C4409"/>
    <w:rsid w:val="008C59E0"/>
    <w:rsid w:val="008C61EE"/>
    <w:rsid w:val="008C627F"/>
    <w:rsid w:val="008C68CE"/>
    <w:rsid w:val="008C7498"/>
    <w:rsid w:val="008D064F"/>
    <w:rsid w:val="008D0A28"/>
    <w:rsid w:val="008D10AC"/>
    <w:rsid w:val="008D13B0"/>
    <w:rsid w:val="008D1583"/>
    <w:rsid w:val="008D17D6"/>
    <w:rsid w:val="008D277A"/>
    <w:rsid w:val="008D2F99"/>
    <w:rsid w:val="008D300E"/>
    <w:rsid w:val="008D3479"/>
    <w:rsid w:val="008D38C2"/>
    <w:rsid w:val="008D394E"/>
    <w:rsid w:val="008D3A61"/>
    <w:rsid w:val="008D3AD7"/>
    <w:rsid w:val="008D3B12"/>
    <w:rsid w:val="008D3CE9"/>
    <w:rsid w:val="008D40F0"/>
    <w:rsid w:val="008D5022"/>
    <w:rsid w:val="008D5546"/>
    <w:rsid w:val="008D5D08"/>
    <w:rsid w:val="008D7128"/>
    <w:rsid w:val="008E0553"/>
    <w:rsid w:val="008E0EFD"/>
    <w:rsid w:val="008E192A"/>
    <w:rsid w:val="008E1BFE"/>
    <w:rsid w:val="008E283D"/>
    <w:rsid w:val="008E28D2"/>
    <w:rsid w:val="008E2911"/>
    <w:rsid w:val="008E2FBE"/>
    <w:rsid w:val="008E302F"/>
    <w:rsid w:val="008E3212"/>
    <w:rsid w:val="008E3828"/>
    <w:rsid w:val="008E4641"/>
    <w:rsid w:val="008E4CE0"/>
    <w:rsid w:val="008E5216"/>
    <w:rsid w:val="008E521E"/>
    <w:rsid w:val="008E57FC"/>
    <w:rsid w:val="008E5DDD"/>
    <w:rsid w:val="008E60C1"/>
    <w:rsid w:val="008E7635"/>
    <w:rsid w:val="008E7CF3"/>
    <w:rsid w:val="008E7EFE"/>
    <w:rsid w:val="008F095D"/>
    <w:rsid w:val="008F0F0E"/>
    <w:rsid w:val="008F0FF1"/>
    <w:rsid w:val="008F1CF0"/>
    <w:rsid w:val="008F1D58"/>
    <w:rsid w:val="008F242A"/>
    <w:rsid w:val="008F2AB1"/>
    <w:rsid w:val="008F32A0"/>
    <w:rsid w:val="008F3DD8"/>
    <w:rsid w:val="008F41D3"/>
    <w:rsid w:val="008F47D0"/>
    <w:rsid w:val="008F4AF3"/>
    <w:rsid w:val="008F5530"/>
    <w:rsid w:val="008F6554"/>
    <w:rsid w:val="008F718B"/>
    <w:rsid w:val="008F7442"/>
    <w:rsid w:val="008F7517"/>
    <w:rsid w:val="008F7AD5"/>
    <w:rsid w:val="009000F5"/>
    <w:rsid w:val="00900B44"/>
    <w:rsid w:val="00900C7B"/>
    <w:rsid w:val="009012C8"/>
    <w:rsid w:val="00901317"/>
    <w:rsid w:val="009020C7"/>
    <w:rsid w:val="00902310"/>
    <w:rsid w:val="00902435"/>
    <w:rsid w:val="0090312E"/>
    <w:rsid w:val="00903295"/>
    <w:rsid w:val="00903C6E"/>
    <w:rsid w:val="00904B32"/>
    <w:rsid w:val="00904D06"/>
    <w:rsid w:val="00905418"/>
    <w:rsid w:val="00906198"/>
    <w:rsid w:val="00906575"/>
    <w:rsid w:val="00906AD5"/>
    <w:rsid w:val="0090721A"/>
    <w:rsid w:val="00907B0B"/>
    <w:rsid w:val="0091032A"/>
    <w:rsid w:val="0091045C"/>
    <w:rsid w:val="00910485"/>
    <w:rsid w:val="0091218C"/>
    <w:rsid w:val="00912229"/>
    <w:rsid w:val="0091264A"/>
    <w:rsid w:val="00912899"/>
    <w:rsid w:val="00912975"/>
    <w:rsid w:val="00912C6C"/>
    <w:rsid w:val="00912D62"/>
    <w:rsid w:val="009130E6"/>
    <w:rsid w:val="0091317C"/>
    <w:rsid w:val="0091377C"/>
    <w:rsid w:val="00913949"/>
    <w:rsid w:val="00913D2E"/>
    <w:rsid w:val="0091431F"/>
    <w:rsid w:val="00914873"/>
    <w:rsid w:val="00914B24"/>
    <w:rsid w:val="00914F3B"/>
    <w:rsid w:val="00914F64"/>
    <w:rsid w:val="00915616"/>
    <w:rsid w:val="00915704"/>
    <w:rsid w:val="009164AA"/>
    <w:rsid w:val="00916E1D"/>
    <w:rsid w:val="00917ABA"/>
    <w:rsid w:val="00917E3B"/>
    <w:rsid w:val="0092015F"/>
    <w:rsid w:val="00921512"/>
    <w:rsid w:val="00921592"/>
    <w:rsid w:val="009220E6"/>
    <w:rsid w:val="00922692"/>
    <w:rsid w:val="00922E93"/>
    <w:rsid w:val="00922E9C"/>
    <w:rsid w:val="009231C3"/>
    <w:rsid w:val="009231F8"/>
    <w:rsid w:val="009237AB"/>
    <w:rsid w:val="0092578A"/>
    <w:rsid w:val="009257EE"/>
    <w:rsid w:val="009258E0"/>
    <w:rsid w:val="00925D62"/>
    <w:rsid w:val="00925F87"/>
    <w:rsid w:val="00926137"/>
    <w:rsid w:val="00926B01"/>
    <w:rsid w:val="00926D3B"/>
    <w:rsid w:val="00926E9B"/>
    <w:rsid w:val="00927906"/>
    <w:rsid w:val="00930196"/>
    <w:rsid w:val="00930685"/>
    <w:rsid w:val="00931A1F"/>
    <w:rsid w:val="00931DCB"/>
    <w:rsid w:val="00932013"/>
    <w:rsid w:val="0093284D"/>
    <w:rsid w:val="0093369E"/>
    <w:rsid w:val="009336AB"/>
    <w:rsid w:val="00933C69"/>
    <w:rsid w:val="0093444B"/>
    <w:rsid w:val="00934C3D"/>
    <w:rsid w:val="009352F7"/>
    <w:rsid w:val="00935410"/>
    <w:rsid w:val="00935C32"/>
    <w:rsid w:val="00935C3D"/>
    <w:rsid w:val="00936C21"/>
    <w:rsid w:val="00936CC4"/>
    <w:rsid w:val="009370A2"/>
    <w:rsid w:val="00937863"/>
    <w:rsid w:val="00937867"/>
    <w:rsid w:val="00937A36"/>
    <w:rsid w:val="00937DD3"/>
    <w:rsid w:val="00937E3B"/>
    <w:rsid w:val="00940160"/>
    <w:rsid w:val="00940358"/>
    <w:rsid w:val="009405D4"/>
    <w:rsid w:val="009406D1"/>
    <w:rsid w:val="00940B05"/>
    <w:rsid w:val="00940B32"/>
    <w:rsid w:val="0094111B"/>
    <w:rsid w:val="00941240"/>
    <w:rsid w:val="00941849"/>
    <w:rsid w:val="009419DD"/>
    <w:rsid w:val="00942500"/>
    <w:rsid w:val="00942762"/>
    <w:rsid w:val="009429BF"/>
    <w:rsid w:val="009429F8"/>
    <w:rsid w:val="00943249"/>
    <w:rsid w:val="009440C6"/>
    <w:rsid w:val="00944702"/>
    <w:rsid w:val="00944D37"/>
    <w:rsid w:val="00944F35"/>
    <w:rsid w:val="00946359"/>
    <w:rsid w:val="00946734"/>
    <w:rsid w:val="009467A6"/>
    <w:rsid w:val="009468FF"/>
    <w:rsid w:val="00946A86"/>
    <w:rsid w:val="00946AF0"/>
    <w:rsid w:val="00946DB5"/>
    <w:rsid w:val="0094729C"/>
    <w:rsid w:val="009472C9"/>
    <w:rsid w:val="009475A0"/>
    <w:rsid w:val="0094790E"/>
    <w:rsid w:val="00947B0C"/>
    <w:rsid w:val="00947B9E"/>
    <w:rsid w:val="00950013"/>
    <w:rsid w:val="0095026E"/>
    <w:rsid w:val="00950477"/>
    <w:rsid w:val="009508BC"/>
    <w:rsid w:val="00951836"/>
    <w:rsid w:val="00951856"/>
    <w:rsid w:val="00951912"/>
    <w:rsid w:val="00951997"/>
    <w:rsid w:val="00951A6F"/>
    <w:rsid w:val="0095221D"/>
    <w:rsid w:val="009524E3"/>
    <w:rsid w:val="00952550"/>
    <w:rsid w:val="00952848"/>
    <w:rsid w:val="00952C58"/>
    <w:rsid w:val="00952CBC"/>
    <w:rsid w:val="009535B2"/>
    <w:rsid w:val="0095403B"/>
    <w:rsid w:val="0095449B"/>
    <w:rsid w:val="0095477B"/>
    <w:rsid w:val="00954C95"/>
    <w:rsid w:val="0095532C"/>
    <w:rsid w:val="00955AD7"/>
    <w:rsid w:val="00955D09"/>
    <w:rsid w:val="0095697D"/>
    <w:rsid w:val="0095729C"/>
    <w:rsid w:val="0095785F"/>
    <w:rsid w:val="00957CBE"/>
    <w:rsid w:val="0096005A"/>
    <w:rsid w:val="009608AC"/>
    <w:rsid w:val="00960A06"/>
    <w:rsid w:val="00960FE4"/>
    <w:rsid w:val="00961297"/>
    <w:rsid w:val="009613D5"/>
    <w:rsid w:val="00961F9C"/>
    <w:rsid w:val="00962848"/>
    <w:rsid w:val="009628E1"/>
    <w:rsid w:val="00963005"/>
    <w:rsid w:val="00963E89"/>
    <w:rsid w:val="00964578"/>
    <w:rsid w:val="00964C53"/>
    <w:rsid w:val="00964EA8"/>
    <w:rsid w:val="0096560D"/>
    <w:rsid w:val="0096567D"/>
    <w:rsid w:val="00965C4F"/>
    <w:rsid w:val="00965D1B"/>
    <w:rsid w:val="00965EBC"/>
    <w:rsid w:val="00966502"/>
    <w:rsid w:val="009665C5"/>
    <w:rsid w:val="00967050"/>
    <w:rsid w:val="00967358"/>
    <w:rsid w:val="009674CA"/>
    <w:rsid w:val="009675E7"/>
    <w:rsid w:val="00967CB4"/>
    <w:rsid w:val="00967CCB"/>
    <w:rsid w:val="00967DBD"/>
    <w:rsid w:val="00970472"/>
    <w:rsid w:val="00970569"/>
    <w:rsid w:val="00971727"/>
    <w:rsid w:val="00972133"/>
    <w:rsid w:val="00972466"/>
    <w:rsid w:val="00972B01"/>
    <w:rsid w:val="00972F94"/>
    <w:rsid w:val="0097362F"/>
    <w:rsid w:val="0097387C"/>
    <w:rsid w:val="00973959"/>
    <w:rsid w:val="0097427A"/>
    <w:rsid w:val="0097453D"/>
    <w:rsid w:val="00974576"/>
    <w:rsid w:val="009748A8"/>
    <w:rsid w:val="009752DD"/>
    <w:rsid w:val="0097554A"/>
    <w:rsid w:val="00975DF3"/>
    <w:rsid w:val="00975EA6"/>
    <w:rsid w:val="00976D23"/>
    <w:rsid w:val="00977C6D"/>
    <w:rsid w:val="00977E25"/>
    <w:rsid w:val="00977E3B"/>
    <w:rsid w:val="0098124B"/>
    <w:rsid w:val="009826DC"/>
    <w:rsid w:val="00982830"/>
    <w:rsid w:val="00982B8E"/>
    <w:rsid w:val="00982F39"/>
    <w:rsid w:val="00983FC8"/>
    <w:rsid w:val="00984374"/>
    <w:rsid w:val="00985560"/>
    <w:rsid w:val="00985640"/>
    <w:rsid w:val="00985D5E"/>
    <w:rsid w:val="00985DF4"/>
    <w:rsid w:val="009862D2"/>
    <w:rsid w:val="00986BDD"/>
    <w:rsid w:val="009878F9"/>
    <w:rsid w:val="00987A95"/>
    <w:rsid w:val="0099020E"/>
    <w:rsid w:val="0099063A"/>
    <w:rsid w:val="00990894"/>
    <w:rsid w:val="009912A6"/>
    <w:rsid w:val="009920B7"/>
    <w:rsid w:val="009921AE"/>
    <w:rsid w:val="009921CC"/>
    <w:rsid w:val="00992592"/>
    <w:rsid w:val="00992615"/>
    <w:rsid w:val="0099287B"/>
    <w:rsid w:val="009929DE"/>
    <w:rsid w:val="009931E1"/>
    <w:rsid w:val="009936A7"/>
    <w:rsid w:val="00993CF3"/>
    <w:rsid w:val="00994137"/>
    <w:rsid w:val="009941F8"/>
    <w:rsid w:val="009942C2"/>
    <w:rsid w:val="009943DD"/>
    <w:rsid w:val="0099453C"/>
    <w:rsid w:val="00994B61"/>
    <w:rsid w:val="00994E87"/>
    <w:rsid w:val="009958D0"/>
    <w:rsid w:val="00995917"/>
    <w:rsid w:val="009961E1"/>
    <w:rsid w:val="009962A2"/>
    <w:rsid w:val="009971C6"/>
    <w:rsid w:val="00997204"/>
    <w:rsid w:val="00997C44"/>
    <w:rsid w:val="009A0099"/>
    <w:rsid w:val="009A01D4"/>
    <w:rsid w:val="009A027B"/>
    <w:rsid w:val="009A12FF"/>
    <w:rsid w:val="009A1E09"/>
    <w:rsid w:val="009A2602"/>
    <w:rsid w:val="009A291A"/>
    <w:rsid w:val="009A32A1"/>
    <w:rsid w:val="009A36E9"/>
    <w:rsid w:val="009A3D99"/>
    <w:rsid w:val="009A4106"/>
    <w:rsid w:val="009A44C6"/>
    <w:rsid w:val="009A5564"/>
    <w:rsid w:val="009A5935"/>
    <w:rsid w:val="009A6129"/>
    <w:rsid w:val="009A6B8F"/>
    <w:rsid w:val="009A6D33"/>
    <w:rsid w:val="009A6E8B"/>
    <w:rsid w:val="009A7471"/>
    <w:rsid w:val="009B0799"/>
    <w:rsid w:val="009B0E3B"/>
    <w:rsid w:val="009B0F50"/>
    <w:rsid w:val="009B0F9D"/>
    <w:rsid w:val="009B0FAB"/>
    <w:rsid w:val="009B1216"/>
    <w:rsid w:val="009B12E5"/>
    <w:rsid w:val="009B15EE"/>
    <w:rsid w:val="009B18D5"/>
    <w:rsid w:val="009B279F"/>
    <w:rsid w:val="009B2ABF"/>
    <w:rsid w:val="009B2E3A"/>
    <w:rsid w:val="009B2ED9"/>
    <w:rsid w:val="009B3335"/>
    <w:rsid w:val="009B35A6"/>
    <w:rsid w:val="009B35E0"/>
    <w:rsid w:val="009B3717"/>
    <w:rsid w:val="009B3809"/>
    <w:rsid w:val="009B4056"/>
    <w:rsid w:val="009B4704"/>
    <w:rsid w:val="009B4A51"/>
    <w:rsid w:val="009B4B2D"/>
    <w:rsid w:val="009B5103"/>
    <w:rsid w:val="009B5951"/>
    <w:rsid w:val="009B5E1E"/>
    <w:rsid w:val="009B64DA"/>
    <w:rsid w:val="009B6B57"/>
    <w:rsid w:val="009B6D06"/>
    <w:rsid w:val="009B759A"/>
    <w:rsid w:val="009C0934"/>
    <w:rsid w:val="009C1B9F"/>
    <w:rsid w:val="009C2A25"/>
    <w:rsid w:val="009C2B93"/>
    <w:rsid w:val="009C2EC3"/>
    <w:rsid w:val="009C3352"/>
    <w:rsid w:val="009C33E1"/>
    <w:rsid w:val="009C37CA"/>
    <w:rsid w:val="009C3FD7"/>
    <w:rsid w:val="009C4E04"/>
    <w:rsid w:val="009C50A6"/>
    <w:rsid w:val="009C51CA"/>
    <w:rsid w:val="009C5628"/>
    <w:rsid w:val="009C5BF7"/>
    <w:rsid w:val="009C5C99"/>
    <w:rsid w:val="009C7027"/>
    <w:rsid w:val="009C7A87"/>
    <w:rsid w:val="009D0309"/>
    <w:rsid w:val="009D080F"/>
    <w:rsid w:val="009D0D40"/>
    <w:rsid w:val="009D15D6"/>
    <w:rsid w:val="009D1673"/>
    <w:rsid w:val="009D1682"/>
    <w:rsid w:val="009D16C5"/>
    <w:rsid w:val="009D1FBB"/>
    <w:rsid w:val="009D2597"/>
    <w:rsid w:val="009D26E8"/>
    <w:rsid w:val="009D28A9"/>
    <w:rsid w:val="009D2A2F"/>
    <w:rsid w:val="009D2F20"/>
    <w:rsid w:val="009D330F"/>
    <w:rsid w:val="009D3D56"/>
    <w:rsid w:val="009D408D"/>
    <w:rsid w:val="009D4944"/>
    <w:rsid w:val="009D4DB5"/>
    <w:rsid w:val="009D5018"/>
    <w:rsid w:val="009D57CA"/>
    <w:rsid w:val="009D613A"/>
    <w:rsid w:val="009D6237"/>
    <w:rsid w:val="009D62E7"/>
    <w:rsid w:val="009D69E4"/>
    <w:rsid w:val="009D6BAB"/>
    <w:rsid w:val="009D6BCD"/>
    <w:rsid w:val="009D7350"/>
    <w:rsid w:val="009D7577"/>
    <w:rsid w:val="009D7748"/>
    <w:rsid w:val="009D7927"/>
    <w:rsid w:val="009E10A6"/>
    <w:rsid w:val="009E1E4F"/>
    <w:rsid w:val="009E2034"/>
    <w:rsid w:val="009E206C"/>
    <w:rsid w:val="009E29EF"/>
    <w:rsid w:val="009E3204"/>
    <w:rsid w:val="009E3A36"/>
    <w:rsid w:val="009E42C5"/>
    <w:rsid w:val="009E4897"/>
    <w:rsid w:val="009E4AE2"/>
    <w:rsid w:val="009E4E82"/>
    <w:rsid w:val="009E4F45"/>
    <w:rsid w:val="009E4FF8"/>
    <w:rsid w:val="009E5DE7"/>
    <w:rsid w:val="009E6199"/>
    <w:rsid w:val="009E68B6"/>
    <w:rsid w:val="009E6C23"/>
    <w:rsid w:val="009E7D55"/>
    <w:rsid w:val="009E7DE0"/>
    <w:rsid w:val="009F0461"/>
    <w:rsid w:val="009F0C88"/>
    <w:rsid w:val="009F14F6"/>
    <w:rsid w:val="009F2968"/>
    <w:rsid w:val="009F2BDD"/>
    <w:rsid w:val="009F2E72"/>
    <w:rsid w:val="009F3447"/>
    <w:rsid w:val="009F394C"/>
    <w:rsid w:val="009F3E2B"/>
    <w:rsid w:val="009F3F03"/>
    <w:rsid w:val="009F4145"/>
    <w:rsid w:val="009F4522"/>
    <w:rsid w:val="009F4725"/>
    <w:rsid w:val="009F4C05"/>
    <w:rsid w:val="009F4C4E"/>
    <w:rsid w:val="009F5A01"/>
    <w:rsid w:val="009F5EAE"/>
    <w:rsid w:val="009F63E6"/>
    <w:rsid w:val="009F6663"/>
    <w:rsid w:val="009F7817"/>
    <w:rsid w:val="009F79B6"/>
    <w:rsid w:val="009F7FFA"/>
    <w:rsid w:val="00A002CB"/>
    <w:rsid w:val="00A0099C"/>
    <w:rsid w:val="00A00B87"/>
    <w:rsid w:val="00A00DB7"/>
    <w:rsid w:val="00A00F18"/>
    <w:rsid w:val="00A0256E"/>
    <w:rsid w:val="00A02AB8"/>
    <w:rsid w:val="00A0311D"/>
    <w:rsid w:val="00A038A7"/>
    <w:rsid w:val="00A03B55"/>
    <w:rsid w:val="00A0417E"/>
    <w:rsid w:val="00A044B1"/>
    <w:rsid w:val="00A0483E"/>
    <w:rsid w:val="00A04987"/>
    <w:rsid w:val="00A049C2"/>
    <w:rsid w:val="00A04FA6"/>
    <w:rsid w:val="00A050C3"/>
    <w:rsid w:val="00A05FEE"/>
    <w:rsid w:val="00A06249"/>
    <w:rsid w:val="00A0624A"/>
    <w:rsid w:val="00A0691E"/>
    <w:rsid w:val="00A069BB"/>
    <w:rsid w:val="00A06A0A"/>
    <w:rsid w:val="00A06A37"/>
    <w:rsid w:val="00A06C0B"/>
    <w:rsid w:val="00A06E5F"/>
    <w:rsid w:val="00A06EA3"/>
    <w:rsid w:val="00A07714"/>
    <w:rsid w:val="00A07831"/>
    <w:rsid w:val="00A0783E"/>
    <w:rsid w:val="00A07F7E"/>
    <w:rsid w:val="00A101BE"/>
    <w:rsid w:val="00A101E3"/>
    <w:rsid w:val="00A10388"/>
    <w:rsid w:val="00A10390"/>
    <w:rsid w:val="00A103C2"/>
    <w:rsid w:val="00A103EF"/>
    <w:rsid w:val="00A10B12"/>
    <w:rsid w:val="00A10EA7"/>
    <w:rsid w:val="00A10FBC"/>
    <w:rsid w:val="00A115E3"/>
    <w:rsid w:val="00A117DE"/>
    <w:rsid w:val="00A1182A"/>
    <w:rsid w:val="00A11D7A"/>
    <w:rsid w:val="00A12D9E"/>
    <w:rsid w:val="00A13F20"/>
    <w:rsid w:val="00A1415C"/>
    <w:rsid w:val="00A14D50"/>
    <w:rsid w:val="00A14D85"/>
    <w:rsid w:val="00A159B3"/>
    <w:rsid w:val="00A15EF5"/>
    <w:rsid w:val="00A16410"/>
    <w:rsid w:val="00A16637"/>
    <w:rsid w:val="00A166E1"/>
    <w:rsid w:val="00A16802"/>
    <w:rsid w:val="00A16D19"/>
    <w:rsid w:val="00A16D41"/>
    <w:rsid w:val="00A17A9C"/>
    <w:rsid w:val="00A17F24"/>
    <w:rsid w:val="00A2027A"/>
    <w:rsid w:val="00A208D2"/>
    <w:rsid w:val="00A2092A"/>
    <w:rsid w:val="00A20A62"/>
    <w:rsid w:val="00A2120F"/>
    <w:rsid w:val="00A212EC"/>
    <w:rsid w:val="00A21F2F"/>
    <w:rsid w:val="00A21F59"/>
    <w:rsid w:val="00A21FBA"/>
    <w:rsid w:val="00A222EE"/>
    <w:rsid w:val="00A229EA"/>
    <w:rsid w:val="00A22CDB"/>
    <w:rsid w:val="00A22E57"/>
    <w:rsid w:val="00A23533"/>
    <w:rsid w:val="00A24320"/>
    <w:rsid w:val="00A24893"/>
    <w:rsid w:val="00A24B2E"/>
    <w:rsid w:val="00A24C5F"/>
    <w:rsid w:val="00A24E94"/>
    <w:rsid w:val="00A2549B"/>
    <w:rsid w:val="00A25694"/>
    <w:rsid w:val="00A2582B"/>
    <w:rsid w:val="00A26328"/>
    <w:rsid w:val="00A26902"/>
    <w:rsid w:val="00A26DA0"/>
    <w:rsid w:val="00A27401"/>
    <w:rsid w:val="00A27A80"/>
    <w:rsid w:val="00A27D74"/>
    <w:rsid w:val="00A30386"/>
    <w:rsid w:val="00A304DF"/>
    <w:rsid w:val="00A30655"/>
    <w:rsid w:val="00A30C0C"/>
    <w:rsid w:val="00A30CCC"/>
    <w:rsid w:val="00A31D0D"/>
    <w:rsid w:val="00A31F9A"/>
    <w:rsid w:val="00A32545"/>
    <w:rsid w:val="00A3256B"/>
    <w:rsid w:val="00A326CC"/>
    <w:rsid w:val="00A3291A"/>
    <w:rsid w:val="00A32F40"/>
    <w:rsid w:val="00A33304"/>
    <w:rsid w:val="00A34123"/>
    <w:rsid w:val="00A345C9"/>
    <w:rsid w:val="00A3475B"/>
    <w:rsid w:val="00A35028"/>
    <w:rsid w:val="00A357D0"/>
    <w:rsid w:val="00A35AE1"/>
    <w:rsid w:val="00A35B6C"/>
    <w:rsid w:val="00A35D03"/>
    <w:rsid w:val="00A3607F"/>
    <w:rsid w:val="00A361C5"/>
    <w:rsid w:val="00A361E7"/>
    <w:rsid w:val="00A3666D"/>
    <w:rsid w:val="00A36CD4"/>
    <w:rsid w:val="00A36E02"/>
    <w:rsid w:val="00A371D9"/>
    <w:rsid w:val="00A3773B"/>
    <w:rsid w:val="00A37BD2"/>
    <w:rsid w:val="00A37C17"/>
    <w:rsid w:val="00A37EC5"/>
    <w:rsid w:val="00A40DEE"/>
    <w:rsid w:val="00A40F31"/>
    <w:rsid w:val="00A41023"/>
    <w:rsid w:val="00A41A1D"/>
    <w:rsid w:val="00A41B79"/>
    <w:rsid w:val="00A4206D"/>
    <w:rsid w:val="00A42BC9"/>
    <w:rsid w:val="00A42DCE"/>
    <w:rsid w:val="00A42DDE"/>
    <w:rsid w:val="00A42FC2"/>
    <w:rsid w:val="00A433DF"/>
    <w:rsid w:val="00A43EB6"/>
    <w:rsid w:val="00A43F9B"/>
    <w:rsid w:val="00A44025"/>
    <w:rsid w:val="00A4491B"/>
    <w:rsid w:val="00A44947"/>
    <w:rsid w:val="00A44E23"/>
    <w:rsid w:val="00A46280"/>
    <w:rsid w:val="00A4647B"/>
    <w:rsid w:val="00A46618"/>
    <w:rsid w:val="00A47586"/>
    <w:rsid w:val="00A475DE"/>
    <w:rsid w:val="00A47888"/>
    <w:rsid w:val="00A47D53"/>
    <w:rsid w:val="00A500E4"/>
    <w:rsid w:val="00A51361"/>
    <w:rsid w:val="00A51371"/>
    <w:rsid w:val="00A51CD3"/>
    <w:rsid w:val="00A52251"/>
    <w:rsid w:val="00A52432"/>
    <w:rsid w:val="00A53598"/>
    <w:rsid w:val="00A5396A"/>
    <w:rsid w:val="00A53CB6"/>
    <w:rsid w:val="00A54E83"/>
    <w:rsid w:val="00A54E9A"/>
    <w:rsid w:val="00A558E1"/>
    <w:rsid w:val="00A55E58"/>
    <w:rsid w:val="00A55EB3"/>
    <w:rsid w:val="00A5623B"/>
    <w:rsid w:val="00A56431"/>
    <w:rsid w:val="00A568AA"/>
    <w:rsid w:val="00A56B8B"/>
    <w:rsid w:val="00A570A8"/>
    <w:rsid w:val="00A5780E"/>
    <w:rsid w:val="00A603FE"/>
    <w:rsid w:val="00A606FF"/>
    <w:rsid w:val="00A60F7E"/>
    <w:rsid w:val="00A62C7F"/>
    <w:rsid w:val="00A6314A"/>
    <w:rsid w:val="00A631B0"/>
    <w:rsid w:val="00A633AC"/>
    <w:rsid w:val="00A63C11"/>
    <w:rsid w:val="00A64183"/>
    <w:rsid w:val="00A645D0"/>
    <w:rsid w:val="00A64C02"/>
    <w:rsid w:val="00A64F0C"/>
    <w:rsid w:val="00A65636"/>
    <w:rsid w:val="00A6574A"/>
    <w:rsid w:val="00A6654C"/>
    <w:rsid w:val="00A670AD"/>
    <w:rsid w:val="00A7091A"/>
    <w:rsid w:val="00A70A43"/>
    <w:rsid w:val="00A718F8"/>
    <w:rsid w:val="00A72B5A"/>
    <w:rsid w:val="00A73263"/>
    <w:rsid w:val="00A73D12"/>
    <w:rsid w:val="00A744E9"/>
    <w:rsid w:val="00A75213"/>
    <w:rsid w:val="00A753A8"/>
    <w:rsid w:val="00A76E00"/>
    <w:rsid w:val="00A775B7"/>
    <w:rsid w:val="00A77980"/>
    <w:rsid w:val="00A819B5"/>
    <w:rsid w:val="00A81F58"/>
    <w:rsid w:val="00A82226"/>
    <w:rsid w:val="00A822D6"/>
    <w:rsid w:val="00A82BDF"/>
    <w:rsid w:val="00A82EAF"/>
    <w:rsid w:val="00A82F97"/>
    <w:rsid w:val="00A83430"/>
    <w:rsid w:val="00A8374D"/>
    <w:rsid w:val="00A83E31"/>
    <w:rsid w:val="00A840A4"/>
    <w:rsid w:val="00A84429"/>
    <w:rsid w:val="00A847C2"/>
    <w:rsid w:val="00A849BF"/>
    <w:rsid w:val="00A84BCB"/>
    <w:rsid w:val="00A84ECA"/>
    <w:rsid w:val="00A85CEF"/>
    <w:rsid w:val="00A8624E"/>
    <w:rsid w:val="00A86AB2"/>
    <w:rsid w:val="00A87B8D"/>
    <w:rsid w:val="00A87E79"/>
    <w:rsid w:val="00A9074D"/>
    <w:rsid w:val="00A9088D"/>
    <w:rsid w:val="00A90D6C"/>
    <w:rsid w:val="00A910CB"/>
    <w:rsid w:val="00A92E71"/>
    <w:rsid w:val="00A945D2"/>
    <w:rsid w:val="00A9477C"/>
    <w:rsid w:val="00A94984"/>
    <w:rsid w:val="00A953E1"/>
    <w:rsid w:val="00A95ABF"/>
    <w:rsid w:val="00A95C92"/>
    <w:rsid w:val="00A95DA6"/>
    <w:rsid w:val="00A96097"/>
    <w:rsid w:val="00A96A03"/>
    <w:rsid w:val="00A96B0C"/>
    <w:rsid w:val="00A96D22"/>
    <w:rsid w:val="00A97E3D"/>
    <w:rsid w:val="00AA1888"/>
    <w:rsid w:val="00AA1E4F"/>
    <w:rsid w:val="00AA2116"/>
    <w:rsid w:val="00AA2319"/>
    <w:rsid w:val="00AA258E"/>
    <w:rsid w:val="00AA2824"/>
    <w:rsid w:val="00AA2D68"/>
    <w:rsid w:val="00AA3410"/>
    <w:rsid w:val="00AA3639"/>
    <w:rsid w:val="00AA390C"/>
    <w:rsid w:val="00AA3A0E"/>
    <w:rsid w:val="00AA3A6C"/>
    <w:rsid w:val="00AA4385"/>
    <w:rsid w:val="00AA45F0"/>
    <w:rsid w:val="00AA53EA"/>
    <w:rsid w:val="00AA55BF"/>
    <w:rsid w:val="00AA5B04"/>
    <w:rsid w:val="00AA5C9A"/>
    <w:rsid w:val="00AA6074"/>
    <w:rsid w:val="00AA67B5"/>
    <w:rsid w:val="00AA6A11"/>
    <w:rsid w:val="00AA6CB8"/>
    <w:rsid w:val="00AA6DB2"/>
    <w:rsid w:val="00AA7B7B"/>
    <w:rsid w:val="00AA7BFE"/>
    <w:rsid w:val="00AA7C21"/>
    <w:rsid w:val="00AA7DCB"/>
    <w:rsid w:val="00AB0336"/>
    <w:rsid w:val="00AB07A6"/>
    <w:rsid w:val="00AB1D24"/>
    <w:rsid w:val="00AB2154"/>
    <w:rsid w:val="00AB29F1"/>
    <w:rsid w:val="00AB3687"/>
    <w:rsid w:val="00AB3D7A"/>
    <w:rsid w:val="00AB414A"/>
    <w:rsid w:val="00AB52BF"/>
    <w:rsid w:val="00AB5856"/>
    <w:rsid w:val="00AB663A"/>
    <w:rsid w:val="00AB667F"/>
    <w:rsid w:val="00AB69E1"/>
    <w:rsid w:val="00AB6CA5"/>
    <w:rsid w:val="00AB6D60"/>
    <w:rsid w:val="00AB6F19"/>
    <w:rsid w:val="00AB7074"/>
    <w:rsid w:val="00AB7723"/>
    <w:rsid w:val="00AB7EDD"/>
    <w:rsid w:val="00AC09A3"/>
    <w:rsid w:val="00AC0EED"/>
    <w:rsid w:val="00AC10D2"/>
    <w:rsid w:val="00AC29A1"/>
    <w:rsid w:val="00AC2F5B"/>
    <w:rsid w:val="00AC3603"/>
    <w:rsid w:val="00AC3846"/>
    <w:rsid w:val="00AC3EBF"/>
    <w:rsid w:val="00AC4B03"/>
    <w:rsid w:val="00AC4E2B"/>
    <w:rsid w:val="00AC5054"/>
    <w:rsid w:val="00AC5223"/>
    <w:rsid w:val="00AC559E"/>
    <w:rsid w:val="00AC5752"/>
    <w:rsid w:val="00AC5A53"/>
    <w:rsid w:val="00AC5B64"/>
    <w:rsid w:val="00AC5D46"/>
    <w:rsid w:val="00AC6100"/>
    <w:rsid w:val="00AC61F5"/>
    <w:rsid w:val="00AC645E"/>
    <w:rsid w:val="00AC7357"/>
    <w:rsid w:val="00AC7407"/>
    <w:rsid w:val="00AC7660"/>
    <w:rsid w:val="00AD0079"/>
    <w:rsid w:val="00AD07A5"/>
    <w:rsid w:val="00AD086A"/>
    <w:rsid w:val="00AD08AF"/>
    <w:rsid w:val="00AD0E42"/>
    <w:rsid w:val="00AD0F70"/>
    <w:rsid w:val="00AD10C5"/>
    <w:rsid w:val="00AD16AD"/>
    <w:rsid w:val="00AD1AA7"/>
    <w:rsid w:val="00AD2C87"/>
    <w:rsid w:val="00AD362E"/>
    <w:rsid w:val="00AD448B"/>
    <w:rsid w:val="00AD47C6"/>
    <w:rsid w:val="00AD5214"/>
    <w:rsid w:val="00AD53DB"/>
    <w:rsid w:val="00AD56C2"/>
    <w:rsid w:val="00AD586C"/>
    <w:rsid w:val="00AD5927"/>
    <w:rsid w:val="00AD6A71"/>
    <w:rsid w:val="00AD6D0E"/>
    <w:rsid w:val="00AD6E14"/>
    <w:rsid w:val="00AD75B1"/>
    <w:rsid w:val="00AD77A1"/>
    <w:rsid w:val="00AE0139"/>
    <w:rsid w:val="00AE0D87"/>
    <w:rsid w:val="00AE0FE7"/>
    <w:rsid w:val="00AE1293"/>
    <w:rsid w:val="00AE1362"/>
    <w:rsid w:val="00AE15CD"/>
    <w:rsid w:val="00AE26F7"/>
    <w:rsid w:val="00AE2819"/>
    <w:rsid w:val="00AE2D37"/>
    <w:rsid w:val="00AE3062"/>
    <w:rsid w:val="00AE3CCB"/>
    <w:rsid w:val="00AE537E"/>
    <w:rsid w:val="00AE53A2"/>
    <w:rsid w:val="00AE5434"/>
    <w:rsid w:val="00AE57C1"/>
    <w:rsid w:val="00AE58CF"/>
    <w:rsid w:val="00AE58FB"/>
    <w:rsid w:val="00AE6520"/>
    <w:rsid w:val="00AE6A52"/>
    <w:rsid w:val="00AE7D4D"/>
    <w:rsid w:val="00AF0154"/>
    <w:rsid w:val="00AF04F5"/>
    <w:rsid w:val="00AF0DED"/>
    <w:rsid w:val="00AF12E6"/>
    <w:rsid w:val="00AF1ADA"/>
    <w:rsid w:val="00AF2435"/>
    <w:rsid w:val="00AF2443"/>
    <w:rsid w:val="00AF2971"/>
    <w:rsid w:val="00AF334F"/>
    <w:rsid w:val="00AF3478"/>
    <w:rsid w:val="00AF34B3"/>
    <w:rsid w:val="00AF37EE"/>
    <w:rsid w:val="00AF3C89"/>
    <w:rsid w:val="00AF4368"/>
    <w:rsid w:val="00AF467F"/>
    <w:rsid w:val="00AF4940"/>
    <w:rsid w:val="00AF580E"/>
    <w:rsid w:val="00AF5C44"/>
    <w:rsid w:val="00AF6F16"/>
    <w:rsid w:val="00AF7CB5"/>
    <w:rsid w:val="00B0045D"/>
    <w:rsid w:val="00B0078A"/>
    <w:rsid w:val="00B00846"/>
    <w:rsid w:val="00B00E70"/>
    <w:rsid w:val="00B010AD"/>
    <w:rsid w:val="00B01330"/>
    <w:rsid w:val="00B021A3"/>
    <w:rsid w:val="00B02CC2"/>
    <w:rsid w:val="00B02E61"/>
    <w:rsid w:val="00B02F51"/>
    <w:rsid w:val="00B03D6E"/>
    <w:rsid w:val="00B042B2"/>
    <w:rsid w:val="00B042CA"/>
    <w:rsid w:val="00B04499"/>
    <w:rsid w:val="00B04C3F"/>
    <w:rsid w:val="00B057D8"/>
    <w:rsid w:val="00B0606A"/>
    <w:rsid w:val="00B06385"/>
    <w:rsid w:val="00B064A1"/>
    <w:rsid w:val="00B069FD"/>
    <w:rsid w:val="00B06A72"/>
    <w:rsid w:val="00B06BA9"/>
    <w:rsid w:val="00B07256"/>
    <w:rsid w:val="00B07283"/>
    <w:rsid w:val="00B07468"/>
    <w:rsid w:val="00B100BB"/>
    <w:rsid w:val="00B104D1"/>
    <w:rsid w:val="00B1085D"/>
    <w:rsid w:val="00B10EDC"/>
    <w:rsid w:val="00B1162E"/>
    <w:rsid w:val="00B11980"/>
    <w:rsid w:val="00B11D69"/>
    <w:rsid w:val="00B12676"/>
    <w:rsid w:val="00B12B08"/>
    <w:rsid w:val="00B1322B"/>
    <w:rsid w:val="00B13AA2"/>
    <w:rsid w:val="00B1400E"/>
    <w:rsid w:val="00B1457C"/>
    <w:rsid w:val="00B14B52"/>
    <w:rsid w:val="00B14C7F"/>
    <w:rsid w:val="00B14D68"/>
    <w:rsid w:val="00B15212"/>
    <w:rsid w:val="00B157D3"/>
    <w:rsid w:val="00B160B4"/>
    <w:rsid w:val="00B164DA"/>
    <w:rsid w:val="00B170E0"/>
    <w:rsid w:val="00B17372"/>
    <w:rsid w:val="00B17802"/>
    <w:rsid w:val="00B17B9E"/>
    <w:rsid w:val="00B20A59"/>
    <w:rsid w:val="00B20F05"/>
    <w:rsid w:val="00B2175D"/>
    <w:rsid w:val="00B22679"/>
    <w:rsid w:val="00B22AE2"/>
    <w:rsid w:val="00B235CA"/>
    <w:rsid w:val="00B24622"/>
    <w:rsid w:val="00B2485F"/>
    <w:rsid w:val="00B24FE4"/>
    <w:rsid w:val="00B24FE7"/>
    <w:rsid w:val="00B25005"/>
    <w:rsid w:val="00B253C9"/>
    <w:rsid w:val="00B260FF"/>
    <w:rsid w:val="00B26BA6"/>
    <w:rsid w:val="00B270B2"/>
    <w:rsid w:val="00B275ED"/>
    <w:rsid w:val="00B27CE4"/>
    <w:rsid w:val="00B3014D"/>
    <w:rsid w:val="00B302BD"/>
    <w:rsid w:val="00B3064E"/>
    <w:rsid w:val="00B30E65"/>
    <w:rsid w:val="00B30EB5"/>
    <w:rsid w:val="00B310C0"/>
    <w:rsid w:val="00B31115"/>
    <w:rsid w:val="00B31264"/>
    <w:rsid w:val="00B318CC"/>
    <w:rsid w:val="00B31C93"/>
    <w:rsid w:val="00B322A7"/>
    <w:rsid w:val="00B32B33"/>
    <w:rsid w:val="00B3300B"/>
    <w:rsid w:val="00B33224"/>
    <w:rsid w:val="00B33AF1"/>
    <w:rsid w:val="00B33B80"/>
    <w:rsid w:val="00B3497A"/>
    <w:rsid w:val="00B34B03"/>
    <w:rsid w:val="00B34D27"/>
    <w:rsid w:val="00B34E06"/>
    <w:rsid w:val="00B35278"/>
    <w:rsid w:val="00B3581D"/>
    <w:rsid w:val="00B35876"/>
    <w:rsid w:val="00B35E5D"/>
    <w:rsid w:val="00B35F10"/>
    <w:rsid w:val="00B36DF9"/>
    <w:rsid w:val="00B3729B"/>
    <w:rsid w:val="00B3787C"/>
    <w:rsid w:val="00B37D6F"/>
    <w:rsid w:val="00B401DF"/>
    <w:rsid w:val="00B404DF"/>
    <w:rsid w:val="00B4095D"/>
    <w:rsid w:val="00B40B56"/>
    <w:rsid w:val="00B40E0F"/>
    <w:rsid w:val="00B41148"/>
    <w:rsid w:val="00B41C04"/>
    <w:rsid w:val="00B41E3A"/>
    <w:rsid w:val="00B41E5F"/>
    <w:rsid w:val="00B41FE3"/>
    <w:rsid w:val="00B421FF"/>
    <w:rsid w:val="00B42F2E"/>
    <w:rsid w:val="00B437F4"/>
    <w:rsid w:val="00B43A35"/>
    <w:rsid w:val="00B43DE5"/>
    <w:rsid w:val="00B4404E"/>
    <w:rsid w:val="00B44070"/>
    <w:rsid w:val="00B440DC"/>
    <w:rsid w:val="00B446EB"/>
    <w:rsid w:val="00B45079"/>
    <w:rsid w:val="00B450C4"/>
    <w:rsid w:val="00B45361"/>
    <w:rsid w:val="00B45F96"/>
    <w:rsid w:val="00B46858"/>
    <w:rsid w:val="00B4794B"/>
    <w:rsid w:val="00B5090C"/>
    <w:rsid w:val="00B50B3D"/>
    <w:rsid w:val="00B50E07"/>
    <w:rsid w:val="00B50F77"/>
    <w:rsid w:val="00B51132"/>
    <w:rsid w:val="00B5140D"/>
    <w:rsid w:val="00B518FB"/>
    <w:rsid w:val="00B52148"/>
    <w:rsid w:val="00B524AF"/>
    <w:rsid w:val="00B524C0"/>
    <w:rsid w:val="00B5252A"/>
    <w:rsid w:val="00B527A3"/>
    <w:rsid w:val="00B52D1D"/>
    <w:rsid w:val="00B53252"/>
    <w:rsid w:val="00B532A5"/>
    <w:rsid w:val="00B5387A"/>
    <w:rsid w:val="00B538A7"/>
    <w:rsid w:val="00B53984"/>
    <w:rsid w:val="00B53E98"/>
    <w:rsid w:val="00B54193"/>
    <w:rsid w:val="00B54501"/>
    <w:rsid w:val="00B545C3"/>
    <w:rsid w:val="00B54649"/>
    <w:rsid w:val="00B55B6D"/>
    <w:rsid w:val="00B56C03"/>
    <w:rsid w:val="00B57524"/>
    <w:rsid w:val="00B57EEE"/>
    <w:rsid w:val="00B608B9"/>
    <w:rsid w:val="00B60E25"/>
    <w:rsid w:val="00B618B0"/>
    <w:rsid w:val="00B61DFB"/>
    <w:rsid w:val="00B61E7C"/>
    <w:rsid w:val="00B62ABA"/>
    <w:rsid w:val="00B62DB8"/>
    <w:rsid w:val="00B62F11"/>
    <w:rsid w:val="00B6364A"/>
    <w:rsid w:val="00B6395C"/>
    <w:rsid w:val="00B64353"/>
    <w:rsid w:val="00B6470D"/>
    <w:rsid w:val="00B64F87"/>
    <w:rsid w:val="00B653F6"/>
    <w:rsid w:val="00B65457"/>
    <w:rsid w:val="00B6549F"/>
    <w:rsid w:val="00B65D95"/>
    <w:rsid w:val="00B66200"/>
    <w:rsid w:val="00B6620B"/>
    <w:rsid w:val="00B668F0"/>
    <w:rsid w:val="00B6696E"/>
    <w:rsid w:val="00B669EE"/>
    <w:rsid w:val="00B6766F"/>
    <w:rsid w:val="00B676EF"/>
    <w:rsid w:val="00B67F97"/>
    <w:rsid w:val="00B7034B"/>
    <w:rsid w:val="00B70C06"/>
    <w:rsid w:val="00B70C85"/>
    <w:rsid w:val="00B70FC5"/>
    <w:rsid w:val="00B7178F"/>
    <w:rsid w:val="00B71D60"/>
    <w:rsid w:val="00B72CFA"/>
    <w:rsid w:val="00B733E9"/>
    <w:rsid w:val="00B73823"/>
    <w:rsid w:val="00B73C76"/>
    <w:rsid w:val="00B74593"/>
    <w:rsid w:val="00B74814"/>
    <w:rsid w:val="00B74EFF"/>
    <w:rsid w:val="00B74F7E"/>
    <w:rsid w:val="00B7512A"/>
    <w:rsid w:val="00B75996"/>
    <w:rsid w:val="00B75A85"/>
    <w:rsid w:val="00B75B73"/>
    <w:rsid w:val="00B75B9F"/>
    <w:rsid w:val="00B76A35"/>
    <w:rsid w:val="00B76D87"/>
    <w:rsid w:val="00B80840"/>
    <w:rsid w:val="00B80C20"/>
    <w:rsid w:val="00B80C9D"/>
    <w:rsid w:val="00B81355"/>
    <w:rsid w:val="00B81C56"/>
    <w:rsid w:val="00B82321"/>
    <w:rsid w:val="00B82766"/>
    <w:rsid w:val="00B82C9F"/>
    <w:rsid w:val="00B82E6C"/>
    <w:rsid w:val="00B83A7F"/>
    <w:rsid w:val="00B8437B"/>
    <w:rsid w:val="00B8466D"/>
    <w:rsid w:val="00B85D7D"/>
    <w:rsid w:val="00B8606C"/>
    <w:rsid w:val="00B86752"/>
    <w:rsid w:val="00B87828"/>
    <w:rsid w:val="00B87CCD"/>
    <w:rsid w:val="00B9020A"/>
    <w:rsid w:val="00B9036E"/>
    <w:rsid w:val="00B90600"/>
    <w:rsid w:val="00B90B69"/>
    <w:rsid w:val="00B90BE5"/>
    <w:rsid w:val="00B90DB9"/>
    <w:rsid w:val="00B90DEE"/>
    <w:rsid w:val="00B91284"/>
    <w:rsid w:val="00B9249D"/>
    <w:rsid w:val="00B930A4"/>
    <w:rsid w:val="00B933FB"/>
    <w:rsid w:val="00B93635"/>
    <w:rsid w:val="00B93762"/>
    <w:rsid w:val="00B93D0B"/>
    <w:rsid w:val="00B93E9F"/>
    <w:rsid w:val="00B94063"/>
    <w:rsid w:val="00B9407D"/>
    <w:rsid w:val="00B94A00"/>
    <w:rsid w:val="00B94A5C"/>
    <w:rsid w:val="00B94C56"/>
    <w:rsid w:val="00B95E10"/>
    <w:rsid w:val="00B95E28"/>
    <w:rsid w:val="00B95E9B"/>
    <w:rsid w:val="00B965B0"/>
    <w:rsid w:val="00B968BD"/>
    <w:rsid w:val="00B96A41"/>
    <w:rsid w:val="00B96A6E"/>
    <w:rsid w:val="00B979F1"/>
    <w:rsid w:val="00BA0346"/>
    <w:rsid w:val="00BA0907"/>
    <w:rsid w:val="00BA11A2"/>
    <w:rsid w:val="00BA12D9"/>
    <w:rsid w:val="00BA1702"/>
    <w:rsid w:val="00BA2220"/>
    <w:rsid w:val="00BA2428"/>
    <w:rsid w:val="00BA2450"/>
    <w:rsid w:val="00BA2606"/>
    <w:rsid w:val="00BA29C1"/>
    <w:rsid w:val="00BA2BE0"/>
    <w:rsid w:val="00BA338C"/>
    <w:rsid w:val="00BA340F"/>
    <w:rsid w:val="00BA4BB7"/>
    <w:rsid w:val="00BA4D05"/>
    <w:rsid w:val="00BA5A50"/>
    <w:rsid w:val="00BA5C13"/>
    <w:rsid w:val="00BA5E8A"/>
    <w:rsid w:val="00BA6971"/>
    <w:rsid w:val="00BA6D8F"/>
    <w:rsid w:val="00BA7167"/>
    <w:rsid w:val="00BA745A"/>
    <w:rsid w:val="00BA74CF"/>
    <w:rsid w:val="00BA7599"/>
    <w:rsid w:val="00BA79CD"/>
    <w:rsid w:val="00BA7EE9"/>
    <w:rsid w:val="00BB07BB"/>
    <w:rsid w:val="00BB07C9"/>
    <w:rsid w:val="00BB084F"/>
    <w:rsid w:val="00BB0E46"/>
    <w:rsid w:val="00BB2CF3"/>
    <w:rsid w:val="00BB2E60"/>
    <w:rsid w:val="00BB325C"/>
    <w:rsid w:val="00BB335D"/>
    <w:rsid w:val="00BB3916"/>
    <w:rsid w:val="00BB3BBE"/>
    <w:rsid w:val="00BB3C9F"/>
    <w:rsid w:val="00BB46D4"/>
    <w:rsid w:val="00BB4A87"/>
    <w:rsid w:val="00BB4AFE"/>
    <w:rsid w:val="00BB4C48"/>
    <w:rsid w:val="00BB5429"/>
    <w:rsid w:val="00BB5D13"/>
    <w:rsid w:val="00BB5EF7"/>
    <w:rsid w:val="00BB668C"/>
    <w:rsid w:val="00BB6E06"/>
    <w:rsid w:val="00BB7B01"/>
    <w:rsid w:val="00BB7B0B"/>
    <w:rsid w:val="00BB7E69"/>
    <w:rsid w:val="00BC0E8C"/>
    <w:rsid w:val="00BC166B"/>
    <w:rsid w:val="00BC21CB"/>
    <w:rsid w:val="00BC277C"/>
    <w:rsid w:val="00BC294B"/>
    <w:rsid w:val="00BC2984"/>
    <w:rsid w:val="00BC2CAA"/>
    <w:rsid w:val="00BC378B"/>
    <w:rsid w:val="00BC3BBD"/>
    <w:rsid w:val="00BC3D68"/>
    <w:rsid w:val="00BC40DA"/>
    <w:rsid w:val="00BC4461"/>
    <w:rsid w:val="00BC4755"/>
    <w:rsid w:val="00BC4A93"/>
    <w:rsid w:val="00BC4C03"/>
    <w:rsid w:val="00BC4C82"/>
    <w:rsid w:val="00BC5187"/>
    <w:rsid w:val="00BC55C4"/>
    <w:rsid w:val="00BC678B"/>
    <w:rsid w:val="00BC6CF4"/>
    <w:rsid w:val="00BC6F08"/>
    <w:rsid w:val="00BC70B6"/>
    <w:rsid w:val="00BC7936"/>
    <w:rsid w:val="00BC7CA9"/>
    <w:rsid w:val="00BC7D8E"/>
    <w:rsid w:val="00BD02F2"/>
    <w:rsid w:val="00BD035F"/>
    <w:rsid w:val="00BD0377"/>
    <w:rsid w:val="00BD0D5D"/>
    <w:rsid w:val="00BD10D0"/>
    <w:rsid w:val="00BD1220"/>
    <w:rsid w:val="00BD1E69"/>
    <w:rsid w:val="00BD2BA1"/>
    <w:rsid w:val="00BD35BB"/>
    <w:rsid w:val="00BD3706"/>
    <w:rsid w:val="00BD3AD6"/>
    <w:rsid w:val="00BD3E61"/>
    <w:rsid w:val="00BD479A"/>
    <w:rsid w:val="00BD4AAC"/>
    <w:rsid w:val="00BD4EE0"/>
    <w:rsid w:val="00BD5018"/>
    <w:rsid w:val="00BD5076"/>
    <w:rsid w:val="00BD5BDA"/>
    <w:rsid w:val="00BD67FC"/>
    <w:rsid w:val="00BD7509"/>
    <w:rsid w:val="00BD76A4"/>
    <w:rsid w:val="00BE0810"/>
    <w:rsid w:val="00BE0A7B"/>
    <w:rsid w:val="00BE10F4"/>
    <w:rsid w:val="00BE151F"/>
    <w:rsid w:val="00BE1635"/>
    <w:rsid w:val="00BE1F0C"/>
    <w:rsid w:val="00BE247F"/>
    <w:rsid w:val="00BE2A60"/>
    <w:rsid w:val="00BE2ED9"/>
    <w:rsid w:val="00BE2FF7"/>
    <w:rsid w:val="00BE31DC"/>
    <w:rsid w:val="00BE42ED"/>
    <w:rsid w:val="00BE45BC"/>
    <w:rsid w:val="00BE5516"/>
    <w:rsid w:val="00BE6330"/>
    <w:rsid w:val="00BE63E6"/>
    <w:rsid w:val="00BE64A7"/>
    <w:rsid w:val="00BE662E"/>
    <w:rsid w:val="00BE677D"/>
    <w:rsid w:val="00BE6869"/>
    <w:rsid w:val="00BE6884"/>
    <w:rsid w:val="00BE6AD5"/>
    <w:rsid w:val="00BE7057"/>
    <w:rsid w:val="00BE7D3C"/>
    <w:rsid w:val="00BF05E1"/>
    <w:rsid w:val="00BF08AE"/>
    <w:rsid w:val="00BF11FA"/>
    <w:rsid w:val="00BF1247"/>
    <w:rsid w:val="00BF131B"/>
    <w:rsid w:val="00BF1739"/>
    <w:rsid w:val="00BF19A0"/>
    <w:rsid w:val="00BF1C29"/>
    <w:rsid w:val="00BF1F4B"/>
    <w:rsid w:val="00BF2730"/>
    <w:rsid w:val="00BF30BE"/>
    <w:rsid w:val="00BF32FA"/>
    <w:rsid w:val="00BF3D05"/>
    <w:rsid w:val="00BF5198"/>
    <w:rsid w:val="00BF58E5"/>
    <w:rsid w:val="00BF5CB1"/>
    <w:rsid w:val="00BF68DB"/>
    <w:rsid w:val="00BF6AA9"/>
    <w:rsid w:val="00BF6F00"/>
    <w:rsid w:val="00BF700B"/>
    <w:rsid w:val="00BF7AE4"/>
    <w:rsid w:val="00BF7B2E"/>
    <w:rsid w:val="00C00CE0"/>
    <w:rsid w:val="00C02E61"/>
    <w:rsid w:val="00C034DB"/>
    <w:rsid w:val="00C035C6"/>
    <w:rsid w:val="00C036BB"/>
    <w:rsid w:val="00C03CFD"/>
    <w:rsid w:val="00C03ED3"/>
    <w:rsid w:val="00C077F8"/>
    <w:rsid w:val="00C11812"/>
    <w:rsid w:val="00C11878"/>
    <w:rsid w:val="00C11A82"/>
    <w:rsid w:val="00C11C90"/>
    <w:rsid w:val="00C11D48"/>
    <w:rsid w:val="00C13871"/>
    <w:rsid w:val="00C14266"/>
    <w:rsid w:val="00C144DE"/>
    <w:rsid w:val="00C15FE5"/>
    <w:rsid w:val="00C163D3"/>
    <w:rsid w:val="00C163F6"/>
    <w:rsid w:val="00C16B11"/>
    <w:rsid w:val="00C16D2A"/>
    <w:rsid w:val="00C17881"/>
    <w:rsid w:val="00C178DF"/>
    <w:rsid w:val="00C17C4C"/>
    <w:rsid w:val="00C17E44"/>
    <w:rsid w:val="00C20077"/>
    <w:rsid w:val="00C20363"/>
    <w:rsid w:val="00C21192"/>
    <w:rsid w:val="00C21A6B"/>
    <w:rsid w:val="00C21AF3"/>
    <w:rsid w:val="00C22089"/>
    <w:rsid w:val="00C23BD0"/>
    <w:rsid w:val="00C24210"/>
    <w:rsid w:val="00C2423E"/>
    <w:rsid w:val="00C24293"/>
    <w:rsid w:val="00C245A4"/>
    <w:rsid w:val="00C246BA"/>
    <w:rsid w:val="00C24721"/>
    <w:rsid w:val="00C24864"/>
    <w:rsid w:val="00C24B38"/>
    <w:rsid w:val="00C24CBE"/>
    <w:rsid w:val="00C253CA"/>
    <w:rsid w:val="00C25735"/>
    <w:rsid w:val="00C25EA0"/>
    <w:rsid w:val="00C25F44"/>
    <w:rsid w:val="00C26E12"/>
    <w:rsid w:val="00C277CD"/>
    <w:rsid w:val="00C27ED7"/>
    <w:rsid w:val="00C27F1B"/>
    <w:rsid w:val="00C3012C"/>
    <w:rsid w:val="00C30238"/>
    <w:rsid w:val="00C30C6C"/>
    <w:rsid w:val="00C30F36"/>
    <w:rsid w:val="00C31128"/>
    <w:rsid w:val="00C31BD2"/>
    <w:rsid w:val="00C3375B"/>
    <w:rsid w:val="00C3381C"/>
    <w:rsid w:val="00C33942"/>
    <w:rsid w:val="00C3394A"/>
    <w:rsid w:val="00C33F58"/>
    <w:rsid w:val="00C35195"/>
    <w:rsid w:val="00C352F9"/>
    <w:rsid w:val="00C359D0"/>
    <w:rsid w:val="00C35F65"/>
    <w:rsid w:val="00C35FAC"/>
    <w:rsid w:val="00C36FC4"/>
    <w:rsid w:val="00C37630"/>
    <w:rsid w:val="00C37EB3"/>
    <w:rsid w:val="00C403B5"/>
    <w:rsid w:val="00C405E7"/>
    <w:rsid w:val="00C4069F"/>
    <w:rsid w:val="00C40B7E"/>
    <w:rsid w:val="00C40F7F"/>
    <w:rsid w:val="00C414A9"/>
    <w:rsid w:val="00C419C9"/>
    <w:rsid w:val="00C42078"/>
    <w:rsid w:val="00C42361"/>
    <w:rsid w:val="00C432EE"/>
    <w:rsid w:val="00C43C01"/>
    <w:rsid w:val="00C43C08"/>
    <w:rsid w:val="00C43E03"/>
    <w:rsid w:val="00C446DD"/>
    <w:rsid w:val="00C4494D"/>
    <w:rsid w:val="00C44E65"/>
    <w:rsid w:val="00C44F9D"/>
    <w:rsid w:val="00C45551"/>
    <w:rsid w:val="00C45B6D"/>
    <w:rsid w:val="00C467D2"/>
    <w:rsid w:val="00C46C1D"/>
    <w:rsid w:val="00C47965"/>
    <w:rsid w:val="00C47A19"/>
    <w:rsid w:val="00C47B80"/>
    <w:rsid w:val="00C47CB8"/>
    <w:rsid w:val="00C5082D"/>
    <w:rsid w:val="00C509A9"/>
    <w:rsid w:val="00C50D33"/>
    <w:rsid w:val="00C5107B"/>
    <w:rsid w:val="00C512F7"/>
    <w:rsid w:val="00C51378"/>
    <w:rsid w:val="00C51FC8"/>
    <w:rsid w:val="00C524AA"/>
    <w:rsid w:val="00C52A7C"/>
    <w:rsid w:val="00C52B5B"/>
    <w:rsid w:val="00C52DD8"/>
    <w:rsid w:val="00C52E66"/>
    <w:rsid w:val="00C535A1"/>
    <w:rsid w:val="00C537C9"/>
    <w:rsid w:val="00C53ACF"/>
    <w:rsid w:val="00C54B9D"/>
    <w:rsid w:val="00C54BFE"/>
    <w:rsid w:val="00C54CAD"/>
    <w:rsid w:val="00C54F15"/>
    <w:rsid w:val="00C55523"/>
    <w:rsid w:val="00C55699"/>
    <w:rsid w:val="00C55ABF"/>
    <w:rsid w:val="00C55E0C"/>
    <w:rsid w:val="00C561B8"/>
    <w:rsid w:val="00C565B1"/>
    <w:rsid w:val="00C56715"/>
    <w:rsid w:val="00C603BA"/>
    <w:rsid w:val="00C609DA"/>
    <w:rsid w:val="00C610B1"/>
    <w:rsid w:val="00C611D6"/>
    <w:rsid w:val="00C616E2"/>
    <w:rsid w:val="00C6250B"/>
    <w:rsid w:val="00C625AF"/>
    <w:rsid w:val="00C627D0"/>
    <w:rsid w:val="00C62AA9"/>
    <w:rsid w:val="00C6339C"/>
    <w:rsid w:val="00C63D46"/>
    <w:rsid w:val="00C63DC0"/>
    <w:rsid w:val="00C640D0"/>
    <w:rsid w:val="00C64606"/>
    <w:rsid w:val="00C65FE2"/>
    <w:rsid w:val="00C667D0"/>
    <w:rsid w:val="00C6757A"/>
    <w:rsid w:val="00C70178"/>
    <w:rsid w:val="00C702D4"/>
    <w:rsid w:val="00C70503"/>
    <w:rsid w:val="00C7077B"/>
    <w:rsid w:val="00C7091B"/>
    <w:rsid w:val="00C70D36"/>
    <w:rsid w:val="00C711F3"/>
    <w:rsid w:val="00C711FE"/>
    <w:rsid w:val="00C71463"/>
    <w:rsid w:val="00C71B55"/>
    <w:rsid w:val="00C71B70"/>
    <w:rsid w:val="00C71F80"/>
    <w:rsid w:val="00C73C56"/>
    <w:rsid w:val="00C747AE"/>
    <w:rsid w:val="00C7552A"/>
    <w:rsid w:val="00C7592D"/>
    <w:rsid w:val="00C7688D"/>
    <w:rsid w:val="00C76FCF"/>
    <w:rsid w:val="00C775F4"/>
    <w:rsid w:val="00C77665"/>
    <w:rsid w:val="00C81603"/>
    <w:rsid w:val="00C81678"/>
    <w:rsid w:val="00C81956"/>
    <w:rsid w:val="00C81C04"/>
    <w:rsid w:val="00C81F44"/>
    <w:rsid w:val="00C827D6"/>
    <w:rsid w:val="00C82A1B"/>
    <w:rsid w:val="00C82A7C"/>
    <w:rsid w:val="00C83B13"/>
    <w:rsid w:val="00C83C6B"/>
    <w:rsid w:val="00C83D2D"/>
    <w:rsid w:val="00C83D94"/>
    <w:rsid w:val="00C8407C"/>
    <w:rsid w:val="00C840C1"/>
    <w:rsid w:val="00C8472E"/>
    <w:rsid w:val="00C84A44"/>
    <w:rsid w:val="00C852F9"/>
    <w:rsid w:val="00C85C45"/>
    <w:rsid w:val="00C86483"/>
    <w:rsid w:val="00C87078"/>
    <w:rsid w:val="00C902A1"/>
    <w:rsid w:val="00C9034C"/>
    <w:rsid w:val="00C903F8"/>
    <w:rsid w:val="00C904D6"/>
    <w:rsid w:val="00C908F7"/>
    <w:rsid w:val="00C90ACD"/>
    <w:rsid w:val="00C90C59"/>
    <w:rsid w:val="00C90D60"/>
    <w:rsid w:val="00C916F5"/>
    <w:rsid w:val="00C9211A"/>
    <w:rsid w:val="00C922E7"/>
    <w:rsid w:val="00C92D1F"/>
    <w:rsid w:val="00C93AF2"/>
    <w:rsid w:val="00C93E46"/>
    <w:rsid w:val="00C94644"/>
    <w:rsid w:val="00C94DBE"/>
    <w:rsid w:val="00C958CF"/>
    <w:rsid w:val="00C95EC7"/>
    <w:rsid w:val="00C95FA6"/>
    <w:rsid w:val="00C9640E"/>
    <w:rsid w:val="00C9685F"/>
    <w:rsid w:val="00C96901"/>
    <w:rsid w:val="00C972DB"/>
    <w:rsid w:val="00C9788D"/>
    <w:rsid w:val="00CA0163"/>
    <w:rsid w:val="00CA02EF"/>
    <w:rsid w:val="00CA0FD6"/>
    <w:rsid w:val="00CA1496"/>
    <w:rsid w:val="00CA2160"/>
    <w:rsid w:val="00CA2428"/>
    <w:rsid w:val="00CA337D"/>
    <w:rsid w:val="00CA3596"/>
    <w:rsid w:val="00CA36C3"/>
    <w:rsid w:val="00CA38C2"/>
    <w:rsid w:val="00CA3ED1"/>
    <w:rsid w:val="00CA455E"/>
    <w:rsid w:val="00CA48C1"/>
    <w:rsid w:val="00CA48EF"/>
    <w:rsid w:val="00CA4B20"/>
    <w:rsid w:val="00CA4CFE"/>
    <w:rsid w:val="00CA525C"/>
    <w:rsid w:val="00CA5528"/>
    <w:rsid w:val="00CA57B4"/>
    <w:rsid w:val="00CA59E0"/>
    <w:rsid w:val="00CA7840"/>
    <w:rsid w:val="00CB03EF"/>
    <w:rsid w:val="00CB053C"/>
    <w:rsid w:val="00CB0AC1"/>
    <w:rsid w:val="00CB1AA3"/>
    <w:rsid w:val="00CB2008"/>
    <w:rsid w:val="00CB25FF"/>
    <w:rsid w:val="00CB271F"/>
    <w:rsid w:val="00CB2A47"/>
    <w:rsid w:val="00CB2F66"/>
    <w:rsid w:val="00CB30AE"/>
    <w:rsid w:val="00CB3DCE"/>
    <w:rsid w:val="00CB4181"/>
    <w:rsid w:val="00CB4584"/>
    <w:rsid w:val="00CB5044"/>
    <w:rsid w:val="00CB58AD"/>
    <w:rsid w:val="00CB5C6D"/>
    <w:rsid w:val="00CB62CF"/>
    <w:rsid w:val="00CB665D"/>
    <w:rsid w:val="00CB6C23"/>
    <w:rsid w:val="00CB6D99"/>
    <w:rsid w:val="00CB6F98"/>
    <w:rsid w:val="00CB7E97"/>
    <w:rsid w:val="00CC1014"/>
    <w:rsid w:val="00CC1A4A"/>
    <w:rsid w:val="00CC1BDF"/>
    <w:rsid w:val="00CC21A3"/>
    <w:rsid w:val="00CC22AD"/>
    <w:rsid w:val="00CC287B"/>
    <w:rsid w:val="00CC2982"/>
    <w:rsid w:val="00CC4453"/>
    <w:rsid w:val="00CC4946"/>
    <w:rsid w:val="00CC4D79"/>
    <w:rsid w:val="00CC507E"/>
    <w:rsid w:val="00CC55A9"/>
    <w:rsid w:val="00CC5891"/>
    <w:rsid w:val="00CC60C8"/>
    <w:rsid w:val="00CC6ACE"/>
    <w:rsid w:val="00CC6EAE"/>
    <w:rsid w:val="00CC6ED6"/>
    <w:rsid w:val="00CC72E2"/>
    <w:rsid w:val="00CC73F2"/>
    <w:rsid w:val="00CC7BE1"/>
    <w:rsid w:val="00CD19B1"/>
    <w:rsid w:val="00CD226C"/>
    <w:rsid w:val="00CD2924"/>
    <w:rsid w:val="00CD2AE1"/>
    <w:rsid w:val="00CD2BC5"/>
    <w:rsid w:val="00CD31B8"/>
    <w:rsid w:val="00CD34C6"/>
    <w:rsid w:val="00CD37CA"/>
    <w:rsid w:val="00CD3AA8"/>
    <w:rsid w:val="00CD41EE"/>
    <w:rsid w:val="00CD42E8"/>
    <w:rsid w:val="00CD461A"/>
    <w:rsid w:val="00CD4A58"/>
    <w:rsid w:val="00CD523C"/>
    <w:rsid w:val="00CD5A0A"/>
    <w:rsid w:val="00CD5D4D"/>
    <w:rsid w:val="00CD5F80"/>
    <w:rsid w:val="00CD6066"/>
    <w:rsid w:val="00CD7B42"/>
    <w:rsid w:val="00CD7F82"/>
    <w:rsid w:val="00CE12D6"/>
    <w:rsid w:val="00CE14F2"/>
    <w:rsid w:val="00CE1643"/>
    <w:rsid w:val="00CE1B54"/>
    <w:rsid w:val="00CE1FA4"/>
    <w:rsid w:val="00CE2637"/>
    <w:rsid w:val="00CE2B4E"/>
    <w:rsid w:val="00CE2E6C"/>
    <w:rsid w:val="00CE3096"/>
    <w:rsid w:val="00CE418A"/>
    <w:rsid w:val="00CE4509"/>
    <w:rsid w:val="00CE5127"/>
    <w:rsid w:val="00CE523D"/>
    <w:rsid w:val="00CE52C6"/>
    <w:rsid w:val="00CE5BEC"/>
    <w:rsid w:val="00CE5DAF"/>
    <w:rsid w:val="00CE66B8"/>
    <w:rsid w:val="00CE68E4"/>
    <w:rsid w:val="00CE6B9C"/>
    <w:rsid w:val="00CE72EC"/>
    <w:rsid w:val="00CF017A"/>
    <w:rsid w:val="00CF04AA"/>
    <w:rsid w:val="00CF07A0"/>
    <w:rsid w:val="00CF1484"/>
    <w:rsid w:val="00CF15E2"/>
    <w:rsid w:val="00CF18BB"/>
    <w:rsid w:val="00CF2955"/>
    <w:rsid w:val="00CF2D70"/>
    <w:rsid w:val="00CF3EA8"/>
    <w:rsid w:val="00CF5053"/>
    <w:rsid w:val="00CF59FD"/>
    <w:rsid w:val="00CF6C9D"/>
    <w:rsid w:val="00CF724B"/>
    <w:rsid w:val="00CF7B28"/>
    <w:rsid w:val="00CF7C52"/>
    <w:rsid w:val="00D00038"/>
    <w:rsid w:val="00D00799"/>
    <w:rsid w:val="00D00893"/>
    <w:rsid w:val="00D0148F"/>
    <w:rsid w:val="00D01557"/>
    <w:rsid w:val="00D01E8D"/>
    <w:rsid w:val="00D02043"/>
    <w:rsid w:val="00D031D2"/>
    <w:rsid w:val="00D036AE"/>
    <w:rsid w:val="00D03876"/>
    <w:rsid w:val="00D042AA"/>
    <w:rsid w:val="00D05325"/>
    <w:rsid w:val="00D05596"/>
    <w:rsid w:val="00D057ED"/>
    <w:rsid w:val="00D0581D"/>
    <w:rsid w:val="00D05CFE"/>
    <w:rsid w:val="00D05E58"/>
    <w:rsid w:val="00D06286"/>
    <w:rsid w:val="00D070C5"/>
    <w:rsid w:val="00D0718E"/>
    <w:rsid w:val="00D077EC"/>
    <w:rsid w:val="00D07BC0"/>
    <w:rsid w:val="00D07DFB"/>
    <w:rsid w:val="00D1156A"/>
    <w:rsid w:val="00D11C29"/>
    <w:rsid w:val="00D124DF"/>
    <w:rsid w:val="00D1275E"/>
    <w:rsid w:val="00D135D8"/>
    <w:rsid w:val="00D14081"/>
    <w:rsid w:val="00D144C0"/>
    <w:rsid w:val="00D1489C"/>
    <w:rsid w:val="00D1493E"/>
    <w:rsid w:val="00D14D0D"/>
    <w:rsid w:val="00D150C0"/>
    <w:rsid w:val="00D15101"/>
    <w:rsid w:val="00D15CDA"/>
    <w:rsid w:val="00D1648A"/>
    <w:rsid w:val="00D168E1"/>
    <w:rsid w:val="00D169F2"/>
    <w:rsid w:val="00D17328"/>
    <w:rsid w:val="00D2046E"/>
    <w:rsid w:val="00D2058F"/>
    <w:rsid w:val="00D205C2"/>
    <w:rsid w:val="00D20703"/>
    <w:rsid w:val="00D20C09"/>
    <w:rsid w:val="00D210CA"/>
    <w:rsid w:val="00D210D6"/>
    <w:rsid w:val="00D21926"/>
    <w:rsid w:val="00D2231E"/>
    <w:rsid w:val="00D225A5"/>
    <w:rsid w:val="00D226D6"/>
    <w:rsid w:val="00D249DC"/>
    <w:rsid w:val="00D24AC1"/>
    <w:rsid w:val="00D24C82"/>
    <w:rsid w:val="00D24FA8"/>
    <w:rsid w:val="00D256C7"/>
    <w:rsid w:val="00D256E6"/>
    <w:rsid w:val="00D258B6"/>
    <w:rsid w:val="00D25DC7"/>
    <w:rsid w:val="00D2658F"/>
    <w:rsid w:val="00D273E9"/>
    <w:rsid w:val="00D326BB"/>
    <w:rsid w:val="00D32711"/>
    <w:rsid w:val="00D32738"/>
    <w:rsid w:val="00D34512"/>
    <w:rsid w:val="00D34980"/>
    <w:rsid w:val="00D3544E"/>
    <w:rsid w:val="00D37865"/>
    <w:rsid w:val="00D37AFB"/>
    <w:rsid w:val="00D40213"/>
    <w:rsid w:val="00D40514"/>
    <w:rsid w:val="00D40A31"/>
    <w:rsid w:val="00D4109C"/>
    <w:rsid w:val="00D4179A"/>
    <w:rsid w:val="00D4230F"/>
    <w:rsid w:val="00D42E36"/>
    <w:rsid w:val="00D43806"/>
    <w:rsid w:val="00D43F54"/>
    <w:rsid w:val="00D4522A"/>
    <w:rsid w:val="00D454B1"/>
    <w:rsid w:val="00D458E7"/>
    <w:rsid w:val="00D4696E"/>
    <w:rsid w:val="00D46C63"/>
    <w:rsid w:val="00D46FEC"/>
    <w:rsid w:val="00D47064"/>
    <w:rsid w:val="00D47288"/>
    <w:rsid w:val="00D47522"/>
    <w:rsid w:val="00D475BC"/>
    <w:rsid w:val="00D47B4E"/>
    <w:rsid w:val="00D51344"/>
    <w:rsid w:val="00D518F1"/>
    <w:rsid w:val="00D51CB8"/>
    <w:rsid w:val="00D51D3E"/>
    <w:rsid w:val="00D52FCF"/>
    <w:rsid w:val="00D53FB3"/>
    <w:rsid w:val="00D54816"/>
    <w:rsid w:val="00D54891"/>
    <w:rsid w:val="00D55554"/>
    <w:rsid w:val="00D5579C"/>
    <w:rsid w:val="00D55DFB"/>
    <w:rsid w:val="00D55E49"/>
    <w:rsid w:val="00D56048"/>
    <w:rsid w:val="00D56644"/>
    <w:rsid w:val="00D56A31"/>
    <w:rsid w:val="00D57846"/>
    <w:rsid w:val="00D57BF0"/>
    <w:rsid w:val="00D57F02"/>
    <w:rsid w:val="00D60101"/>
    <w:rsid w:val="00D60C0F"/>
    <w:rsid w:val="00D6101E"/>
    <w:rsid w:val="00D6111E"/>
    <w:rsid w:val="00D6131C"/>
    <w:rsid w:val="00D615BA"/>
    <w:rsid w:val="00D616B3"/>
    <w:rsid w:val="00D622FF"/>
    <w:rsid w:val="00D62A28"/>
    <w:rsid w:val="00D62A96"/>
    <w:rsid w:val="00D6365E"/>
    <w:rsid w:val="00D63DC4"/>
    <w:rsid w:val="00D63F47"/>
    <w:rsid w:val="00D63FF9"/>
    <w:rsid w:val="00D64157"/>
    <w:rsid w:val="00D64A90"/>
    <w:rsid w:val="00D64CD9"/>
    <w:rsid w:val="00D64E0B"/>
    <w:rsid w:val="00D65019"/>
    <w:rsid w:val="00D65DA2"/>
    <w:rsid w:val="00D67027"/>
    <w:rsid w:val="00D671FB"/>
    <w:rsid w:val="00D67B96"/>
    <w:rsid w:val="00D67E61"/>
    <w:rsid w:val="00D7108C"/>
    <w:rsid w:val="00D71B57"/>
    <w:rsid w:val="00D71EE4"/>
    <w:rsid w:val="00D72967"/>
    <w:rsid w:val="00D7303A"/>
    <w:rsid w:val="00D73495"/>
    <w:rsid w:val="00D735CB"/>
    <w:rsid w:val="00D739EC"/>
    <w:rsid w:val="00D73F15"/>
    <w:rsid w:val="00D744CA"/>
    <w:rsid w:val="00D749D5"/>
    <w:rsid w:val="00D75008"/>
    <w:rsid w:val="00D7501A"/>
    <w:rsid w:val="00D7542B"/>
    <w:rsid w:val="00D754D9"/>
    <w:rsid w:val="00D75C34"/>
    <w:rsid w:val="00D75C55"/>
    <w:rsid w:val="00D75C63"/>
    <w:rsid w:val="00D7685E"/>
    <w:rsid w:val="00D76D03"/>
    <w:rsid w:val="00D76DCE"/>
    <w:rsid w:val="00D76EC1"/>
    <w:rsid w:val="00D77275"/>
    <w:rsid w:val="00D772BF"/>
    <w:rsid w:val="00D773E1"/>
    <w:rsid w:val="00D77909"/>
    <w:rsid w:val="00D77D4F"/>
    <w:rsid w:val="00D77E04"/>
    <w:rsid w:val="00D8062B"/>
    <w:rsid w:val="00D808E6"/>
    <w:rsid w:val="00D80CC9"/>
    <w:rsid w:val="00D8124E"/>
    <w:rsid w:val="00D822B7"/>
    <w:rsid w:val="00D82404"/>
    <w:rsid w:val="00D8303E"/>
    <w:rsid w:val="00D831BE"/>
    <w:rsid w:val="00D83670"/>
    <w:rsid w:val="00D83AF6"/>
    <w:rsid w:val="00D84567"/>
    <w:rsid w:val="00D848FC"/>
    <w:rsid w:val="00D84CA1"/>
    <w:rsid w:val="00D84D54"/>
    <w:rsid w:val="00D8590B"/>
    <w:rsid w:val="00D85AFE"/>
    <w:rsid w:val="00D85EFE"/>
    <w:rsid w:val="00D862BF"/>
    <w:rsid w:val="00D865E3"/>
    <w:rsid w:val="00D8670F"/>
    <w:rsid w:val="00D86FCD"/>
    <w:rsid w:val="00D87393"/>
    <w:rsid w:val="00D87433"/>
    <w:rsid w:val="00D87595"/>
    <w:rsid w:val="00D878DE"/>
    <w:rsid w:val="00D87A36"/>
    <w:rsid w:val="00D87C23"/>
    <w:rsid w:val="00D903D7"/>
    <w:rsid w:val="00D913B8"/>
    <w:rsid w:val="00D92174"/>
    <w:rsid w:val="00D9289B"/>
    <w:rsid w:val="00D929A7"/>
    <w:rsid w:val="00D9322E"/>
    <w:rsid w:val="00D93FB3"/>
    <w:rsid w:val="00D954EC"/>
    <w:rsid w:val="00D9563E"/>
    <w:rsid w:val="00D95676"/>
    <w:rsid w:val="00D95707"/>
    <w:rsid w:val="00D96005"/>
    <w:rsid w:val="00D961C1"/>
    <w:rsid w:val="00D96244"/>
    <w:rsid w:val="00D9670B"/>
    <w:rsid w:val="00D96A58"/>
    <w:rsid w:val="00D96D5D"/>
    <w:rsid w:val="00D96D6E"/>
    <w:rsid w:val="00D976DD"/>
    <w:rsid w:val="00D978FA"/>
    <w:rsid w:val="00DA03F7"/>
    <w:rsid w:val="00DA052C"/>
    <w:rsid w:val="00DA0E08"/>
    <w:rsid w:val="00DA11B8"/>
    <w:rsid w:val="00DA1248"/>
    <w:rsid w:val="00DA149F"/>
    <w:rsid w:val="00DA1BA1"/>
    <w:rsid w:val="00DA1F76"/>
    <w:rsid w:val="00DA272E"/>
    <w:rsid w:val="00DA384B"/>
    <w:rsid w:val="00DA3D60"/>
    <w:rsid w:val="00DA3FA3"/>
    <w:rsid w:val="00DA46D9"/>
    <w:rsid w:val="00DA4AE1"/>
    <w:rsid w:val="00DA5211"/>
    <w:rsid w:val="00DA521E"/>
    <w:rsid w:val="00DA5517"/>
    <w:rsid w:val="00DA5572"/>
    <w:rsid w:val="00DA5E50"/>
    <w:rsid w:val="00DA6688"/>
    <w:rsid w:val="00DA6BCF"/>
    <w:rsid w:val="00DA728B"/>
    <w:rsid w:val="00DA7332"/>
    <w:rsid w:val="00DA77BD"/>
    <w:rsid w:val="00DB0DCE"/>
    <w:rsid w:val="00DB1289"/>
    <w:rsid w:val="00DB15F1"/>
    <w:rsid w:val="00DB1E8D"/>
    <w:rsid w:val="00DB1F5B"/>
    <w:rsid w:val="00DB24FD"/>
    <w:rsid w:val="00DB44A1"/>
    <w:rsid w:val="00DB450D"/>
    <w:rsid w:val="00DB451E"/>
    <w:rsid w:val="00DB4959"/>
    <w:rsid w:val="00DB5168"/>
    <w:rsid w:val="00DB5599"/>
    <w:rsid w:val="00DB5923"/>
    <w:rsid w:val="00DB5B2C"/>
    <w:rsid w:val="00DB62F5"/>
    <w:rsid w:val="00DB63BB"/>
    <w:rsid w:val="00DB63C7"/>
    <w:rsid w:val="00DB6A8A"/>
    <w:rsid w:val="00DB7422"/>
    <w:rsid w:val="00DB76DB"/>
    <w:rsid w:val="00DB7B64"/>
    <w:rsid w:val="00DC0449"/>
    <w:rsid w:val="00DC0981"/>
    <w:rsid w:val="00DC1576"/>
    <w:rsid w:val="00DC1657"/>
    <w:rsid w:val="00DC1E22"/>
    <w:rsid w:val="00DC1E85"/>
    <w:rsid w:val="00DC211B"/>
    <w:rsid w:val="00DC23D3"/>
    <w:rsid w:val="00DC3A45"/>
    <w:rsid w:val="00DC3A7C"/>
    <w:rsid w:val="00DC3A9D"/>
    <w:rsid w:val="00DC43AB"/>
    <w:rsid w:val="00DC4414"/>
    <w:rsid w:val="00DC4858"/>
    <w:rsid w:val="00DC573C"/>
    <w:rsid w:val="00DC5864"/>
    <w:rsid w:val="00DC5B71"/>
    <w:rsid w:val="00DC5B97"/>
    <w:rsid w:val="00DC6744"/>
    <w:rsid w:val="00DC6F10"/>
    <w:rsid w:val="00DC6F29"/>
    <w:rsid w:val="00DC6FEA"/>
    <w:rsid w:val="00DC7A0B"/>
    <w:rsid w:val="00DC7FE0"/>
    <w:rsid w:val="00DD01C1"/>
    <w:rsid w:val="00DD0337"/>
    <w:rsid w:val="00DD050E"/>
    <w:rsid w:val="00DD0EF3"/>
    <w:rsid w:val="00DD129D"/>
    <w:rsid w:val="00DD1F82"/>
    <w:rsid w:val="00DD221D"/>
    <w:rsid w:val="00DD2566"/>
    <w:rsid w:val="00DD276A"/>
    <w:rsid w:val="00DD2856"/>
    <w:rsid w:val="00DD2B52"/>
    <w:rsid w:val="00DD2D88"/>
    <w:rsid w:val="00DD3419"/>
    <w:rsid w:val="00DD3A71"/>
    <w:rsid w:val="00DD3B03"/>
    <w:rsid w:val="00DD4881"/>
    <w:rsid w:val="00DD4940"/>
    <w:rsid w:val="00DD4FCF"/>
    <w:rsid w:val="00DD53A3"/>
    <w:rsid w:val="00DE00C2"/>
    <w:rsid w:val="00DE102D"/>
    <w:rsid w:val="00DE1C2C"/>
    <w:rsid w:val="00DE1FF0"/>
    <w:rsid w:val="00DE2096"/>
    <w:rsid w:val="00DE2740"/>
    <w:rsid w:val="00DE2A49"/>
    <w:rsid w:val="00DE2C4D"/>
    <w:rsid w:val="00DE2E45"/>
    <w:rsid w:val="00DE301E"/>
    <w:rsid w:val="00DE33C4"/>
    <w:rsid w:val="00DE38C0"/>
    <w:rsid w:val="00DE4630"/>
    <w:rsid w:val="00DE4A61"/>
    <w:rsid w:val="00DE4BDA"/>
    <w:rsid w:val="00DE5308"/>
    <w:rsid w:val="00DE53A1"/>
    <w:rsid w:val="00DE562E"/>
    <w:rsid w:val="00DE5686"/>
    <w:rsid w:val="00DE5E30"/>
    <w:rsid w:val="00DE6416"/>
    <w:rsid w:val="00DE67E8"/>
    <w:rsid w:val="00DE6F52"/>
    <w:rsid w:val="00DE7F24"/>
    <w:rsid w:val="00DF13EE"/>
    <w:rsid w:val="00DF1CF5"/>
    <w:rsid w:val="00DF22C9"/>
    <w:rsid w:val="00DF2431"/>
    <w:rsid w:val="00DF3D10"/>
    <w:rsid w:val="00DF3F0B"/>
    <w:rsid w:val="00DF4FD6"/>
    <w:rsid w:val="00DF5057"/>
    <w:rsid w:val="00DF50A7"/>
    <w:rsid w:val="00DF51AD"/>
    <w:rsid w:val="00DF55A9"/>
    <w:rsid w:val="00DF595A"/>
    <w:rsid w:val="00DF5B23"/>
    <w:rsid w:val="00DF5B64"/>
    <w:rsid w:val="00DF5BF7"/>
    <w:rsid w:val="00DF5C3D"/>
    <w:rsid w:val="00DF7023"/>
    <w:rsid w:val="00DF7604"/>
    <w:rsid w:val="00DF78FB"/>
    <w:rsid w:val="00DF7D80"/>
    <w:rsid w:val="00DF7FB6"/>
    <w:rsid w:val="00E005B4"/>
    <w:rsid w:val="00E009CB"/>
    <w:rsid w:val="00E00FDD"/>
    <w:rsid w:val="00E015D6"/>
    <w:rsid w:val="00E01944"/>
    <w:rsid w:val="00E02A56"/>
    <w:rsid w:val="00E02E11"/>
    <w:rsid w:val="00E03001"/>
    <w:rsid w:val="00E032F1"/>
    <w:rsid w:val="00E033A5"/>
    <w:rsid w:val="00E03AD7"/>
    <w:rsid w:val="00E03C82"/>
    <w:rsid w:val="00E03D12"/>
    <w:rsid w:val="00E04111"/>
    <w:rsid w:val="00E061E7"/>
    <w:rsid w:val="00E06518"/>
    <w:rsid w:val="00E06867"/>
    <w:rsid w:val="00E07084"/>
    <w:rsid w:val="00E07D5E"/>
    <w:rsid w:val="00E1072D"/>
    <w:rsid w:val="00E10923"/>
    <w:rsid w:val="00E10C84"/>
    <w:rsid w:val="00E1110A"/>
    <w:rsid w:val="00E116F7"/>
    <w:rsid w:val="00E1181F"/>
    <w:rsid w:val="00E11C9B"/>
    <w:rsid w:val="00E12129"/>
    <w:rsid w:val="00E12DF1"/>
    <w:rsid w:val="00E12DFD"/>
    <w:rsid w:val="00E13735"/>
    <w:rsid w:val="00E142DE"/>
    <w:rsid w:val="00E1462B"/>
    <w:rsid w:val="00E14735"/>
    <w:rsid w:val="00E14995"/>
    <w:rsid w:val="00E14F05"/>
    <w:rsid w:val="00E15598"/>
    <w:rsid w:val="00E156E0"/>
    <w:rsid w:val="00E1590A"/>
    <w:rsid w:val="00E1683C"/>
    <w:rsid w:val="00E16BBE"/>
    <w:rsid w:val="00E16CFD"/>
    <w:rsid w:val="00E16D0D"/>
    <w:rsid w:val="00E16EE5"/>
    <w:rsid w:val="00E176E5"/>
    <w:rsid w:val="00E17F83"/>
    <w:rsid w:val="00E2004A"/>
    <w:rsid w:val="00E206AE"/>
    <w:rsid w:val="00E209BA"/>
    <w:rsid w:val="00E20B96"/>
    <w:rsid w:val="00E213C7"/>
    <w:rsid w:val="00E21926"/>
    <w:rsid w:val="00E22250"/>
    <w:rsid w:val="00E2293F"/>
    <w:rsid w:val="00E2316E"/>
    <w:rsid w:val="00E2344C"/>
    <w:rsid w:val="00E23723"/>
    <w:rsid w:val="00E2385A"/>
    <w:rsid w:val="00E23AC7"/>
    <w:rsid w:val="00E240AD"/>
    <w:rsid w:val="00E24930"/>
    <w:rsid w:val="00E254EE"/>
    <w:rsid w:val="00E25883"/>
    <w:rsid w:val="00E258E2"/>
    <w:rsid w:val="00E25D58"/>
    <w:rsid w:val="00E261C5"/>
    <w:rsid w:val="00E262E4"/>
    <w:rsid w:val="00E26E52"/>
    <w:rsid w:val="00E27248"/>
    <w:rsid w:val="00E274FE"/>
    <w:rsid w:val="00E277DE"/>
    <w:rsid w:val="00E27B9C"/>
    <w:rsid w:val="00E27F2E"/>
    <w:rsid w:val="00E27FA3"/>
    <w:rsid w:val="00E3000A"/>
    <w:rsid w:val="00E301F4"/>
    <w:rsid w:val="00E311DB"/>
    <w:rsid w:val="00E316AE"/>
    <w:rsid w:val="00E32AF4"/>
    <w:rsid w:val="00E331E2"/>
    <w:rsid w:val="00E333C5"/>
    <w:rsid w:val="00E33D69"/>
    <w:rsid w:val="00E3416F"/>
    <w:rsid w:val="00E34317"/>
    <w:rsid w:val="00E349F8"/>
    <w:rsid w:val="00E34B16"/>
    <w:rsid w:val="00E34D16"/>
    <w:rsid w:val="00E35379"/>
    <w:rsid w:val="00E36452"/>
    <w:rsid w:val="00E3699A"/>
    <w:rsid w:val="00E36A17"/>
    <w:rsid w:val="00E36C4F"/>
    <w:rsid w:val="00E373D2"/>
    <w:rsid w:val="00E37616"/>
    <w:rsid w:val="00E4001A"/>
    <w:rsid w:val="00E40164"/>
    <w:rsid w:val="00E4083A"/>
    <w:rsid w:val="00E40CD3"/>
    <w:rsid w:val="00E4140B"/>
    <w:rsid w:val="00E41E83"/>
    <w:rsid w:val="00E422C8"/>
    <w:rsid w:val="00E43429"/>
    <w:rsid w:val="00E43761"/>
    <w:rsid w:val="00E43E39"/>
    <w:rsid w:val="00E443D8"/>
    <w:rsid w:val="00E44670"/>
    <w:rsid w:val="00E4497E"/>
    <w:rsid w:val="00E44AD1"/>
    <w:rsid w:val="00E45CC1"/>
    <w:rsid w:val="00E45F89"/>
    <w:rsid w:val="00E461D2"/>
    <w:rsid w:val="00E466EB"/>
    <w:rsid w:val="00E47024"/>
    <w:rsid w:val="00E47144"/>
    <w:rsid w:val="00E5094B"/>
    <w:rsid w:val="00E50CB2"/>
    <w:rsid w:val="00E50D5B"/>
    <w:rsid w:val="00E50DC7"/>
    <w:rsid w:val="00E50FE3"/>
    <w:rsid w:val="00E5153D"/>
    <w:rsid w:val="00E51669"/>
    <w:rsid w:val="00E522C7"/>
    <w:rsid w:val="00E5273A"/>
    <w:rsid w:val="00E53157"/>
    <w:rsid w:val="00E5334C"/>
    <w:rsid w:val="00E53560"/>
    <w:rsid w:val="00E5368B"/>
    <w:rsid w:val="00E53C38"/>
    <w:rsid w:val="00E5484D"/>
    <w:rsid w:val="00E54897"/>
    <w:rsid w:val="00E54B7B"/>
    <w:rsid w:val="00E54E09"/>
    <w:rsid w:val="00E555DE"/>
    <w:rsid w:val="00E5573D"/>
    <w:rsid w:val="00E55D25"/>
    <w:rsid w:val="00E56777"/>
    <w:rsid w:val="00E56DE8"/>
    <w:rsid w:val="00E577FE"/>
    <w:rsid w:val="00E57D53"/>
    <w:rsid w:val="00E618DD"/>
    <w:rsid w:val="00E61C5A"/>
    <w:rsid w:val="00E622C7"/>
    <w:rsid w:val="00E62F9C"/>
    <w:rsid w:val="00E63A89"/>
    <w:rsid w:val="00E63DE5"/>
    <w:rsid w:val="00E655AE"/>
    <w:rsid w:val="00E65644"/>
    <w:rsid w:val="00E6629D"/>
    <w:rsid w:val="00E66442"/>
    <w:rsid w:val="00E66482"/>
    <w:rsid w:val="00E66622"/>
    <w:rsid w:val="00E6702D"/>
    <w:rsid w:val="00E67DF3"/>
    <w:rsid w:val="00E7062D"/>
    <w:rsid w:val="00E70E63"/>
    <w:rsid w:val="00E71334"/>
    <w:rsid w:val="00E71732"/>
    <w:rsid w:val="00E71FEC"/>
    <w:rsid w:val="00E721EA"/>
    <w:rsid w:val="00E7262A"/>
    <w:rsid w:val="00E73251"/>
    <w:rsid w:val="00E73BC0"/>
    <w:rsid w:val="00E73DF2"/>
    <w:rsid w:val="00E73EA2"/>
    <w:rsid w:val="00E74419"/>
    <w:rsid w:val="00E74483"/>
    <w:rsid w:val="00E749D2"/>
    <w:rsid w:val="00E75520"/>
    <w:rsid w:val="00E75B77"/>
    <w:rsid w:val="00E75F51"/>
    <w:rsid w:val="00E7618B"/>
    <w:rsid w:val="00E766BB"/>
    <w:rsid w:val="00E7672E"/>
    <w:rsid w:val="00E770CA"/>
    <w:rsid w:val="00E7714F"/>
    <w:rsid w:val="00E777BF"/>
    <w:rsid w:val="00E77C44"/>
    <w:rsid w:val="00E808D9"/>
    <w:rsid w:val="00E81C0F"/>
    <w:rsid w:val="00E82D0B"/>
    <w:rsid w:val="00E82D2A"/>
    <w:rsid w:val="00E83A88"/>
    <w:rsid w:val="00E84717"/>
    <w:rsid w:val="00E85972"/>
    <w:rsid w:val="00E85F3C"/>
    <w:rsid w:val="00E8606D"/>
    <w:rsid w:val="00E86ACE"/>
    <w:rsid w:val="00E86E2F"/>
    <w:rsid w:val="00E877EA"/>
    <w:rsid w:val="00E87D72"/>
    <w:rsid w:val="00E87E41"/>
    <w:rsid w:val="00E90561"/>
    <w:rsid w:val="00E90CA5"/>
    <w:rsid w:val="00E90EF4"/>
    <w:rsid w:val="00E9181C"/>
    <w:rsid w:val="00E92811"/>
    <w:rsid w:val="00E92ECC"/>
    <w:rsid w:val="00E932E6"/>
    <w:rsid w:val="00E93BBF"/>
    <w:rsid w:val="00E93D2E"/>
    <w:rsid w:val="00E93DE7"/>
    <w:rsid w:val="00E94073"/>
    <w:rsid w:val="00E9422F"/>
    <w:rsid w:val="00E94251"/>
    <w:rsid w:val="00E94848"/>
    <w:rsid w:val="00E94DC8"/>
    <w:rsid w:val="00E954BB"/>
    <w:rsid w:val="00E956CB"/>
    <w:rsid w:val="00E959A6"/>
    <w:rsid w:val="00E96480"/>
    <w:rsid w:val="00E9648A"/>
    <w:rsid w:val="00E9655E"/>
    <w:rsid w:val="00E96EF6"/>
    <w:rsid w:val="00E96F8F"/>
    <w:rsid w:val="00EA004D"/>
    <w:rsid w:val="00EA00D6"/>
    <w:rsid w:val="00EA0319"/>
    <w:rsid w:val="00EA04D0"/>
    <w:rsid w:val="00EA09F8"/>
    <w:rsid w:val="00EA1844"/>
    <w:rsid w:val="00EA1CB5"/>
    <w:rsid w:val="00EA2BB1"/>
    <w:rsid w:val="00EA3063"/>
    <w:rsid w:val="00EA4A19"/>
    <w:rsid w:val="00EA4F29"/>
    <w:rsid w:val="00EA575D"/>
    <w:rsid w:val="00EA587C"/>
    <w:rsid w:val="00EA655A"/>
    <w:rsid w:val="00EA6A63"/>
    <w:rsid w:val="00EA6AE7"/>
    <w:rsid w:val="00EA6AED"/>
    <w:rsid w:val="00EA71E9"/>
    <w:rsid w:val="00EA7249"/>
    <w:rsid w:val="00EA7517"/>
    <w:rsid w:val="00EA7C4A"/>
    <w:rsid w:val="00EB0249"/>
    <w:rsid w:val="00EB0419"/>
    <w:rsid w:val="00EB04ED"/>
    <w:rsid w:val="00EB0F29"/>
    <w:rsid w:val="00EB1261"/>
    <w:rsid w:val="00EB17AC"/>
    <w:rsid w:val="00EB3493"/>
    <w:rsid w:val="00EB3AA1"/>
    <w:rsid w:val="00EB3B97"/>
    <w:rsid w:val="00EB3E84"/>
    <w:rsid w:val="00EB3ECB"/>
    <w:rsid w:val="00EB4328"/>
    <w:rsid w:val="00EB464A"/>
    <w:rsid w:val="00EB4DDB"/>
    <w:rsid w:val="00EB5AFB"/>
    <w:rsid w:val="00EB5B24"/>
    <w:rsid w:val="00EB5CA9"/>
    <w:rsid w:val="00EB5DFC"/>
    <w:rsid w:val="00EB678A"/>
    <w:rsid w:val="00EB69FB"/>
    <w:rsid w:val="00EB6E20"/>
    <w:rsid w:val="00EB7CCB"/>
    <w:rsid w:val="00EC04C0"/>
    <w:rsid w:val="00EC0871"/>
    <w:rsid w:val="00EC09ED"/>
    <w:rsid w:val="00EC0B75"/>
    <w:rsid w:val="00EC0D0B"/>
    <w:rsid w:val="00EC221A"/>
    <w:rsid w:val="00EC2EE6"/>
    <w:rsid w:val="00EC30FB"/>
    <w:rsid w:val="00EC319B"/>
    <w:rsid w:val="00EC3CDC"/>
    <w:rsid w:val="00EC3E07"/>
    <w:rsid w:val="00EC4178"/>
    <w:rsid w:val="00EC4428"/>
    <w:rsid w:val="00EC4959"/>
    <w:rsid w:val="00EC4E25"/>
    <w:rsid w:val="00EC4FB2"/>
    <w:rsid w:val="00EC5B58"/>
    <w:rsid w:val="00EC5B72"/>
    <w:rsid w:val="00EC7072"/>
    <w:rsid w:val="00EC7396"/>
    <w:rsid w:val="00EC7FB4"/>
    <w:rsid w:val="00ED0E23"/>
    <w:rsid w:val="00ED1195"/>
    <w:rsid w:val="00ED181D"/>
    <w:rsid w:val="00ED1871"/>
    <w:rsid w:val="00ED1DCD"/>
    <w:rsid w:val="00ED2474"/>
    <w:rsid w:val="00ED2BDC"/>
    <w:rsid w:val="00ED2C14"/>
    <w:rsid w:val="00ED3645"/>
    <w:rsid w:val="00ED394D"/>
    <w:rsid w:val="00ED421A"/>
    <w:rsid w:val="00ED4D64"/>
    <w:rsid w:val="00ED5832"/>
    <w:rsid w:val="00ED58E1"/>
    <w:rsid w:val="00ED5CC8"/>
    <w:rsid w:val="00ED6251"/>
    <w:rsid w:val="00ED6999"/>
    <w:rsid w:val="00ED6B09"/>
    <w:rsid w:val="00ED700C"/>
    <w:rsid w:val="00ED714C"/>
    <w:rsid w:val="00ED71FF"/>
    <w:rsid w:val="00ED7339"/>
    <w:rsid w:val="00EE00A4"/>
    <w:rsid w:val="00EE0198"/>
    <w:rsid w:val="00EE157A"/>
    <w:rsid w:val="00EE1A26"/>
    <w:rsid w:val="00EE21B3"/>
    <w:rsid w:val="00EE23EB"/>
    <w:rsid w:val="00EE2450"/>
    <w:rsid w:val="00EE2B95"/>
    <w:rsid w:val="00EE2FA4"/>
    <w:rsid w:val="00EE35C1"/>
    <w:rsid w:val="00EE3DF8"/>
    <w:rsid w:val="00EE457B"/>
    <w:rsid w:val="00EE4BF7"/>
    <w:rsid w:val="00EE4EE7"/>
    <w:rsid w:val="00EE5133"/>
    <w:rsid w:val="00EE53AD"/>
    <w:rsid w:val="00EE69EF"/>
    <w:rsid w:val="00EE6C26"/>
    <w:rsid w:val="00EE6CA0"/>
    <w:rsid w:val="00EE7A4C"/>
    <w:rsid w:val="00EE7BEE"/>
    <w:rsid w:val="00EE7DDF"/>
    <w:rsid w:val="00EF038F"/>
    <w:rsid w:val="00EF0B97"/>
    <w:rsid w:val="00EF11BB"/>
    <w:rsid w:val="00EF11FF"/>
    <w:rsid w:val="00EF1A7C"/>
    <w:rsid w:val="00EF1B30"/>
    <w:rsid w:val="00EF21BB"/>
    <w:rsid w:val="00EF2A90"/>
    <w:rsid w:val="00EF355D"/>
    <w:rsid w:val="00EF3FB1"/>
    <w:rsid w:val="00EF530E"/>
    <w:rsid w:val="00EF58B1"/>
    <w:rsid w:val="00EF5CEA"/>
    <w:rsid w:val="00EF6755"/>
    <w:rsid w:val="00EF6F58"/>
    <w:rsid w:val="00EF725E"/>
    <w:rsid w:val="00EF7DFD"/>
    <w:rsid w:val="00EF7FC4"/>
    <w:rsid w:val="00F0019B"/>
    <w:rsid w:val="00F01550"/>
    <w:rsid w:val="00F01743"/>
    <w:rsid w:val="00F018BD"/>
    <w:rsid w:val="00F02D41"/>
    <w:rsid w:val="00F0333D"/>
    <w:rsid w:val="00F033B1"/>
    <w:rsid w:val="00F03CC3"/>
    <w:rsid w:val="00F04283"/>
    <w:rsid w:val="00F04700"/>
    <w:rsid w:val="00F04F83"/>
    <w:rsid w:val="00F0611B"/>
    <w:rsid w:val="00F0633C"/>
    <w:rsid w:val="00F06E09"/>
    <w:rsid w:val="00F075A3"/>
    <w:rsid w:val="00F07BB5"/>
    <w:rsid w:val="00F07CFB"/>
    <w:rsid w:val="00F1082B"/>
    <w:rsid w:val="00F10A7C"/>
    <w:rsid w:val="00F11D71"/>
    <w:rsid w:val="00F12538"/>
    <w:rsid w:val="00F12B81"/>
    <w:rsid w:val="00F12DA8"/>
    <w:rsid w:val="00F12FC4"/>
    <w:rsid w:val="00F12FCF"/>
    <w:rsid w:val="00F13150"/>
    <w:rsid w:val="00F13C10"/>
    <w:rsid w:val="00F15FD6"/>
    <w:rsid w:val="00F1629B"/>
    <w:rsid w:val="00F16BB8"/>
    <w:rsid w:val="00F17AB8"/>
    <w:rsid w:val="00F17D66"/>
    <w:rsid w:val="00F20200"/>
    <w:rsid w:val="00F205C7"/>
    <w:rsid w:val="00F20683"/>
    <w:rsid w:val="00F21046"/>
    <w:rsid w:val="00F21FAD"/>
    <w:rsid w:val="00F22587"/>
    <w:rsid w:val="00F22A23"/>
    <w:rsid w:val="00F22D01"/>
    <w:rsid w:val="00F22EFD"/>
    <w:rsid w:val="00F23C04"/>
    <w:rsid w:val="00F23DF7"/>
    <w:rsid w:val="00F23E4D"/>
    <w:rsid w:val="00F2423E"/>
    <w:rsid w:val="00F246BF"/>
    <w:rsid w:val="00F24B08"/>
    <w:rsid w:val="00F24B58"/>
    <w:rsid w:val="00F25180"/>
    <w:rsid w:val="00F254E5"/>
    <w:rsid w:val="00F25FE6"/>
    <w:rsid w:val="00F26089"/>
    <w:rsid w:val="00F2621B"/>
    <w:rsid w:val="00F265AA"/>
    <w:rsid w:val="00F268F4"/>
    <w:rsid w:val="00F277B0"/>
    <w:rsid w:val="00F27F17"/>
    <w:rsid w:val="00F307E9"/>
    <w:rsid w:val="00F308FB"/>
    <w:rsid w:val="00F30DEB"/>
    <w:rsid w:val="00F311B7"/>
    <w:rsid w:val="00F313A9"/>
    <w:rsid w:val="00F315D3"/>
    <w:rsid w:val="00F319EA"/>
    <w:rsid w:val="00F31E12"/>
    <w:rsid w:val="00F32041"/>
    <w:rsid w:val="00F32520"/>
    <w:rsid w:val="00F326E1"/>
    <w:rsid w:val="00F332DF"/>
    <w:rsid w:val="00F3525C"/>
    <w:rsid w:val="00F352A9"/>
    <w:rsid w:val="00F35469"/>
    <w:rsid w:val="00F35970"/>
    <w:rsid w:val="00F372F9"/>
    <w:rsid w:val="00F37C00"/>
    <w:rsid w:val="00F401C8"/>
    <w:rsid w:val="00F40320"/>
    <w:rsid w:val="00F4043D"/>
    <w:rsid w:val="00F405A9"/>
    <w:rsid w:val="00F4098D"/>
    <w:rsid w:val="00F40D32"/>
    <w:rsid w:val="00F41711"/>
    <w:rsid w:val="00F4172D"/>
    <w:rsid w:val="00F417AA"/>
    <w:rsid w:val="00F421E2"/>
    <w:rsid w:val="00F42603"/>
    <w:rsid w:val="00F427F7"/>
    <w:rsid w:val="00F42809"/>
    <w:rsid w:val="00F429B2"/>
    <w:rsid w:val="00F43308"/>
    <w:rsid w:val="00F43869"/>
    <w:rsid w:val="00F4390F"/>
    <w:rsid w:val="00F43AB9"/>
    <w:rsid w:val="00F43B2D"/>
    <w:rsid w:val="00F43DCE"/>
    <w:rsid w:val="00F43DDA"/>
    <w:rsid w:val="00F446A5"/>
    <w:rsid w:val="00F45B3B"/>
    <w:rsid w:val="00F461E1"/>
    <w:rsid w:val="00F46BE6"/>
    <w:rsid w:val="00F46DBB"/>
    <w:rsid w:val="00F4720F"/>
    <w:rsid w:val="00F474BC"/>
    <w:rsid w:val="00F4780D"/>
    <w:rsid w:val="00F47D16"/>
    <w:rsid w:val="00F5015B"/>
    <w:rsid w:val="00F506C1"/>
    <w:rsid w:val="00F50775"/>
    <w:rsid w:val="00F50821"/>
    <w:rsid w:val="00F50A93"/>
    <w:rsid w:val="00F50D39"/>
    <w:rsid w:val="00F5157C"/>
    <w:rsid w:val="00F51A14"/>
    <w:rsid w:val="00F51C68"/>
    <w:rsid w:val="00F52104"/>
    <w:rsid w:val="00F523D9"/>
    <w:rsid w:val="00F52DE1"/>
    <w:rsid w:val="00F533D4"/>
    <w:rsid w:val="00F53912"/>
    <w:rsid w:val="00F5397E"/>
    <w:rsid w:val="00F53CFB"/>
    <w:rsid w:val="00F541DF"/>
    <w:rsid w:val="00F542D1"/>
    <w:rsid w:val="00F5511E"/>
    <w:rsid w:val="00F556DA"/>
    <w:rsid w:val="00F55860"/>
    <w:rsid w:val="00F55EAE"/>
    <w:rsid w:val="00F55FD1"/>
    <w:rsid w:val="00F5614A"/>
    <w:rsid w:val="00F56174"/>
    <w:rsid w:val="00F56305"/>
    <w:rsid w:val="00F568A6"/>
    <w:rsid w:val="00F568FE"/>
    <w:rsid w:val="00F575AA"/>
    <w:rsid w:val="00F575E2"/>
    <w:rsid w:val="00F60058"/>
    <w:rsid w:val="00F60314"/>
    <w:rsid w:val="00F60A19"/>
    <w:rsid w:val="00F60C1A"/>
    <w:rsid w:val="00F60CE5"/>
    <w:rsid w:val="00F613AC"/>
    <w:rsid w:val="00F61D4B"/>
    <w:rsid w:val="00F623A0"/>
    <w:rsid w:val="00F626DC"/>
    <w:rsid w:val="00F63224"/>
    <w:rsid w:val="00F634E9"/>
    <w:rsid w:val="00F64C31"/>
    <w:rsid w:val="00F65A1A"/>
    <w:rsid w:val="00F66123"/>
    <w:rsid w:val="00F66158"/>
    <w:rsid w:val="00F6736D"/>
    <w:rsid w:val="00F67945"/>
    <w:rsid w:val="00F67EEC"/>
    <w:rsid w:val="00F707D4"/>
    <w:rsid w:val="00F70BE1"/>
    <w:rsid w:val="00F713CC"/>
    <w:rsid w:val="00F71BFE"/>
    <w:rsid w:val="00F72125"/>
    <w:rsid w:val="00F72264"/>
    <w:rsid w:val="00F72518"/>
    <w:rsid w:val="00F72D93"/>
    <w:rsid w:val="00F73212"/>
    <w:rsid w:val="00F73352"/>
    <w:rsid w:val="00F73A02"/>
    <w:rsid w:val="00F73C77"/>
    <w:rsid w:val="00F73CE5"/>
    <w:rsid w:val="00F74824"/>
    <w:rsid w:val="00F74E56"/>
    <w:rsid w:val="00F74EB4"/>
    <w:rsid w:val="00F75EAE"/>
    <w:rsid w:val="00F7656D"/>
    <w:rsid w:val="00F76587"/>
    <w:rsid w:val="00F76609"/>
    <w:rsid w:val="00F76949"/>
    <w:rsid w:val="00F76D6A"/>
    <w:rsid w:val="00F76FE5"/>
    <w:rsid w:val="00F77617"/>
    <w:rsid w:val="00F776A9"/>
    <w:rsid w:val="00F77835"/>
    <w:rsid w:val="00F800AC"/>
    <w:rsid w:val="00F802B7"/>
    <w:rsid w:val="00F8109C"/>
    <w:rsid w:val="00F810C6"/>
    <w:rsid w:val="00F81482"/>
    <w:rsid w:val="00F817BC"/>
    <w:rsid w:val="00F81B2A"/>
    <w:rsid w:val="00F8211F"/>
    <w:rsid w:val="00F82686"/>
    <w:rsid w:val="00F826B2"/>
    <w:rsid w:val="00F82B5B"/>
    <w:rsid w:val="00F83491"/>
    <w:rsid w:val="00F8392E"/>
    <w:rsid w:val="00F83E54"/>
    <w:rsid w:val="00F83E95"/>
    <w:rsid w:val="00F84BAA"/>
    <w:rsid w:val="00F85731"/>
    <w:rsid w:val="00F85FA8"/>
    <w:rsid w:val="00F86513"/>
    <w:rsid w:val="00F86B85"/>
    <w:rsid w:val="00F86FF8"/>
    <w:rsid w:val="00F874E5"/>
    <w:rsid w:val="00F87DD4"/>
    <w:rsid w:val="00F90495"/>
    <w:rsid w:val="00F90948"/>
    <w:rsid w:val="00F90AB1"/>
    <w:rsid w:val="00F9125E"/>
    <w:rsid w:val="00F91329"/>
    <w:rsid w:val="00F91873"/>
    <w:rsid w:val="00F91E42"/>
    <w:rsid w:val="00F9261A"/>
    <w:rsid w:val="00F9271A"/>
    <w:rsid w:val="00F9276D"/>
    <w:rsid w:val="00F929D8"/>
    <w:rsid w:val="00F92BD2"/>
    <w:rsid w:val="00F92F34"/>
    <w:rsid w:val="00F9303F"/>
    <w:rsid w:val="00F93246"/>
    <w:rsid w:val="00F93B1C"/>
    <w:rsid w:val="00F93C7F"/>
    <w:rsid w:val="00F93DBC"/>
    <w:rsid w:val="00F9415A"/>
    <w:rsid w:val="00F9428C"/>
    <w:rsid w:val="00F9435E"/>
    <w:rsid w:val="00F944E1"/>
    <w:rsid w:val="00F948E2"/>
    <w:rsid w:val="00F94977"/>
    <w:rsid w:val="00F94C02"/>
    <w:rsid w:val="00F94CC4"/>
    <w:rsid w:val="00F94D2E"/>
    <w:rsid w:val="00F94DCF"/>
    <w:rsid w:val="00F95A09"/>
    <w:rsid w:val="00F95DB6"/>
    <w:rsid w:val="00F95ED3"/>
    <w:rsid w:val="00F9621D"/>
    <w:rsid w:val="00F96FEA"/>
    <w:rsid w:val="00F974DC"/>
    <w:rsid w:val="00FA0089"/>
    <w:rsid w:val="00FA0631"/>
    <w:rsid w:val="00FA2104"/>
    <w:rsid w:val="00FA238B"/>
    <w:rsid w:val="00FA24ED"/>
    <w:rsid w:val="00FA3130"/>
    <w:rsid w:val="00FA3D6A"/>
    <w:rsid w:val="00FA466C"/>
    <w:rsid w:val="00FA57AC"/>
    <w:rsid w:val="00FA58DC"/>
    <w:rsid w:val="00FA65F8"/>
    <w:rsid w:val="00FA6D4A"/>
    <w:rsid w:val="00FA7870"/>
    <w:rsid w:val="00FB09D6"/>
    <w:rsid w:val="00FB0B3C"/>
    <w:rsid w:val="00FB1611"/>
    <w:rsid w:val="00FB1775"/>
    <w:rsid w:val="00FB21E7"/>
    <w:rsid w:val="00FB245C"/>
    <w:rsid w:val="00FB2726"/>
    <w:rsid w:val="00FB2C8F"/>
    <w:rsid w:val="00FB2D56"/>
    <w:rsid w:val="00FB36E7"/>
    <w:rsid w:val="00FB41FE"/>
    <w:rsid w:val="00FB44CB"/>
    <w:rsid w:val="00FB4FC4"/>
    <w:rsid w:val="00FB53A6"/>
    <w:rsid w:val="00FB548E"/>
    <w:rsid w:val="00FB56ED"/>
    <w:rsid w:val="00FB58FB"/>
    <w:rsid w:val="00FB5DDE"/>
    <w:rsid w:val="00FB5FEC"/>
    <w:rsid w:val="00FB60B2"/>
    <w:rsid w:val="00FB7176"/>
    <w:rsid w:val="00FB7567"/>
    <w:rsid w:val="00FB766D"/>
    <w:rsid w:val="00FC01C1"/>
    <w:rsid w:val="00FC189D"/>
    <w:rsid w:val="00FC1970"/>
    <w:rsid w:val="00FC2332"/>
    <w:rsid w:val="00FC366B"/>
    <w:rsid w:val="00FC3B4A"/>
    <w:rsid w:val="00FC4925"/>
    <w:rsid w:val="00FC497E"/>
    <w:rsid w:val="00FC4997"/>
    <w:rsid w:val="00FC4BB5"/>
    <w:rsid w:val="00FC4EC3"/>
    <w:rsid w:val="00FC4FBA"/>
    <w:rsid w:val="00FC504B"/>
    <w:rsid w:val="00FC537D"/>
    <w:rsid w:val="00FC569B"/>
    <w:rsid w:val="00FC5721"/>
    <w:rsid w:val="00FC58B4"/>
    <w:rsid w:val="00FC590D"/>
    <w:rsid w:val="00FC5B81"/>
    <w:rsid w:val="00FC5E9C"/>
    <w:rsid w:val="00FC6026"/>
    <w:rsid w:val="00FC6065"/>
    <w:rsid w:val="00FC65AF"/>
    <w:rsid w:val="00FC6996"/>
    <w:rsid w:val="00FC6A36"/>
    <w:rsid w:val="00FC6B68"/>
    <w:rsid w:val="00FC7C8D"/>
    <w:rsid w:val="00FD02B3"/>
    <w:rsid w:val="00FD0485"/>
    <w:rsid w:val="00FD065F"/>
    <w:rsid w:val="00FD0A5E"/>
    <w:rsid w:val="00FD108D"/>
    <w:rsid w:val="00FD10E8"/>
    <w:rsid w:val="00FD2BD7"/>
    <w:rsid w:val="00FD3007"/>
    <w:rsid w:val="00FD3AB9"/>
    <w:rsid w:val="00FD3EAB"/>
    <w:rsid w:val="00FD444A"/>
    <w:rsid w:val="00FD47D5"/>
    <w:rsid w:val="00FD48AA"/>
    <w:rsid w:val="00FD5096"/>
    <w:rsid w:val="00FD59A9"/>
    <w:rsid w:val="00FD5CA0"/>
    <w:rsid w:val="00FD5F8A"/>
    <w:rsid w:val="00FD616F"/>
    <w:rsid w:val="00FD64A6"/>
    <w:rsid w:val="00FD6701"/>
    <w:rsid w:val="00FD68D3"/>
    <w:rsid w:val="00FD6F45"/>
    <w:rsid w:val="00FD751B"/>
    <w:rsid w:val="00FE10EA"/>
    <w:rsid w:val="00FE1154"/>
    <w:rsid w:val="00FE12B3"/>
    <w:rsid w:val="00FE1503"/>
    <w:rsid w:val="00FE1757"/>
    <w:rsid w:val="00FE17F0"/>
    <w:rsid w:val="00FE1D35"/>
    <w:rsid w:val="00FE1E34"/>
    <w:rsid w:val="00FE217F"/>
    <w:rsid w:val="00FE2991"/>
    <w:rsid w:val="00FE3114"/>
    <w:rsid w:val="00FE3299"/>
    <w:rsid w:val="00FE334B"/>
    <w:rsid w:val="00FE39BF"/>
    <w:rsid w:val="00FE4ECB"/>
    <w:rsid w:val="00FE4EFB"/>
    <w:rsid w:val="00FE4F5A"/>
    <w:rsid w:val="00FE5106"/>
    <w:rsid w:val="00FE548B"/>
    <w:rsid w:val="00FE550A"/>
    <w:rsid w:val="00FE5F4C"/>
    <w:rsid w:val="00FE627A"/>
    <w:rsid w:val="00FE6A8F"/>
    <w:rsid w:val="00FE6D4B"/>
    <w:rsid w:val="00FE6FEC"/>
    <w:rsid w:val="00FE73E8"/>
    <w:rsid w:val="00FF0364"/>
    <w:rsid w:val="00FF053B"/>
    <w:rsid w:val="00FF1942"/>
    <w:rsid w:val="00FF1C25"/>
    <w:rsid w:val="00FF2515"/>
    <w:rsid w:val="00FF2618"/>
    <w:rsid w:val="00FF26D2"/>
    <w:rsid w:val="00FF27A9"/>
    <w:rsid w:val="00FF28A2"/>
    <w:rsid w:val="00FF2A3F"/>
    <w:rsid w:val="00FF373C"/>
    <w:rsid w:val="00FF3DDB"/>
    <w:rsid w:val="00FF42BA"/>
    <w:rsid w:val="00FF4EB4"/>
    <w:rsid w:val="00FF545F"/>
    <w:rsid w:val="00FF6586"/>
    <w:rsid w:val="00FF6CD3"/>
    <w:rsid w:val="00FF6D06"/>
    <w:rsid w:val="00FF6D13"/>
    <w:rsid w:val="00FF707F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4064A"/>
  <w15:docId w15:val="{82581D67-4B1E-4981-8F3C-489DB40C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0604D6"/>
    <w:pPr>
      <w:keepNext/>
      <w:spacing w:line="260" w:lineRule="exact"/>
      <w:jc w:val="thaiDistribute"/>
      <w:outlineLvl w:val="0"/>
    </w:pPr>
    <w:rPr>
      <w:rFonts w:ascii="Angsana New" w:hAnsi="Angsana New" w:cs="Angsana New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604D6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060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604D6"/>
    <w:pPr>
      <w:keepNext/>
      <w:jc w:val="thaiDistribute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qFormat/>
    <w:rsid w:val="000604D6"/>
    <w:pPr>
      <w:keepNext/>
      <w:jc w:val="thaiDistribute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8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4D6"/>
    <w:rPr>
      <w:rFonts w:ascii="Angsana New" w:eastAsia="Times New Roman" w:hAnsi="Angsana New" w:cs="Angsana New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604D6"/>
    <w:rPr>
      <w:rFonts w:ascii="Angsana New" w:eastAsia="Times New Roman" w:hAnsi="Angsana New" w:cs="Angsana New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0604D6"/>
    <w:rPr>
      <w:rFonts w:ascii="Times New Roman" w:eastAsia="Times New Roman" w:hAnsi="Times New Roman" w:cs="AngsanaUPC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604D6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rsid w:val="000604D6"/>
    <w:rPr>
      <w:rFonts w:ascii="Times New Roman" w:eastAsia="Times New Roman" w:hAnsi="Times New Roman" w:cs="AngsanaUPC"/>
      <w:b/>
      <w:bCs/>
      <w:sz w:val="32"/>
      <w:szCs w:val="32"/>
      <w:u w:val="single"/>
    </w:rPr>
  </w:style>
  <w:style w:type="paragraph" w:styleId="MacroText">
    <w:name w:val="macro"/>
    <w:link w:val="MacroTextChar"/>
    <w:rsid w:val="000604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rsid w:val="000604D6"/>
    <w:rPr>
      <w:rFonts w:ascii="Times New Roman" w:eastAsia="Times New Roman" w:hAnsi="Times New Roman" w:cs="EucrosiaUPC"/>
      <w:sz w:val="28"/>
    </w:rPr>
  </w:style>
  <w:style w:type="paragraph" w:styleId="Footer">
    <w:name w:val="footer"/>
    <w:basedOn w:val="Normal"/>
    <w:link w:val="FooterChar"/>
    <w:uiPriority w:val="99"/>
    <w:rsid w:val="000604D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4D6"/>
    <w:rPr>
      <w:rFonts w:ascii="Times New Roman" w:eastAsia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rsid w:val="000604D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604D6"/>
    <w:rPr>
      <w:rFonts w:ascii="Times New Roman" w:eastAsia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0604D6"/>
    <w:rPr>
      <w:rFonts w:cs="Times New Roman"/>
    </w:rPr>
  </w:style>
  <w:style w:type="table" w:styleId="TableGrid">
    <w:name w:val="Table Grid"/>
    <w:basedOn w:val="TableNormal"/>
    <w:uiPriority w:val="39"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0"/>
    <w:basedOn w:val="Normal"/>
    <w:rsid w:val="000604D6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060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04D6"/>
    <w:rPr>
      <w:rFonts w:ascii="Tahoma" w:eastAsia="Times New Roman" w:hAnsi="Tahoma" w:cs="Tahoma"/>
      <w:sz w:val="16"/>
      <w:szCs w:val="16"/>
    </w:rPr>
  </w:style>
  <w:style w:type="paragraph" w:customStyle="1" w:styleId="InsideAddress">
    <w:name w:val="Inside Address"/>
    <w:basedOn w:val="Normal"/>
    <w:rsid w:val="000604D6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060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0604D6"/>
    <w:pPr>
      <w:spacing w:after="120" w:line="480" w:lineRule="auto"/>
    </w:pPr>
    <w:rPr>
      <w:rFonts w:hAnsi="Tms Rmn" w:cs="Angsana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604D6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0604D6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rsid w:val="000604D6"/>
    <w:rPr>
      <w:rFonts w:ascii="Angsana New" w:eastAsia="Times New Roman" w:hAnsi="Angsana New" w:cs="Angsana New"/>
      <w:sz w:val="32"/>
      <w:szCs w:val="32"/>
    </w:rPr>
  </w:style>
  <w:style w:type="paragraph" w:styleId="BlockText">
    <w:name w:val="Block Text"/>
    <w:basedOn w:val="Normal"/>
    <w:rsid w:val="000604D6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styleId="ListParagraph">
    <w:name w:val="List Paragraph"/>
    <w:basedOn w:val="Normal"/>
    <w:uiPriority w:val="34"/>
    <w:qFormat/>
    <w:rsid w:val="000604D6"/>
    <w:pPr>
      <w:overflowPunct/>
      <w:autoSpaceDE/>
      <w:autoSpaceDN/>
      <w:adjustRightInd/>
      <w:ind w:left="720"/>
      <w:contextualSpacing/>
      <w:textAlignment w:val="auto"/>
    </w:pPr>
    <w:rPr>
      <w:rFonts w:ascii="Angsana New" w:eastAsia="Calibri" w:hAnsi="Angsana New" w:cs="Angsana New"/>
      <w:szCs w:val="40"/>
    </w:rPr>
  </w:style>
  <w:style w:type="paragraph" w:customStyle="1" w:styleId="NormalAngsanaNew">
    <w:name w:val="Normal + Angsana New"/>
    <w:aliases w:val="11 pt"/>
    <w:basedOn w:val="Normal"/>
    <w:rsid w:val="000604D6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60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604D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8740B6"/>
    <w:pPr>
      <w:autoSpaceDE w:val="0"/>
      <w:autoSpaceDN w:val="0"/>
      <w:adjustRightInd w:val="0"/>
      <w:spacing w:after="0" w:line="240" w:lineRule="auto"/>
    </w:pPr>
    <w:rPr>
      <w:rFonts w:ascii="EucrosiaUPC" w:cs="EucrosiaUPC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86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CM1">
    <w:name w:val="CM1"/>
    <w:basedOn w:val="Default"/>
    <w:next w:val="Default"/>
    <w:uiPriority w:val="99"/>
    <w:rsid w:val="008C0B74"/>
    <w:pPr>
      <w:widowControl w:val="0"/>
      <w:spacing w:line="368" w:lineRule="atLeast"/>
    </w:pPr>
    <w:rPr>
      <w:rFonts w:asciiTheme="minorHAnsi" w:eastAsiaTheme="minorEastAsia"/>
      <w:color w:val="auto"/>
    </w:rPr>
  </w:style>
  <w:style w:type="paragraph" w:customStyle="1" w:styleId="CM2">
    <w:name w:val="CM2"/>
    <w:basedOn w:val="Default"/>
    <w:next w:val="Default"/>
    <w:uiPriority w:val="99"/>
    <w:rsid w:val="008C0B74"/>
    <w:pPr>
      <w:widowControl w:val="0"/>
    </w:pPr>
    <w:rPr>
      <w:rFonts w:asciiTheme="minorHAnsi" w:eastAsiaTheme="minorEastAsia"/>
      <w:color w:val="aut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7448"/>
    <w:pPr>
      <w:spacing w:after="120" w:line="480" w:lineRule="auto"/>
      <w:ind w:left="283"/>
    </w:pPr>
    <w:rPr>
      <w:rFonts w:cs="Angsana New"/>
      <w:szCs w:val="4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7448"/>
    <w:rPr>
      <w:rFonts w:ascii="Times New Roman" w:eastAsia="Times New Roman" w:hAnsi="Times New Roman" w:cs="Angsana New"/>
      <w:sz w:val="32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093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93C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422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736F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E7B45"/>
    <w:pPr>
      <w:spacing w:after="120"/>
      <w:ind w:left="360"/>
    </w:pPr>
    <w:rPr>
      <w:rFonts w:cs="Angsana New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E7B45"/>
    <w:rPr>
      <w:rFonts w:ascii="Times New Roman" w:eastAsia="Times New Roman" w:hAnsi="Times New Roman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1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7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72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72"/>
    <w:rPr>
      <w:rFonts w:ascii="Times New Roman" w:eastAsia="Times New Roman" w:hAnsi="Times New Roman" w:cs="Angsana New"/>
      <w:b/>
      <w:bCs/>
      <w:sz w:val="20"/>
      <w:szCs w:val="25"/>
    </w:rPr>
  </w:style>
  <w:style w:type="table" w:customStyle="1" w:styleId="TableGrid6">
    <w:name w:val="Table Grid6"/>
    <w:basedOn w:val="TableNormal"/>
    <w:next w:val="TableGrid"/>
    <w:uiPriority w:val="59"/>
    <w:rsid w:val="005723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D1F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A23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9915-F709-4A5C-B23F-7B157FC3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20545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Kullakarn Cheenpun</cp:lastModifiedBy>
  <cp:revision>3</cp:revision>
  <cp:lastPrinted>2022-05-11T07:59:00Z</cp:lastPrinted>
  <dcterms:created xsi:type="dcterms:W3CDTF">2022-05-13T11:44:00Z</dcterms:created>
  <dcterms:modified xsi:type="dcterms:W3CDTF">2022-05-13T11:44:00Z</dcterms:modified>
</cp:coreProperties>
</file>