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C9F39" w14:textId="1A59E13E" w:rsidR="000604D6" w:rsidRPr="003B6F2C" w:rsidRDefault="000604D6" w:rsidP="00292113">
      <w:pPr>
        <w:tabs>
          <w:tab w:val="left" w:pos="720"/>
          <w:tab w:val="left" w:pos="2160"/>
          <w:tab w:val="right" w:pos="7200"/>
          <w:tab w:val="right" w:pos="8540"/>
        </w:tabs>
        <w:ind w:right="-43"/>
        <w:rPr>
          <w:rFonts w:asciiTheme="majorBidi" w:hAnsiTheme="majorBidi" w:cstheme="majorBidi"/>
          <w:b/>
          <w:bCs/>
        </w:rPr>
      </w:pPr>
      <w:r w:rsidRPr="003B6F2C">
        <w:rPr>
          <w:rFonts w:asciiTheme="majorBidi" w:hAnsiTheme="majorBidi" w:cstheme="majorBidi"/>
          <w:b/>
          <w:bCs/>
          <w:cs/>
        </w:rPr>
        <w:t>บริษัท ทิปโก้</w:t>
      </w:r>
      <w:r w:rsidR="00F55FD1" w:rsidRPr="003B6F2C">
        <w:rPr>
          <w:rFonts w:asciiTheme="majorBidi" w:hAnsiTheme="majorBidi" w:cstheme="majorBidi"/>
          <w:b/>
          <w:bCs/>
          <w:cs/>
        </w:rPr>
        <w:t>ฟูดส์</w:t>
      </w:r>
      <w:r w:rsidRPr="003B6F2C">
        <w:rPr>
          <w:rFonts w:asciiTheme="majorBidi" w:hAnsiTheme="majorBidi" w:cstheme="majorBidi"/>
          <w:b/>
          <w:bCs/>
          <w:cs/>
        </w:rPr>
        <w:t xml:space="preserve"> จำกัด </w:t>
      </w:r>
      <w:r w:rsidRPr="003B6F2C">
        <w:rPr>
          <w:rFonts w:asciiTheme="majorBidi" w:hAnsiTheme="majorBidi" w:cstheme="majorBidi"/>
          <w:b/>
          <w:bCs/>
        </w:rPr>
        <w:t>(</w:t>
      </w:r>
      <w:r w:rsidRPr="003B6F2C">
        <w:rPr>
          <w:rFonts w:asciiTheme="majorBidi" w:hAnsiTheme="majorBidi" w:cstheme="majorBidi"/>
          <w:b/>
          <w:bCs/>
          <w:cs/>
        </w:rPr>
        <w:t>มหาชน</w:t>
      </w:r>
      <w:r w:rsidRPr="003B6F2C">
        <w:rPr>
          <w:rFonts w:asciiTheme="majorBidi" w:hAnsiTheme="majorBidi" w:cstheme="majorBidi"/>
          <w:b/>
          <w:bCs/>
        </w:rPr>
        <w:t xml:space="preserve">) </w:t>
      </w:r>
      <w:r w:rsidRPr="003B6F2C">
        <w:rPr>
          <w:rFonts w:asciiTheme="majorBidi" w:hAnsiTheme="majorBidi" w:cstheme="majorBidi"/>
          <w:b/>
          <w:bCs/>
          <w:cs/>
        </w:rPr>
        <w:t>และบริษัทย่อย</w:t>
      </w:r>
    </w:p>
    <w:p w14:paraId="71253C60" w14:textId="77777777" w:rsidR="000604D6" w:rsidRPr="003B6F2C" w:rsidRDefault="000604D6" w:rsidP="00292113">
      <w:pPr>
        <w:tabs>
          <w:tab w:val="left" w:pos="720"/>
          <w:tab w:val="left" w:pos="2160"/>
          <w:tab w:val="right" w:pos="7200"/>
          <w:tab w:val="right" w:pos="8540"/>
        </w:tabs>
        <w:ind w:left="1440" w:right="-43" w:hanging="1440"/>
        <w:rPr>
          <w:rFonts w:asciiTheme="majorBidi" w:hAnsiTheme="majorBidi" w:cstheme="majorBidi"/>
          <w:b/>
          <w:bCs/>
        </w:rPr>
      </w:pPr>
      <w:r w:rsidRPr="003B6F2C">
        <w:rPr>
          <w:rFonts w:asciiTheme="majorBidi" w:hAnsiTheme="majorBidi" w:cstheme="majorBidi"/>
          <w:b/>
          <w:bCs/>
          <w:cs/>
        </w:rPr>
        <w:t>หมายเหตุประกอบงบการเงินรวมระหว่างกาล</w:t>
      </w:r>
    </w:p>
    <w:p w14:paraId="3C8A1394" w14:textId="04D39137" w:rsidR="00912899" w:rsidRPr="003B6F2C" w:rsidRDefault="009B0799" w:rsidP="00292113">
      <w:pPr>
        <w:tabs>
          <w:tab w:val="left" w:pos="720"/>
          <w:tab w:val="left" w:pos="2160"/>
          <w:tab w:val="right" w:pos="7200"/>
          <w:tab w:val="right" w:pos="8540"/>
        </w:tabs>
        <w:ind w:left="1440" w:right="-43" w:hanging="1440"/>
        <w:rPr>
          <w:rFonts w:asciiTheme="majorBidi" w:hAnsiTheme="majorBidi" w:cstheme="majorBidi"/>
          <w:b/>
          <w:bCs/>
          <w:cs/>
        </w:rPr>
      </w:pPr>
      <w:r w:rsidRPr="003B6F2C">
        <w:rPr>
          <w:rFonts w:asciiTheme="majorBidi" w:hAnsiTheme="majorBidi" w:cstheme="majorBidi"/>
          <w:b/>
          <w:bCs/>
          <w:cs/>
        </w:rPr>
        <w:t>สำหรับงวด</w:t>
      </w:r>
      <w:r w:rsidR="002E6933" w:rsidRPr="003B6F2C">
        <w:rPr>
          <w:rFonts w:asciiTheme="majorBidi" w:hAnsiTheme="majorBidi" w:cstheme="majorBidi"/>
          <w:b/>
          <w:bCs/>
          <w:cs/>
        </w:rPr>
        <w:t>สามเดือนและ</w:t>
      </w:r>
      <w:r w:rsidR="00DD2234" w:rsidRPr="003B6F2C">
        <w:rPr>
          <w:rFonts w:asciiTheme="majorBidi" w:hAnsiTheme="majorBidi" w:cstheme="majorBidi"/>
          <w:b/>
          <w:bCs/>
          <w:cs/>
        </w:rPr>
        <w:t>เก้าเดือน</w:t>
      </w:r>
      <w:r w:rsidR="00912899" w:rsidRPr="003B6F2C">
        <w:rPr>
          <w:rFonts w:asciiTheme="majorBidi" w:hAnsiTheme="majorBidi" w:cstheme="majorBidi"/>
          <w:b/>
          <w:bCs/>
          <w:cs/>
        </w:rPr>
        <w:t xml:space="preserve">สิ้นสุดวันที่ </w:t>
      </w:r>
      <w:r w:rsidR="00DD2234" w:rsidRPr="003B6F2C">
        <w:rPr>
          <w:rFonts w:asciiTheme="majorBidi" w:hAnsiTheme="majorBidi" w:cstheme="majorBidi"/>
          <w:b/>
          <w:bCs/>
        </w:rPr>
        <w:t xml:space="preserve">30 </w:t>
      </w:r>
      <w:r w:rsidR="00DD2234" w:rsidRPr="003B6F2C">
        <w:rPr>
          <w:rFonts w:asciiTheme="majorBidi" w:hAnsiTheme="majorBidi" w:cstheme="majorBidi"/>
          <w:b/>
          <w:bCs/>
          <w:cs/>
        </w:rPr>
        <w:t xml:space="preserve">กันยายน </w:t>
      </w:r>
      <w:r w:rsidR="00DD2234" w:rsidRPr="003B6F2C">
        <w:rPr>
          <w:rFonts w:asciiTheme="majorBidi" w:hAnsiTheme="majorBidi" w:cstheme="majorBidi"/>
          <w:b/>
          <w:bCs/>
        </w:rPr>
        <w:t>2565</w:t>
      </w:r>
    </w:p>
    <w:p w14:paraId="181DF367" w14:textId="77777777" w:rsidR="000604D6" w:rsidRPr="003B6F2C" w:rsidRDefault="005B10CA" w:rsidP="00D6627C">
      <w:pPr>
        <w:spacing w:before="240" w:after="120"/>
        <w:ind w:left="547" w:hanging="547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  <w:b/>
          <w:bCs/>
        </w:rPr>
        <w:t>1</w:t>
      </w:r>
      <w:r w:rsidR="000604D6" w:rsidRPr="003B6F2C">
        <w:rPr>
          <w:rFonts w:asciiTheme="majorBidi" w:hAnsiTheme="majorBidi" w:cstheme="majorBidi"/>
          <w:b/>
          <w:bCs/>
        </w:rPr>
        <w:t>.</w:t>
      </w:r>
      <w:r w:rsidR="000604D6" w:rsidRPr="003B6F2C">
        <w:rPr>
          <w:rFonts w:asciiTheme="majorBidi" w:hAnsiTheme="majorBidi" w:cstheme="majorBidi"/>
          <w:b/>
          <w:bCs/>
        </w:rPr>
        <w:tab/>
      </w:r>
      <w:r w:rsidR="000604D6" w:rsidRPr="003B6F2C">
        <w:rPr>
          <w:rFonts w:asciiTheme="majorBidi" w:hAnsiTheme="majorBidi" w:cstheme="majorBidi"/>
          <w:b/>
          <w:bCs/>
          <w:cs/>
        </w:rPr>
        <w:t>ข้อมูลทั่วไป</w:t>
      </w:r>
    </w:p>
    <w:p w14:paraId="500F79B4" w14:textId="77777777" w:rsidR="00F533D4" w:rsidRPr="003B6F2C" w:rsidRDefault="005B10CA" w:rsidP="00D6627C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rPr>
          <w:rFonts w:asciiTheme="majorBidi" w:hAnsiTheme="majorBidi" w:cstheme="majorBidi"/>
          <w:b/>
          <w:bCs/>
          <w:cs/>
        </w:rPr>
      </w:pPr>
      <w:r w:rsidRPr="003B6F2C">
        <w:rPr>
          <w:rFonts w:asciiTheme="majorBidi" w:hAnsiTheme="majorBidi" w:cstheme="majorBidi"/>
          <w:b/>
          <w:bCs/>
        </w:rPr>
        <w:t>1</w:t>
      </w:r>
      <w:r w:rsidR="005E00CD" w:rsidRPr="003B6F2C">
        <w:rPr>
          <w:rFonts w:asciiTheme="majorBidi" w:hAnsiTheme="majorBidi" w:cstheme="majorBidi"/>
          <w:b/>
          <w:bCs/>
        </w:rPr>
        <w:t>.</w:t>
      </w:r>
      <w:r w:rsidRPr="003B6F2C">
        <w:rPr>
          <w:rFonts w:asciiTheme="majorBidi" w:hAnsiTheme="majorBidi" w:cstheme="majorBidi"/>
          <w:b/>
          <w:bCs/>
        </w:rPr>
        <w:t>1</w:t>
      </w:r>
      <w:r w:rsidR="005E00CD" w:rsidRPr="003B6F2C">
        <w:rPr>
          <w:rFonts w:asciiTheme="majorBidi" w:hAnsiTheme="majorBidi" w:cstheme="majorBidi"/>
          <w:b/>
          <w:bCs/>
        </w:rPr>
        <w:tab/>
      </w:r>
      <w:bookmarkStart w:id="0" w:name="_Hlk39089825"/>
      <w:r w:rsidR="00F533D4" w:rsidRPr="003B6F2C">
        <w:rPr>
          <w:rFonts w:asciiTheme="majorBidi" w:hAnsiTheme="majorBidi" w:cstheme="majorBidi"/>
          <w:b/>
          <w:bCs/>
          <w:cs/>
        </w:rPr>
        <w:t xml:space="preserve">การแพร่ระบาดของโรคติดเชื้อไวรัสโคโรนา </w:t>
      </w:r>
      <w:r w:rsidR="00F533D4" w:rsidRPr="003B6F2C">
        <w:rPr>
          <w:rFonts w:asciiTheme="majorBidi" w:hAnsiTheme="majorBidi" w:cstheme="majorBidi"/>
          <w:b/>
          <w:bCs/>
        </w:rPr>
        <w:t>2019</w:t>
      </w:r>
      <w:bookmarkEnd w:id="0"/>
    </w:p>
    <w:p w14:paraId="7CBCCC92" w14:textId="77777777" w:rsidR="00B34E06" w:rsidRPr="003B6F2C" w:rsidRDefault="00F533D4" w:rsidP="00D6627C">
      <w:pPr>
        <w:tabs>
          <w:tab w:val="left" w:pos="4050"/>
          <w:tab w:val="left" w:pos="4140"/>
          <w:tab w:val="left" w:pos="6390"/>
        </w:tabs>
        <w:spacing w:before="120" w:after="120"/>
        <w:ind w:left="547" w:hanging="547"/>
        <w:jc w:val="thaiDistribute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  <w:spacing w:val="-2"/>
        </w:rPr>
        <w:tab/>
      </w:r>
      <w:r w:rsidR="00B34E06" w:rsidRPr="003B6F2C">
        <w:rPr>
          <w:rFonts w:asciiTheme="majorBidi" w:hAnsiTheme="majorBidi" w:cstheme="majorBidi"/>
          <w:cs/>
        </w:rPr>
        <w:t xml:space="preserve">สถานการณ์การแพร่ระบาดของโรคติดเชื้อไวรัสโคโรนา </w:t>
      </w:r>
      <w:r w:rsidR="00DC0449" w:rsidRPr="003B6F2C">
        <w:rPr>
          <w:rFonts w:asciiTheme="majorBidi" w:hAnsiTheme="majorBidi" w:cstheme="majorBidi"/>
        </w:rPr>
        <w:t>2019</w:t>
      </w:r>
      <w:r w:rsidR="00B34E06" w:rsidRPr="003B6F2C">
        <w:rPr>
          <w:rFonts w:asciiTheme="majorBidi" w:hAnsiTheme="majorBidi" w:cstheme="majorBidi"/>
          <w:cs/>
        </w:rPr>
        <w:t xml:space="preserve"> ที่ปัจจุบันยังมีผลกระทบต่อธุรกิจและอุตสาหกรรมส่วนใหญ่ สถานการณ์ดังกล่าวอาจนำมาซึ่งความไม่แน่นอนและผลกระทบต่อสภาพแวดล้อมของการดำเนินธุรกิจ ฝ่ายบริหารของกลุ่มบริษัท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 และหนี้สินที่อาจเกิดขึ้นอย่างต่อเนื่อง ทั้งนี้ฝ่ายบริหารได้ใช้ประมาณการและดุลยพินิจในประเด็นต่าง ๆ เมื่อสถานการณ์มีการเปลี่ยนแปลง</w:t>
      </w:r>
    </w:p>
    <w:p w14:paraId="7201099A" w14:textId="77777777" w:rsidR="005E00CD" w:rsidRPr="003B6F2C" w:rsidRDefault="00F533D4" w:rsidP="00D6627C">
      <w:pPr>
        <w:tabs>
          <w:tab w:val="left" w:pos="4050"/>
          <w:tab w:val="left" w:pos="4140"/>
          <w:tab w:val="left" w:pos="6390"/>
        </w:tabs>
        <w:spacing w:before="120" w:after="120"/>
        <w:ind w:left="547" w:hanging="547"/>
        <w:jc w:val="thaiDistribute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  <w:b/>
          <w:bCs/>
        </w:rPr>
        <w:t>1.2</w:t>
      </w:r>
      <w:r w:rsidRPr="003B6F2C">
        <w:rPr>
          <w:rFonts w:asciiTheme="majorBidi" w:hAnsiTheme="majorBidi" w:cstheme="majorBidi"/>
          <w:b/>
          <w:bCs/>
          <w:cs/>
        </w:rPr>
        <w:tab/>
      </w:r>
      <w:r w:rsidR="005E00CD" w:rsidRPr="003B6F2C">
        <w:rPr>
          <w:rFonts w:asciiTheme="majorBidi" w:hAnsiTheme="majorBidi" w:cstheme="majorBidi"/>
          <w:b/>
          <w:bCs/>
          <w:cs/>
        </w:rPr>
        <w:t>เกณฑ์ในการจัดทำงบการเงินระหว่างกาล</w:t>
      </w:r>
    </w:p>
    <w:p w14:paraId="2CDA4FDC" w14:textId="77777777" w:rsidR="00B100BB" w:rsidRPr="003B6F2C" w:rsidRDefault="005E00CD" w:rsidP="00D6627C">
      <w:pPr>
        <w:tabs>
          <w:tab w:val="left" w:pos="4140"/>
          <w:tab w:val="left" w:pos="6390"/>
        </w:tabs>
        <w:spacing w:before="120" w:after="120"/>
        <w:ind w:left="547" w:hanging="547"/>
        <w:jc w:val="thaiDistribute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</w:rPr>
        <w:tab/>
      </w:r>
      <w:r w:rsidR="00B100BB" w:rsidRPr="003B6F2C">
        <w:rPr>
          <w:rFonts w:asciiTheme="majorBidi" w:hAnsiTheme="majorBidi" w:cstheme="majorBidi"/>
          <w:spacing w:val="-2"/>
          <w:cs/>
        </w:rPr>
        <w:t xml:space="preserve">งบการเงินระหว่างกาลนี้จัดทำขึ้นตามมาตรฐานการบัญชี ฉบับที่ </w:t>
      </w:r>
      <w:r w:rsidR="005B10CA" w:rsidRPr="003B6F2C">
        <w:rPr>
          <w:rFonts w:asciiTheme="majorBidi" w:hAnsiTheme="majorBidi" w:cstheme="majorBidi"/>
          <w:spacing w:val="-2"/>
        </w:rPr>
        <w:t>34</w:t>
      </w:r>
      <w:r w:rsidR="00B100BB" w:rsidRPr="003B6F2C">
        <w:rPr>
          <w:rFonts w:asciiTheme="majorBidi" w:hAnsiTheme="majorBidi" w:cstheme="majorBidi"/>
          <w:spacing w:val="-2"/>
        </w:rPr>
        <w:t xml:space="preserve"> </w:t>
      </w:r>
      <w:r w:rsidR="00B100BB" w:rsidRPr="003B6F2C">
        <w:rPr>
          <w:rFonts w:asciiTheme="majorBidi" w:hAnsiTheme="majorBidi" w:cstheme="majorBidi"/>
          <w:spacing w:val="-2"/>
          <w:cs/>
        </w:rPr>
        <w:t>เรื่อง การรายงานทางการเงินระหว่างกาล</w:t>
      </w:r>
      <w:r w:rsidR="00B100BB" w:rsidRPr="003B6F2C">
        <w:rPr>
          <w:rFonts w:asciiTheme="majorBidi" w:hAnsiTheme="majorBidi" w:cstheme="majorBidi"/>
          <w:cs/>
        </w:rPr>
        <w:t>โดยบริษัทฯเลือกนำเสนองบการเงินระหว่างกาลแบบย่อ อย่างไรก็ตามบริษัทฯได้แสดงรายการในงบแสดงฐานะการเงิน งบกำไรขาดทุนเบ็ดเสร็จ งบแสดงการเปลี่ยนแปลงส่วนของผู้ถือหุ้น และงบกระแสเงินสด</w:t>
      </w:r>
      <w:r w:rsidR="00871715" w:rsidRPr="003B6F2C">
        <w:rPr>
          <w:rFonts w:asciiTheme="majorBidi" w:hAnsiTheme="majorBidi" w:cstheme="majorBidi"/>
        </w:rPr>
        <w:t xml:space="preserve">  </w:t>
      </w:r>
      <w:r w:rsidR="00B100BB" w:rsidRPr="003B6F2C">
        <w:rPr>
          <w:rFonts w:asciiTheme="majorBidi" w:hAnsiTheme="majorBidi" w:cstheme="majorBidi"/>
          <w:cs/>
        </w:rPr>
        <w:t>ในรูป</w:t>
      </w:r>
      <w:r w:rsidR="001226F4" w:rsidRPr="003B6F2C">
        <w:rPr>
          <w:rFonts w:asciiTheme="majorBidi" w:hAnsiTheme="majorBidi" w:cstheme="majorBidi"/>
          <w:cs/>
        </w:rPr>
        <w:t>แบบเช่นเดียวกับงบการเงินประจำปี</w:t>
      </w:r>
    </w:p>
    <w:p w14:paraId="4E366896" w14:textId="77777777" w:rsidR="00B100BB" w:rsidRPr="003B6F2C" w:rsidRDefault="00B100BB" w:rsidP="00D6627C">
      <w:pPr>
        <w:tabs>
          <w:tab w:val="left" w:pos="4140"/>
          <w:tab w:val="left" w:pos="6390"/>
        </w:tabs>
        <w:spacing w:before="120" w:after="120"/>
        <w:ind w:left="547" w:hanging="547"/>
        <w:jc w:val="thaiDistribute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</w:rPr>
        <w:tab/>
      </w:r>
      <w:r w:rsidRPr="003B6F2C">
        <w:rPr>
          <w:rFonts w:asciiTheme="majorBidi" w:hAnsiTheme="majorBidi" w:cstheme="majorBidi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ดังนั้นงบการเงินระหว่างกาลจึงเน้นการให้ข้อมูลเกี่ยวกับกิจกรรม เหตุการณ์และสถานการณ์ใหม่</w:t>
      </w:r>
      <w:r w:rsidR="00113ACE" w:rsidRPr="003B6F2C">
        <w:rPr>
          <w:rFonts w:asciiTheme="majorBidi" w:hAnsiTheme="majorBidi" w:cstheme="majorBidi"/>
        </w:rPr>
        <w:t xml:space="preserve"> </w:t>
      </w:r>
      <w:r w:rsidRPr="003B6F2C">
        <w:rPr>
          <w:rFonts w:asciiTheme="majorBidi" w:hAnsiTheme="majorBidi" w:cstheme="majorBidi"/>
          <w:cs/>
        </w:rPr>
        <w:t>ๆ 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</w:t>
      </w:r>
    </w:p>
    <w:p w14:paraId="18572F24" w14:textId="77777777" w:rsidR="00B100BB" w:rsidRPr="003B6F2C" w:rsidRDefault="00B100BB" w:rsidP="00D6627C">
      <w:pPr>
        <w:tabs>
          <w:tab w:val="left" w:pos="4140"/>
          <w:tab w:val="left" w:pos="6390"/>
        </w:tabs>
        <w:spacing w:before="120" w:after="120"/>
        <w:ind w:left="547" w:hanging="547"/>
        <w:jc w:val="thaiDistribute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</w:rPr>
        <w:tab/>
      </w:r>
      <w:r w:rsidRPr="003B6F2C">
        <w:rPr>
          <w:rFonts w:asciiTheme="majorBidi" w:hAnsiTheme="majorBidi" w:cstheme="majorBidi"/>
          <w:cs/>
        </w:rPr>
        <w:t>งบการเงินระหว่างกาลฉบับภาษาไทยเป็นงบการเงินฉบับที่บริษัทฯใช้เป็นทางการตามกฎหมาย                 งบการเงินระหว่างกาลฉบับภาษาอังกฤษแปลมาจากงบการเงินระหว่างกาลฉบับภาษาไทยนี้</w:t>
      </w:r>
    </w:p>
    <w:p w14:paraId="63B83A17" w14:textId="77777777" w:rsidR="000604D6" w:rsidRPr="003B6F2C" w:rsidRDefault="005B10CA" w:rsidP="00D6627C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3B6F2C">
        <w:rPr>
          <w:rFonts w:asciiTheme="majorBidi" w:hAnsiTheme="majorBidi" w:cstheme="majorBidi"/>
          <w:b/>
          <w:bCs/>
        </w:rPr>
        <w:t>1</w:t>
      </w:r>
      <w:r w:rsidR="000604D6" w:rsidRPr="003B6F2C">
        <w:rPr>
          <w:rFonts w:asciiTheme="majorBidi" w:hAnsiTheme="majorBidi" w:cstheme="majorBidi"/>
          <w:b/>
          <w:bCs/>
        </w:rPr>
        <w:t>.</w:t>
      </w:r>
      <w:r w:rsidR="00F533D4" w:rsidRPr="003B6F2C">
        <w:rPr>
          <w:rFonts w:asciiTheme="majorBidi" w:hAnsiTheme="majorBidi" w:cstheme="majorBidi"/>
          <w:b/>
          <w:bCs/>
        </w:rPr>
        <w:t>3</w:t>
      </w:r>
      <w:r w:rsidR="000604D6" w:rsidRPr="003B6F2C">
        <w:rPr>
          <w:rFonts w:asciiTheme="majorBidi" w:hAnsiTheme="majorBidi" w:cstheme="majorBidi"/>
          <w:b/>
          <w:bCs/>
        </w:rPr>
        <w:tab/>
      </w:r>
      <w:r w:rsidR="000604D6" w:rsidRPr="003B6F2C">
        <w:rPr>
          <w:rFonts w:asciiTheme="majorBidi" w:hAnsiTheme="majorBidi" w:cstheme="majorBidi"/>
          <w:b/>
          <w:bCs/>
          <w:cs/>
        </w:rPr>
        <w:t>เกณฑ์ในการจัดทำงบการเงินรวม</w:t>
      </w:r>
    </w:p>
    <w:p w14:paraId="2D995F2C" w14:textId="66865C25" w:rsidR="003D63A1" w:rsidRPr="003B6F2C" w:rsidRDefault="000604D6" w:rsidP="00D6627C">
      <w:pPr>
        <w:tabs>
          <w:tab w:val="left" w:pos="96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3B6F2C">
        <w:rPr>
          <w:rFonts w:asciiTheme="majorBidi" w:hAnsiTheme="majorBidi" w:cstheme="majorBidi"/>
        </w:rPr>
        <w:tab/>
      </w:r>
      <w:r w:rsidR="00C70503" w:rsidRPr="003B6F2C">
        <w:rPr>
          <w:rFonts w:asciiTheme="majorBidi" w:hAnsiTheme="majorBidi" w:cstheme="majorBidi"/>
          <w:cs/>
        </w:rPr>
        <w:t>งบการเงินรวมระหว่างกาลนี้จัดทำขึ้นโดยรวมงบการเงินของบริษัท ทิปโก้</w:t>
      </w:r>
      <w:r w:rsidR="00F55FD1" w:rsidRPr="003B6F2C">
        <w:rPr>
          <w:rFonts w:asciiTheme="majorBidi" w:hAnsiTheme="majorBidi" w:cstheme="majorBidi"/>
          <w:cs/>
        </w:rPr>
        <w:t>ฟูดส์</w:t>
      </w:r>
      <w:r w:rsidR="00C70503" w:rsidRPr="003B6F2C">
        <w:rPr>
          <w:rFonts w:asciiTheme="majorBidi" w:hAnsiTheme="majorBidi" w:cstheme="majorBidi"/>
          <w:cs/>
        </w:rPr>
        <w:t xml:space="preserve"> จำกัด (มหาชน) และ</w:t>
      </w:r>
      <w:r w:rsidR="008156B7" w:rsidRPr="003B6F2C">
        <w:rPr>
          <w:rFonts w:asciiTheme="majorBidi" w:hAnsiTheme="majorBidi" w:cstheme="majorBidi"/>
        </w:rPr>
        <w:t xml:space="preserve">                  </w:t>
      </w:r>
      <w:r w:rsidR="009F6663" w:rsidRPr="003B6F2C">
        <w:rPr>
          <w:rFonts w:asciiTheme="majorBidi" w:hAnsiTheme="majorBidi" w:cstheme="majorBidi"/>
        </w:rPr>
        <w:t xml:space="preserve">  </w:t>
      </w:r>
      <w:r w:rsidR="00C70503" w:rsidRPr="003B6F2C">
        <w:rPr>
          <w:rFonts w:asciiTheme="majorBidi" w:hAnsiTheme="majorBidi" w:cstheme="majorBidi"/>
          <w:cs/>
        </w:rPr>
        <w:t>บริษัทย่อย</w:t>
      </w:r>
      <w:r w:rsidR="00A117DE" w:rsidRPr="003B6F2C">
        <w:rPr>
          <w:rFonts w:asciiTheme="majorBidi" w:hAnsiTheme="majorBidi" w:cstheme="majorBidi"/>
        </w:rPr>
        <w:t xml:space="preserve"> </w:t>
      </w:r>
      <w:r w:rsidR="00A117DE" w:rsidRPr="003B6F2C">
        <w:rPr>
          <w:rFonts w:asciiTheme="majorBidi" w:hAnsiTheme="majorBidi" w:cstheme="majorBidi"/>
          <w:spacing w:val="-6"/>
          <w:cs/>
          <w:lang w:val="th-TH"/>
        </w:rPr>
        <w:t xml:space="preserve">(ซึ่งต่อไปนี้เรียกว่า “กลุ่มบริษัท”) </w:t>
      </w:r>
      <w:r w:rsidR="00C70503" w:rsidRPr="003B6F2C">
        <w:rPr>
          <w:rFonts w:asciiTheme="majorBidi" w:hAnsiTheme="majorBidi" w:cstheme="majorBidi"/>
          <w:cs/>
        </w:rPr>
        <w:t>และได้จัดทำขึ้นโดยใช้หลักเกณฑ์เดียวกับงบการเงินรวมสำหรับปีสิ้นสุดวันที่</w:t>
      </w:r>
      <w:r w:rsidR="00C70503" w:rsidRPr="003B6F2C">
        <w:rPr>
          <w:rFonts w:asciiTheme="majorBidi" w:hAnsiTheme="majorBidi" w:cstheme="majorBidi"/>
        </w:rPr>
        <w:t xml:space="preserve"> </w:t>
      </w:r>
      <w:r w:rsidR="00FD10E8" w:rsidRPr="003B6F2C">
        <w:rPr>
          <w:rFonts w:asciiTheme="majorBidi" w:hAnsiTheme="majorBidi" w:cstheme="majorBidi"/>
        </w:rPr>
        <w:t xml:space="preserve">31 </w:t>
      </w:r>
      <w:r w:rsidR="00FD10E8" w:rsidRPr="003B6F2C">
        <w:rPr>
          <w:rFonts w:asciiTheme="majorBidi" w:hAnsiTheme="majorBidi" w:cstheme="majorBidi"/>
          <w:cs/>
        </w:rPr>
        <w:t xml:space="preserve">ธันวาคม </w:t>
      </w:r>
      <w:r w:rsidR="00FD10E8" w:rsidRPr="003B6F2C">
        <w:rPr>
          <w:rFonts w:asciiTheme="majorBidi" w:hAnsiTheme="majorBidi" w:cstheme="majorBidi"/>
        </w:rPr>
        <w:t>2564</w:t>
      </w:r>
    </w:p>
    <w:p w14:paraId="4F2F124B" w14:textId="77777777" w:rsidR="00292113" w:rsidRPr="003B6F2C" w:rsidRDefault="00292113" w:rsidP="00D6627C">
      <w:pPr>
        <w:overflowPunct/>
        <w:autoSpaceDE/>
        <w:autoSpaceDN/>
        <w:adjustRightInd/>
        <w:spacing w:after="200"/>
        <w:textAlignment w:val="auto"/>
        <w:rPr>
          <w:rFonts w:asciiTheme="majorBidi" w:hAnsiTheme="majorBidi" w:cstheme="majorBidi"/>
          <w:b/>
          <w:bCs/>
        </w:rPr>
      </w:pPr>
      <w:bookmarkStart w:id="1" w:name="_Hlk39089941"/>
      <w:r w:rsidRPr="003B6F2C">
        <w:rPr>
          <w:rFonts w:asciiTheme="majorBidi" w:hAnsiTheme="majorBidi" w:cstheme="majorBidi"/>
          <w:b/>
          <w:bCs/>
        </w:rPr>
        <w:br w:type="page"/>
      </w:r>
    </w:p>
    <w:p w14:paraId="0F7A9FAD" w14:textId="2A9C7486" w:rsidR="00E22250" w:rsidRPr="003B6F2C" w:rsidRDefault="00E22250" w:rsidP="001B4854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cs/>
        </w:rPr>
      </w:pPr>
      <w:r w:rsidRPr="003B6F2C">
        <w:rPr>
          <w:rFonts w:asciiTheme="majorBidi" w:hAnsiTheme="majorBidi" w:cstheme="majorBidi"/>
          <w:b/>
          <w:bCs/>
        </w:rPr>
        <w:lastRenderedPageBreak/>
        <w:t>1.</w:t>
      </w:r>
      <w:r w:rsidR="00481A6B" w:rsidRPr="003B6F2C">
        <w:rPr>
          <w:rFonts w:asciiTheme="majorBidi" w:hAnsiTheme="majorBidi" w:cstheme="majorBidi"/>
          <w:b/>
          <w:bCs/>
        </w:rPr>
        <w:t>4</w:t>
      </w:r>
      <w:r w:rsidRPr="003B6F2C">
        <w:rPr>
          <w:rFonts w:asciiTheme="majorBidi" w:hAnsiTheme="majorBidi" w:cstheme="majorBidi"/>
          <w:b/>
          <w:bCs/>
        </w:rPr>
        <w:tab/>
      </w:r>
      <w:r w:rsidRPr="003B6F2C">
        <w:rPr>
          <w:rFonts w:asciiTheme="majorBidi" w:hAnsiTheme="majorBidi" w:cstheme="majorBidi"/>
          <w:b/>
          <w:bCs/>
          <w:spacing w:val="-2"/>
          <w:cs/>
        </w:rPr>
        <w:t>นโยบายการบัญชีที่สำคัญ</w:t>
      </w:r>
    </w:p>
    <w:p w14:paraId="6E4C69D7" w14:textId="7F308741" w:rsidR="00663B59" w:rsidRPr="003B6F2C" w:rsidRDefault="00292113" w:rsidP="001B4854">
      <w:pPr>
        <w:spacing w:before="120" w:after="120"/>
        <w:ind w:left="547" w:hanging="547"/>
        <w:jc w:val="thaiDistribute"/>
        <w:rPr>
          <w:rFonts w:asciiTheme="majorBidi" w:hAnsiTheme="majorBidi" w:cstheme="majorBidi"/>
          <w:spacing w:val="-2"/>
        </w:rPr>
      </w:pPr>
      <w:r w:rsidRPr="003B6F2C">
        <w:rPr>
          <w:rFonts w:asciiTheme="majorBidi" w:hAnsiTheme="majorBidi" w:cstheme="majorBidi"/>
          <w:spacing w:val="-2"/>
          <w:cs/>
        </w:rPr>
        <w:tab/>
      </w:r>
      <w:r w:rsidR="00E22250" w:rsidRPr="003B6F2C">
        <w:rPr>
          <w:rFonts w:asciiTheme="majorBidi" w:hAnsiTheme="majorBidi" w:cstheme="majorBidi"/>
          <w:spacing w:val="-2"/>
          <w:cs/>
        </w:rPr>
        <w:t xml:space="preserve">งบการเงินรวมระหว่างกาลนี้จัดทำขึ้นโดยใช้นโยบายการบัญชีและวิธีการคำนวณเช่นเดียวกับที่ใช้ใน               งบการเงินรวมสำหรับปีสิ้นสุดวันที่ </w:t>
      </w:r>
      <w:r w:rsidR="00FD10E8" w:rsidRPr="003B6F2C">
        <w:rPr>
          <w:rFonts w:asciiTheme="majorBidi" w:hAnsiTheme="majorBidi" w:cstheme="majorBidi"/>
          <w:spacing w:val="-2"/>
        </w:rPr>
        <w:t xml:space="preserve">31 </w:t>
      </w:r>
      <w:r w:rsidR="00FD10E8" w:rsidRPr="003B6F2C">
        <w:rPr>
          <w:rFonts w:asciiTheme="majorBidi" w:hAnsiTheme="majorBidi" w:cstheme="majorBidi"/>
          <w:spacing w:val="-2"/>
          <w:cs/>
        </w:rPr>
        <w:t xml:space="preserve">ธันวาคม </w:t>
      </w:r>
      <w:r w:rsidR="00FD10E8" w:rsidRPr="003B6F2C">
        <w:rPr>
          <w:rFonts w:asciiTheme="majorBidi" w:hAnsiTheme="majorBidi" w:cstheme="majorBidi"/>
          <w:spacing w:val="-2"/>
        </w:rPr>
        <w:t>2564</w:t>
      </w:r>
      <w:r w:rsidR="00361EC4" w:rsidRPr="003B6F2C">
        <w:rPr>
          <w:rFonts w:asciiTheme="majorBidi" w:hAnsiTheme="majorBidi" w:cstheme="majorBidi"/>
          <w:spacing w:val="-2"/>
          <w:cs/>
        </w:rPr>
        <w:t xml:space="preserve"> </w:t>
      </w:r>
    </w:p>
    <w:p w14:paraId="36BAE464" w14:textId="03C1CF43" w:rsidR="00BE0A7B" w:rsidRPr="003B6F2C" w:rsidRDefault="00292113" w:rsidP="001B4854">
      <w:pPr>
        <w:tabs>
          <w:tab w:val="left" w:pos="4140"/>
          <w:tab w:val="left" w:pos="6390"/>
        </w:tabs>
        <w:spacing w:before="120" w:after="120"/>
        <w:ind w:left="547" w:hanging="547"/>
        <w:jc w:val="thaiDistribute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  <w:cs/>
        </w:rPr>
        <w:tab/>
      </w:r>
      <w:r w:rsidR="00BE0A7B" w:rsidRPr="003B6F2C">
        <w:rPr>
          <w:rFonts w:asciiTheme="majorBidi" w:hAnsiTheme="majorBidi" w:cstheme="majorBidi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="00BE0A7B" w:rsidRPr="003B6F2C">
        <w:rPr>
          <w:rFonts w:asciiTheme="majorBidi" w:hAnsiTheme="majorBidi" w:cstheme="majorBidi"/>
        </w:rPr>
        <w:t xml:space="preserve">1 </w:t>
      </w:r>
      <w:r w:rsidR="00BE0A7B" w:rsidRPr="003B6F2C">
        <w:rPr>
          <w:rFonts w:asciiTheme="majorBidi" w:hAnsiTheme="majorBidi" w:cstheme="majorBidi"/>
          <w:cs/>
        </w:rPr>
        <w:t xml:space="preserve">มกราคม </w:t>
      </w:r>
      <w:r w:rsidR="00BE0A7B" w:rsidRPr="003B6F2C">
        <w:rPr>
          <w:rFonts w:asciiTheme="majorBidi" w:hAnsiTheme="majorBidi" w:cstheme="majorBidi"/>
        </w:rPr>
        <w:t xml:space="preserve">2565 </w:t>
      </w:r>
      <w:r w:rsidR="00BE0A7B" w:rsidRPr="003B6F2C">
        <w:rPr>
          <w:rFonts w:asciiTheme="majorBidi" w:hAnsiTheme="majorBidi" w:cstheme="majorBidi"/>
          <w:cs/>
        </w:rPr>
        <w:t>ไม่มีผลกระทบอย่างเป็นสาระสำคัญต่องบการเงินของกลุ่มบริษัท</w:t>
      </w:r>
    </w:p>
    <w:bookmarkEnd w:id="1"/>
    <w:p w14:paraId="08FDCC9C" w14:textId="77777777" w:rsidR="00486A74" w:rsidRPr="003B6F2C" w:rsidRDefault="00187999" w:rsidP="001B4854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3B6F2C">
        <w:rPr>
          <w:rFonts w:asciiTheme="majorBidi" w:hAnsiTheme="majorBidi" w:cstheme="majorBidi"/>
          <w:b/>
          <w:bCs/>
        </w:rPr>
        <w:t>2</w:t>
      </w:r>
      <w:r w:rsidR="00486A74" w:rsidRPr="003B6F2C">
        <w:rPr>
          <w:rFonts w:asciiTheme="majorBidi" w:hAnsiTheme="majorBidi" w:cstheme="majorBidi"/>
          <w:b/>
          <w:bCs/>
          <w:cs/>
        </w:rPr>
        <w:t>.</w:t>
      </w:r>
      <w:r w:rsidR="00486A74" w:rsidRPr="003B6F2C">
        <w:rPr>
          <w:rFonts w:asciiTheme="majorBidi" w:hAnsiTheme="majorBidi" w:cstheme="majorBidi"/>
          <w:b/>
          <w:bCs/>
          <w:cs/>
        </w:rPr>
        <w:tab/>
        <w:t>รายการธุรกิจกับกิจการที่เกี่ยวข้องกัน</w:t>
      </w:r>
    </w:p>
    <w:p w14:paraId="0B9F25BC" w14:textId="77777777" w:rsidR="000430EF" w:rsidRPr="003B6F2C" w:rsidRDefault="00B42F2E" w:rsidP="001B4854">
      <w:pPr>
        <w:spacing w:before="120" w:after="120"/>
        <w:ind w:left="547" w:hanging="547"/>
        <w:jc w:val="thaiDistribute"/>
        <w:rPr>
          <w:rFonts w:asciiTheme="majorBidi" w:hAnsiTheme="majorBidi" w:cstheme="majorBidi"/>
          <w:cs/>
        </w:rPr>
      </w:pPr>
      <w:r w:rsidRPr="003B6F2C">
        <w:rPr>
          <w:rFonts w:asciiTheme="majorBidi" w:hAnsiTheme="majorBidi" w:cstheme="majorBidi"/>
        </w:rPr>
        <w:tab/>
      </w:r>
      <w:r w:rsidR="00486A74" w:rsidRPr="003B6F2C">
        <w:rPr>
          <w:rFonts w:asciiTheme="majorBidi" w:hAnsiTheme="majorBidi" w:cstheme="majorBidi"/>
          <w:cs/>
        </w:rPr>
        <w:t xml:space="preserve">ในระหว่างงวด </w:t>
      </w:r>
      <w:r w:rsidR="00490B22" w:rsidRPr="003B6F2C">
        <w:rPr>
          <w:rFonts w:asciiTheme="majorBidi" w:hAnsiTheme="majorBidi" w:cstheme="majorBidi"/>
          <w:cs/>
        </w:rPr>
        <w:t>กลุ่มบริษัท</w:t>
      </w:r>
      <w:r w:rsidR="00486A74" w:rsidRPr="003B6F2C">
        <w:rPr>
          <w:rFonts w:asciiTheme="majorBidi" w:hAnsiTheme="majorBidi" w:cstheme="majorBidi"/>
          <w:cs/>
        </w:rPr>
        <w:t>มีรายการธุรกิจที่สำคัญกับกิจการที่เกี่ยวข้องกัน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รายการธุรกิจดังกล่าวเป็นไปตามเงื่อนไขทางการค้าและเกณฑ์ตามที่ตกลงกันระหว่างบริษัทฯ บริษัทย่อย</w:t>
      </w:r>
      <w:r w:rsidR="00324A60" w:rsidRPr="003B6F2C">
        <w:rPr>
          <w:rFonts w:asciiTheme="majorBidi" w:hAnsiTheme="majorBidi" w:cstheme="majorBidi"/>
          <w:cs/>
        </w:rPr>
        <w:t xml:space="preserve"> </w:t>
      </w:r>
      <w:r w:rsidR="00486A74" w:rsidRPr="003B6F2C">
        <w:rPr>
          <w:rFonts w:asciiTheme="majorBidi" w:hAnsiTheme="majorBidi" w:cstheme="majorBidi"/>
          <w:cs/>
        </w:rPr>
        <w:t>และกิจการที่เกี่ยวข้องกันเหล่านั้น ซึ่งเป็นไปตามปกติธุรกิจโดยสามารถสรุปได้ดังนี้</w:t>
      </w:r>
    </w:p>
    <w:tbl>
      <w:tblPr>
        <w:tblW w:w="947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92"/>
        <w:gridCol w:w="990"/>
        <w:gridCol w:w="990"/>
        <w:gridCol w:w="990"/>
        <w:gridCol w:w="990"/>
        <w:gridCol w:w="2520"/>
      </w:tblGrid>
      <w:tr w:rsidR="00C13C6E" w:rsidRPr="003B6F2C" w14:paraId="525C833B" w14:textId="77777777" w:rsidTr="0033297D">
        <w:tc>
          <w:tcPr>
            <w:tcW w:w="2992" w:type="dxa"/>
          </w:tcPr>
          <w:p w14:paraId="270EDABC" w14:textId="77777777" w:rsidR="008E3A45" w:rsidRPr="003B6F2C" w:rsidRDefault="008E3A45" w:rsidP="008E3A45">
            <w:pPr>
              <w:tabs>
                <w:tab w:val="center" w:pos="1457"/>
              </w:tabs>
              <w:ind w:right="-139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br w:type="page"/>
            </w:r>
          </w:p>
        </w:tc>
        <w:tc>
          <w:tcPr>
            <w:tcW w:w="6480" w:type="dxa"/>
            <w:gridSpan w:val="5"/>
          </w:tcPr>
          <w:p w14:paraId="7FEA160A" w14:textId="77777777" w:rsidR="008E3A45" w:rsidRPr="003B6F2C" w:rsidRDefault="008E3A45" w:rsidP="008E3A45">
            <w:pPr>
              <w:tabs>
                <w:tab w:val="center" w:pos="8100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หน่วย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ล้านบาท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C13C6E" w:rsidRPr="003B6F2C" w14:paraId="2AC1072E" w14:textId="77777777" w:rsidTr="0033297D">
        <w:trPr>
          <w:trHeight w:val="122"/>
        </w:trPr>
        <w:tc>
          <w:tcPr>
            <w:tcW w:w="2992" w:type="dxa"/>
          </w:tcPr>
          <w:p w14:paraId="4223432D" w14:textId="77777777" w:rsidR="008E3A45" w:rsidRPr="003B6F2C" w:rsidRDefault="008E3A45" w:rsidP="008E3A45">
            <w:pPr>
              <w:ind w:right="-139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60" w:type="dxa"/>
            <w:gridSpan w:val="4"/>
          </w:tcPr>
          <w:p w14:paraId="5DD4FFE5" w14:textId="77777777" w:rsidR="008E3A45" w:rsidRPr="003B6F2C" w:rsidRDefault="008E3A45" w:rsidP="008E3A45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สำหรับงวดสามเดือนสิ้นสุดวันที่ 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กันยายน</w:t>
            </w:r>
          </w:p>
        </w:tc>
        <w:tc>
          <w:tcPr>
            <w:tcW w:w="2520" w:type="dxa"/>
          </w:tcPr>
          <w:p w14:paraId="4F69D945" w14:textId="77777777" w:rsidR="008E3A45" w:rsidRPr="003B6F2C" w:rsidRDefault="008E3A45" w:rsidP="008E3A45">
            <w:pP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C13C6E" w:rsidRPr="003B6F2C" w14:paraId="6CDF3E31" w14:textId="77777777" w:rsidTr="008E3A45">
        <w:trPr>
          <w:trHeight w:val="122"/>
        </w:trPr>
        <w:tc>
          <w:tcPr>
            <w:tcW w:w="2992" w:type="dxa"/>
          </w:tcPr>
          <w:p w14:paraId="4A3D44C1" w14:textId="77777777" w:rsidR="008E3A45" w:rsidRPr="003B6F2C" w:rsidRDefault="008E3A45" w:rsidP="008E3A45">
            <w:pPr>
              <w:ind w:right="-139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2B83802C" w14:textId="77777777" w:rsidR="008E3A45" w:rsidRPr="003B6F2C" w:rsidRDefault="008E3A45" w:rsidP="008E3A45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980" w:type="dxa"/>
            <w:gridSpan w:val="2"/>
            <w:vAlign w:val="bottom"/>
          </w:tcPr>
          <w:p w14:paraId="6ED8EC93" w14:textId="77777777" w:rsidR="008E3A45" w:rsidRPr="003B6F2C" w:rsidRDefault="008E3A45" w:rsidP="008E3A45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  <w:tc>
          <w:tcPr>
            <w:tcW w:w="2520" w:type="dxa"/>
            <w:vAlign w:val="bottom"/>
          </w:tcPr>
          <w:p w14:paraId="12F8C661" w14:textId="77777777" w:rsidR="008E3A45" w:rsidRPr="003B6F2C" w:rsidRDefault="008E3A45" w:rsidP="008E3A45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นโยบายการกำหนดราคา</w:t>
            </w:r>
          </w:p>
        </w:tc>
      </w:tr>
      <w:tr w:rsidR="00C13C6E" w:rsidRPr="003B6F2C" w14:paraId="0BEBB722" w14:textId="77777777" w:rsidTr="008E3A45">
        <w:tc>
          <w:tcPr>
            <w:tcW w:w="2992" w:type="dxa"/>
          </w:tcPr>
          <w:p w14:paraId="4B61DE87" w14:textId="77777777" w:rsidR="008E3A45" w:rsidRPr="003B6F2C" w:rsidRDefault="008E3A45" w:rsidP="008E3A45">
            <w:pPr>
              <w:ind w:right="-139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04A2BD49" w14:textId="41EB05A2" w:rsidR="008E3A45" w:rsidRPr="003B6F2C" w:rsidRDefault="008E3A45" w:rsidP="008E3A45">
            <w:pP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u w:val="single"/>
              </w:rPr>
              <w:t>2565</w:t>
            </w:r>
          </w:p>
        </w:tc>
        <w:tc>
          <w:tcPr>
            <w:tcW w:w="990" w:type="dxa"/>
          </w:tcPr>
          <w:p w14:paraId="72443DA2" w14:textId="017E0701" w:rsidR="008E3A45" w:rsidRPr="003B6F2C" w:rsidRDefault="008E3A45" w:rsidP="008E3A45">
            <w:pP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u w:val="single"/>
              </w:rPr>
              <w:t>2564</w:t>
            </w:r>
          </w:p>
        </w:tc>
        <w:tc>
          <w:tcPr>
            <w:tcW w:w="990" w:type="dxa"/>
          </w:tcPr>
          <w:p w14:paraId="3EFD5ED2" w14:textId="6B95304C" w:rsidR="008E3A45" w:rsidRPr="003B6F2C" w:rsidRDefault="008E3A45" w:rsidP="008E3A45">
            <w:pP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u w:val="single"/>
              </w:rPr>
              <w:t>2565</w:t>
            </w:r>
          </w:p>
        </w:tc>
        <w:tc>
          <w:tcPr>
            <w:tcW w:w="990" w:type="dxa"/>
          </w:tcPr>
          <w:p w14:paraId="192B7895" w14:textId="1B74324F" w:rsidR="008E3A45" w:rsidRPr="003B6F2C" w:rsidRDefault="008E3A45" w:rsidP="008E3A45">
            <w:pP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u w:val="single"/>
              </w:rPr>
              <w:t>2564</w:t>
            </w:r>
          </w:p>
        </w:tc>
        <w:tc>
          <w:tcPr>
            <w:tcW w:w="2520" w:type="dxa"/>
          </w:tcPr>
          <w:p w14:paraId="33BD9AE3" w14:textId="77777777" w:rsidR="008E3A45" w:rsidRPr="003B6F2C" w:rsidRDefault="008E3A45" w:rsidP="008E3A45">
            <w:pP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13C6E" w:rsidRPr="003B6F2C" w14:paraId="43EA8737" w14:textId="77777777" w:rsidTr="008E3A45">
        <w:trPr>
          <w:trHeight w:val="243"/>
        </w:trPr>
        <w:tc>
          <w:tcPr>
            <w:tcW w:w="2992" w:type="dxa"/>
          </w:tcPr>
          <w:p w14:paraId="6CDD3D75" w14:textId="77777777" w:rsidR="008E3A45" w:rsidRPr="003B6F2C" w:rsidRDefault="008E3A45" w:rsidP="008E3A45">
            <w:pPr>
              <w:ind w:right="-139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90" w:type="dxa"/>
          </w:tcPr>
          <w:p w14:paraId="7E8BB4DA" w14:textId="7777777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50A5F911" w14:textId="7777777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0A50F458" w14:textId="7777777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5EBA8E69" w14:textId="7777777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20" w:type="dxa"/>
          </w:tcPr>
          <w:p w14:paraId="35F6460F" w14:textId="77777777" w:rsidR="008E3A45" w:rsidRPr="003B6F2C" w:rsidRDefault="008E3A45" w:rsidP="008E3A45">
            <w:pPr>
              <w:tabs>
                <w:tab w:val="center" w:pos="6210"/>
                <w:tab w:val="center" w:pos="8100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13C6E" w:rsidRPr="003B6F2C" w14:paraId="7FDD6F8D" w14:textId="77777777" w:rsidTr="008E3A45">
        <w:tc>
          <w:tcPr>
            <w:tcW w:w="2992" w:type="dxa"/>
          </w:tcPr>
          <w:p w14:paraId="175213B0" w14:textId="77777777" w:rsidR="008E3A45" w:rsidRPr="003B6F2C" w:rsidRDefault="008E3A45" w:rsidP="008E3A45">
            <w:pPr>
              <w:ind w:right="-139"/>
              <w:jc w:val="thaiDistribute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ตัดออกจากงบการเงินรวมแล้ว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90" w:type="dxa"/>
          </w:tcPr>
          <w:p w14:paraId="42C9FE16" w14:textId="7777777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5A255FD7" w14:textId="7777777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66DAB0BE" w14:textId="7777777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6EBB499A" w14:textId="7777777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20" w:type="dxa"/>
          </w:tcPr>
          <w:p w14:paraId="22039E52" w14:textId="77777777" w:rsidR="008E3A45" w:rsidRPr="003B6F2C" w:rsidRDefault="008E3A45" w:rsidP="008E3A45">
            <w:pPr>
              <w:tabs>
                <w:tab w:val="center" w:pos="8100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13C6E" w:rsidRPr="003B6F2C" w14:paraId="5C33728E" w14:textId="77777777" w:rsidTr="008E3A45">
        <w:tc>
          <w:tcPr>
            <w:tcW w:w="2992" w:type="dxa"/>
          </w:tcPr>
          <w:p w14:paraId="6D0D642A" w14:textId="77777777" w:rsidR="008E3A45" w:rsidRPr="003B6F2C" w:rsidRDefault="008E3A45" w:rsidP="008E3A45">
            <w:pPr>
              <w:ind w:right="-139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ขายสินค้า</w:t>
            </w:r>
          </w:p>
        </w:tc>
        <w:tc>
          <w:tcPr>
            <w:tcW w:w="990" w:type="dxa"/>
          </w:tcPr>
          <w:p w14:paraId="35C8877C" w14:textId="7D6705E9" w:rsidR="008E3A45" w:rsidRPr="003B6F2C" w:rsidRDefault="00696143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14:paraId="69026CFF" w14:textId="46D621A8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14:paraId="1D1C6162" w14:textId="1DF5FC07" w:rsidR="008E3A45" w:rsidRPr="003B6F2C" w:rsidRDefault="00696143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82</w:t>
            </w:r>
          </w:p>
        </w:tc>
        <w:tc>
          <w:tcPr>
            <w:tcW w:w="990" w:type="dxa"/>
          </w:tcPr>
          <w:p w14:paraId="64D0B1E9" w14:textId="3CA793A2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81</w:t>
            </w:r>
          </w:p>
        </w:tc>
        <w:tc>
          <w:tcPr>
            <w:tcW w:w="2520" w:type="dxa"/>
          </w:tcPr>
          <w:p w14:paraId="35461229" w14:textId="77777777" w:rsidR="008E3A45" w:rsidRPr="003B6F2C" w:rsidRDefault="008E3A45" w:rsidP="008E3A45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ราคาต้นทุนบวกกำไรส่วนเพิ่ม</w:t>
            </w:r>
          </w:p>
        </w:tc>
      </w:tr>
      <w:tr w:rsidR="00C13C6E" w:rsidRPr="003B6F2C" w14:paraId="013C7798" w14:textId="77777777" w:rsidTr="008E3A45">
        <w:tc>
          <w:tcPr>
            <w:tcW w:w="2992" w:type="dxa"/>
          </w:tcPr>
          <w:p w14:paraId="3CBE8C40" w14:textId="77777777" w:rsidR="008E3A45" w:rsidRPr="003B6F2C" w:rsidRDefault="008E3A45" w:rsidP="008E3A45">
            <w:pPr>
              <w:ind w:right="-139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รายได้ค่าธรรมเนียมการจัดการ</w:t>
            </w:r>
          </w:p>
        </w:tc>
        <w:tc>
          <w:tcPr>
            <w:tcW w:w="990" w:type="dxa"/>
          </w:tcPr>
          <w:p w14:paraId="751744D8" w14:textId="2DF3CF5E" w:rsidR="008E3A45" w:rsidRPr="003B6F2C" w:rsidRDefault="00696143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14:paraId="18B90B42" w14:textId="734D91ED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14:paraId="0DF18EF6" w14:textId="00D24D85" w:rsidR="008E3A45" w:rsidRPr="003B6F2C" w:rsidRDefault="00696143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990" w:type="dxa"/>
          </w:tcPr>
          <w:p w14:paraId="07063EC0" w14:textId="7C91D915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2520" w:type="dxa"/>
          </w:tcPr>
          <w:p w14:paraId="15A1F4E3" w14:textId="77777777" w:rsidR="008E3A45" w:rsidRPr="003B6F2C" w:rsidRDefault="008E3A45" w:rsidP="008E3A45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ราคาที่ตกลงร่วมกัน</w:t>
            </w:r>
          </w:p>
        </w:tc>
      </w:tr>
      <w:tr w:rsidR="00C13C6E" w:rsidRPr="003B6F2C" w14:paraId="19A94613" w14:textId="77777777" w:rsidTr="008E3A45">
        <w:tc>
          <w:tcPr>
            <w:tcW w:w="2992" w:type="dxa"/>
          </w:tcPr>
          <w:p w14:paraId="07C4AE81" w14:textId="77777777" w:rsidR="008E3A45" w:rsidRPr="003B6F2C" w:rsidRDefault="008E3A45" w:rsidP="008E3A45">
            <w:pPr>
              <w:ind w:right="-139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990" w:type="dxa"/>
          </w:tcPr>
          <w:p w14:paraId="1F674BC1" w14:textId="709C0EE1" w:rsidR="008E3A45" w:rsidRPr="003B6F2C" w:rsidRDefault="00696143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14:paraId="58D1F5A1" w14:textId="29FC4C0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14:paraId="09C900C3" w14:textId="1EF4AAE7" w:rsidR="008E3A45" w:rsidRPr="003B6F2C" w:rsidRDefault="00696143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990" w:type="dxa"/>
          </w:tcPr>
          <w:p w14:paraId="7F2EFDC5" w14:textId="3A4E9789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2520" w:type="dxa"/>
          </w:tcPr>
          <w:p w14:paraId="48CA72F7" w14:textId="3F4E3220" w:rsidR="008E3A45" w:rsidRPr="003B6F2C" w:rsidRDefault="008E3A45" w:rsidP="008E3A45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อัตราร้อยละ 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>2.65</w:t>
            </w:r>
            <w:r w:rsidR="00B97514"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FB67F6"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="00B97514"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FB67F6" w:rsidRPr="003B6F2C">
              <w:rPr>
                <w:rFonts w:asciiTheme="majorBidi" w:hAnsiTheme="majorBidi" w:cstheme="majorBidi"/>
                <w:sz w:val="28"/>
                <w:szCs w:val="28"/>
              </w:rPr>
              <w:t>3.25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ต่อปี</w:t>
            </w:r>
          </w:p>
        </w:tc>
      </w:tr>
      <w:tr w:rsidR="00C13C6E" w:rsidRPr="003B6F2C" w14:paraId="7FAF97FE" w14:textId="77777777" w:rsidTr="008E3A45">
        <w:tc>
          <w:tcPr>
            <w:tcW w:w="2992" w:type="dxa"/>
          </w:tcPr>
          <w:p w14:paraId="0DF2004D" w14:textId="77777777" w:rsidR="008E3A45" w:rsidRPr="003B6F2C" w:rsidRDefault="008E3A45" w:rsidP="008E3A45">
            <w:pPr>
              <w:ind w:right="-139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990" w:type="dxa"/>
          </w:tcPr>
          <w:p w14:paraId="180242B2" w14:textId="7777777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29C56D66" w14:textId="7777777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1602A784" w14:textId="7777777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7EE13509" w14:textId="7777777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20" w:type="dxa"/>
          </w:tcPr>
          <w:p w14:paraId="20BCA26B" w14:textId="77777777" w:rsidR="008E3A45" w:rsidRPr="003B6F2C" w:rsidRDefault="008E3A45" w:rsidP="008E3A45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13C6E" w:rsidRPr="003B6F2C" w14:paraId="6395D603" w14:textId="77777777" w:rsidTr="008E3A45">
        <w:tc>
          <w:tcPr>
            <w:tcW w:w="2992" w:type="dxa"/>
          </w:tcPr>
          <w:p w14:paraId="0E66E329" w14:textId="77777777" w:rsidR="008E3A45" w:rsidRPr="003B6F2C" w:rsidRDefault="008E3A45" w:rsidP="008E3A45">
            <w:pPr>
              <w:ind w:right="-139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ขายสินค้า</w:t>
            </w:r>
          </w:p>
        </w:tc>
        <w:tc>
          <w:tcPr>
            <w:tcW w:w="990" w:type="dxa"/>
          </w:tcPr>
          <w:p w14:paraId="1C25675A" w14:textId="477BBA04" w:rsidR="008E3A45" w:rsidRPr="003B6F2C" w:rsidRDefault="00696143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14:paraId="61FA97CC" w14:textId="6EB66FD1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990" w:type="dxa"/>
          </w:tcPr>
          <w:p w14:paraId="659E5E79" w14:textId="2B4D339E" w:rsidR="008E3A45" w:rsidRPr="003B6F2C" w:rsidRDefault="00696143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14:paraId="079B4158" w14:textId="5F16C9A6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520" w:type="dxa"/>
          </w:tcPr>
          <w:p w14:paraId="6A268A55" w14:textId="77777777" w:rsidR="008E3A45" w:rsidRPr="003B6F2C" w:rsidRDefault="008E3A45" w:rsidP="008E3A45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ราคาตลาด</w:t>
            </w:r>
          </w:p>
        </w:tc>
      </w:tr>
      <w:tr w:rsidR="00C13C6E" w:rsidRPr="003B6F2C" w14:paraId="322D194E" w14:textId="77777777" w:rsidTr="008E3A45">
        <w:tc>
          <w:tcPr>
            <w:tcW w:w="2992" w:type="dxa"/>
          </w:tcPr>
          <w:p w14:paraId="064029F4" w14:textId="77777777" w:rsidR="008E3A45" w:rsidRPr="003B6F2C" w:rsidRDefault="008E3A45" w:rsidP="008E3A45">
            <w:pPr>
              <w:ind w:right="-139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990" w:type="dxa"/>
          </w:tcPr>
          <w:p w14:paraId="66962897" w14:textId="6A04714E" w:rsidR="008E3A45" w:rsidRPr="003B6F2C" w:rsidRDefault="00696143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14:paraId="29A0167A" w14:textId="7ADE47DF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14:paraId="7D8B1631" w14:textId="4BC1EF41" w:rsidR="008E3A45" w:rsidRPr="003B6F2C" w:rsidRDefault="00696143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14:paraId="5BDF47C4" w14:textId="07381740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92</w:t>
            </w:r>
          </w:p>
        </w:tc>
        <w:tc>
          <w:tcPr>
            <w:tcW w:w="2520" w:type="dxa"/>
          </w:tcPr>
          <w:p w14:paraId="1FD10EAF" w14:textId="77777777" w:rsidR="008E3A45" w:rsidRPr="003B6F2C" w:rsidRDefault="008E3A45" w:rsidP="008E3A45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ตามอัตราที่ประกาศจ่าย</w:t>
            </w:r>
          </w:p>
        </w:tc>
      </w:tr>
      <w:tr w:rsidR="00C13C6E" w:rsidRPr="003B6F2C" w14:paraId="7DD4C8B9" w14:textId="77777777" w:rsidTr="008E3A45">
        <w:tc>
          <w:tcPr>
            <w:tcW w:w="2992" w:type="dxa"/>
          </w:tcPr>
          <w:p w14:paraId="073094FD" w14:textId="77777777" w:rsidR="008E3A45" w:rsidRPr="003B6F2C" w:rsidRDefault="008E3A45" w:rsidP="008E3A45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990" w:type="dxa"/>
          </w:tcPr>
          <w:p w14:paraId="6DD0649B" w14:textId="7777777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6EB07F13" w14:textId="7777777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0407E3FB" w14:textId="7777777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3DC1D333" w14:textId="7777777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20" w:type="dxa"/>
          </w:tcPr>
          <w:p w14:paraId="4FD01C26" w14:textId="77777777" w:rsidR="008E3A45" w:rsidRPr="003B6F2C" w:rsidRDefault="008E3A45" w:rsidP="008E3A45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13C6E" w:rsidRPr="003B6F2C" w14:paraId="7B51B138" w14:textId="77777777" w:rsidTr="008E3A45">
        <w:tc>
          <w:tcPr>
            <w:tcW w:w="2992" w:type="dxa"/>
          </w:tcPr>
          <w:p w14:paraId="67256920" w14:textId="77777777" w:rsidR="008E3A45" w:rsidRPr="003B6F2C" w:rsidRDefault="008E3A45" w:rsidP="008E3A45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ขายสินค้า</w:t>
            </w:r>
          </w:p>
        </w:tc>
        <w:tc>
          <w:tcPr>
            <w:tcW w:w="990" w:type="dxa"/>
          </w:tcPr>
          <w:p w14:paraId="213EDDA6" w14:textId="6734F416" w:rsidR="008E3A45" w:rsidRPr="003B6F2C" w:rsidRDefault="00582F11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14:paraId="03C9E7CD" w14:textId="6B294946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990" w:type="dxa"/>
          </w:tcPr>
          <w:p w14:paraId="73CE4350" w14:textId="5A9DE04A" w:rsidR="008E3A45" w:rsidRPr="003B6F2C" w:rsidRDefault="00131A06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14:paraId="4AF95BD5" w14:textId="7E81DF65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520" w:type="dxa"/>
          </w:tcPr>
          <w:p w14:paraId="5B44D950" w14:textId="77777777" w:rsidR="008E3A45" w:rsidRPr="003B6F2C" w:rsidRDefault="008E3A45" w:rsidP="008E3A45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ราคาตลาด</w:t>
            </w:r>
          </w:p>
        </w:tc>
      </w:tr>
      <w:tr w:rsidR="00C13C6E" w:rsidRPr="003B6F2C" w14:paraId="263532B2" w14:textId="77777777" w:rsidTr="008E3A45">
        <w:tc>
          <w:tcPr>
            <w:tcW w:w="2992" w:type="dxa"/>
          </w:tcPr>
          <w:p w14:paraId="0808A569" w14:textId="77777777" w:rsidR="008E3A45" w:rsidRPr="003B6F2C" w:rsidRDefault="008E3A45" w:rsidP="008E3A45">
            <w:pPr>
              <w:ind w:right="-139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ค่าเช่าและค่าบริการจ่าย</w:t>
            </w:r>
          </w:p>
        </w:tc>
        <w:tc>
          <w:tcPr>
            <w:tcW w:w="990" w:type="dxa"/>
          </w:tcPr>
          <w:p w14:paraId="4EBE6E8E" w14:textId="251CDB97" w:rsidR="008E3A45" w:rsidRPr="003B6F2C" w:rsidRDefault="00D50C6D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990" w:type="dxa"/>
          </w:tcPr>
          <w:p w14:paraId="7AA42D60" w14:textId="02320DB5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990" w:type="dxa"/>
          </w:tcPr>
          <w:p w14:paraId="076DBC61" w14:textId="5F21057F" w:rsidR="008E3A45" w:rsidRPr="003B6F2C" w:rsidRDefault="00D50C6D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990" w:type="dxa"/>
          </w:tcPr>
          <w:p w14:paraId="17E09C7F" w14:textId="35E6ACC5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2520" w:type="dxa"/>
          </w:tcPr>
          <w:p w14:paraId="1EE08403" w14:textId="77777777" w:rsidR="008E3A45" w:rsidRPr="003B6F2C" w:rsidRDefault="008E3A45" w:rsidP="008E3A45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ราคาที่ตกลงร่วมกัน</w:t>
            </w:r>
          </w:p>
        </w:tc>
      </w:tr>
    </w:tbl>
    <w:p w14:paraId="59685AD4" w14:textId="77777777" w:rsidR="008E3A45" w:rsidRPr="003B6F2C" w:rsidRDefault="008E3A45">
      <w:pPr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</w:rPr>
        <w:br w:type="page"/>
      </w:r>
    </w:p>
    <w:tbl>
      <w:tblPr>
        <w:tblW w:w="947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92"/>
        <w:gridCol w:w="990"/>
        <w:gridCol w:w="990"/>
        <w:gridCol w:w="990"/>
        <w:gridCol w:w="990"/>
        <w:gridCol w:w="2520"/>
      </w:tblGrid>
      <w:tr w:rsidR="00C13C6E" w:rsidRPr="003B6F2C" w14:paraId="2C50C74A" w14:textId="77777777" w:rsidTr="0033297D">
        <w:tc>
          <w:tcPr>
            <w:tcW w:w="2992" w:type="dxa"/>
          </w:tcPr>
          <w:p w14:paraId="341CDC85" w14:textId="39C86F73" w:rsidR="008E3A45" w:rsidRPr="003B6F2C" w:rsidRDefault="008E3A45" w:rsidP="008E3A45">
            <w:pPr>
              <w:ind w:right="-139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lastRenderedPageBreak/>
              <w:br w:type="page"/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br w:type="page"/>
            </w:r>
          </w:p>
        </w:tc>
        <w:tc>
          <w:tcPr>
            <w:tcW w:w="6480" w:type="dxa"/>
            <w:gridSpan w:val="5"/>
          </w:tcPr>
          <w:p w14:paraId="5244968F" w14:textId="77777777" w:rsidR="008E3A45" w:rsidRPr="003B6F2C" w:rsidRDefault="008E3A45" w:rsidP="008E3A45">
            <w:pPr>
              <w:tabs>
                <w:tab w:val="center" w:pos="8100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หน่วย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ล้านบาท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C13C6E" w:rsidRPr="003B6F2C" w14:paraId="60AAE1FD" w14:textId="77777777" w:rsidTr="0033297D">
        <w:trPr>
          <w:trHeight w:val="122"/>
        </w:trPr>
        <w:tc>
          <w:tcPr>
            <w:tcW w:w="2992" w:type="dxa"/>
          </w:tcPr>
          <w:p w14:paraId="31FA2578" w14:textId="77777777" w:rsidR="008E3A45" w:rsidRPr="003B6F2C" w:rsidRDefault="008E3A45" w:rsidP="008E3A45">
            <w:pPr>
              <w:ind w:right="-139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960" w:type="dxa"/>
            <w:gridSpan w:val="4"/>
          </w:tcPr>
          <w:p w14:paraId="647C4049" w14:textId="77777777" w:rsidR="008E3A45" w:rsidRPr="003B6F2C" w:rsidRDefault="008E3A45" w:rsidP="008E3A45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สำหรับงวดเก้าเดือนสิ้นสุดวันที่ 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กันยายน</w:t>
            </w:r>
          </w:p>
        </w:tc>
        <w:tc>
          <w:tcPr>
            <w:tcW w:w="2520" w:type="dxa"/>
          </w:tcPr>
          <w:p w14:paraId="0DBB2C9B" w14:textId="77777777" w:rsidR="008E3A45" w:rsidRPr="003B6F2C" w:rsidRDefault="008E3A45" w:rsidP="008E3A45">
            <w:pP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C13C6E" w:rsidRPr="003B6F2C" w14:paraId="6558D1D1" w14:textId="77777777" w:rsidTr="0033297D">
        <w:trPr>
          <w:trHeight w:val="122"/>
        </w:trPr>
        <w:tc>
          <w:tcPr>
            <w:tcW w:w="2992" w:type="dxa"/>
          </w:tcPr>
          <w:p w14:paraId="16ACA325" w14:textId="77777777" w:rsidR="008E3A45" w:rsidRPr="003B6F2C" w:rsidRDefault="008E3A45" w:rsidP="008E3A45">
            <w:pPr>
              <w:ind w:right="-139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77FB7C0F" w14:textId="77777777" w:rsidR="008E3A45" w:rsidRPr="003B6F2C" w:rsidRDefault="008E3A45" w:rsidP="008E3A45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980" w:type="dxa"/>
            <w:gridSpan w:val="2"/>
            <w:vAlign w:val="bottom"/>
          </w:tcPr>
          <w:p w14:paraId="05D33F71" w14:textId="77777777" w:rsidR="008E3A45" w:rsidRPr="003B6F2C" w:rsidRDefault="008E3A45" w:rsidP="008E3A45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  <w:tc>
          <w:tcPr>
            <w:tcW w:w="2520" w:type="dxa"/>
            <w:vAlign w:val="bottom"/>
          </w:tcPr>
          <w:p w14:paraId="14358C6C" w14:textId="77777777" w:rsidR="008E3A45" w:rsidRPr="003B6F2C" w:rsidRDefault="008E3A45" w:rsidP="008E3A45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นโยบายการกำหนดราคา</w:t>
            </w:r>
          </w:p>
        </w:tc>
      </w:tr>
      <w:tr w:rsidR="00C13C6E" w:rsidRPr="003B6F2C" w14:paraId="52B21B99" w14:textId="77777777" w:rsidTr="0033297D">
        <w:tc>
          <w:tcPr>
            <w:tcW w:w="2992" w:type="dxa"/>
          </w:tcPr>
          <w:p w14:paraId="1B761CD0" w14:textId="77777777" w:rsidR="008E3A45" w:rsidRPr="003B6F2C" w:rsidRDefault="008E3A45" w:rsidP="008E3A45">
            <w:pPr>
              <w:ind w:right="-139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1D3C21E5" w14:textId="6EF88360" w:rsidR="008E3A45" w:rsidRPr="003B6F2C" w:rsidRDefault="008E3A45" w:rsidP="008E3A45">
            <w:pP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u w:val="single"/>
              </w:rPr>
              <w:t>2565</w:t>
            </w:r>
          </w:p>
        </w:tc>
        <w:tc>
          <w:tcPr>
            <w:tcW w:w="990" w:type="dxa"/>
          </w:tcPr>
          <w:p w14:paraId="26ED08DD" w14:textId="1CC0AFBB" w:rsidR="008E3A45" w:rsidRPr="003B6F2C" w:rsidRDefault="008E3A45" w:rsidP="008E3A45">
            <w:pP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u w:val="single"/>
              </w:rPr>
              <w:t>2564</w:t>
            </w:r>
          </w:p>
        </w:tc>
        <w:tc>
          <w:tcPr>
            <w:tcW w:w="990" w:type="dxa"/>
          </w:tcPr>
          <w:p w14:paraId="6E79C260" w14:textId="79848F48" w:rsidR="008E3A45" w:rsidRPr="003B6F2C" w:rsidRDefault="008E3A45" w:rsidP="008E3A45">
            <w:pP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u w:val="single"/>
              </w:rPr>
              <w:t>2565</w:t>
            </w:r>
          </w:p>
        </w:tc>
        <w:tc>
          <w:tcPr>
            <w:tcW w:w="990" w:type="dxa"/>
          </w:tcPr>
          <w:p w14:paraId="5022D0A3" w14:textId="20992CCE" w:rsidR="008E3A45" w:rsidRPr="003B6F2C" w:rsidRDefault="008E3A45" w:rsidP="008E3A45">
            <w:pP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u w:val="single"/>
              </w:rPr>
              <w:t>2564</w:t>
            </w:r>
          </w:p>
        </w:tc>
        <w:tc>
          <w:tcPr>
            <w:tcW w:w="2520" w:type="dxa"/>
          </w:tcPr>
          <w:p w14:paraId="62AAEF7B" w14:textId="77777777" w:rsidR="008E3A45" w:rsidRPr="003B6F2C" w:rsidRDefault="008E3A45" w:rsidP="008E3A45">
            <w:pPr>
              <w:tabs>
                <w:tab w:val="center" w:pos="810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13C6E" w:rsidRPr="003B6F2C" w14:paraId="1D1A7653" w14:textId="77777777" w:rsidTr="0033297D">
        <w:tc>
          <w:tcPr>
            <w:tcW w:w="2992" w:type="dxa"/>
          </w:tcPr>
          <w:p w14:paraId="15D9953A" w14:textId="77777777" w:rsidR="008E3A45" w:rsidRPr="003B6F2C" w:rsidRDefault="008E3A45" w:rsidP="008E3A45">
            <w:pPr>
              <w:ind w:right="-139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90" w:type="dxa"/>
          </w:tcPr>
          <w:p w14:paraId="573E80F9" w14:textId="7777777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13E6C56C" w14:textId="7777777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17308878" w14:textId="7777777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3BF01AF7" w14:textId="7777777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20" w:type="dxa"/>
          </w:tcPr>
          <w:p w14:paraId="0547587D" w14:textId="77777777" w:rsidR="008E3A45" w:rsidRPr="003B6F2C" w:rsidRDefault="008E3A45" w:rsidP="008E3A45">
            <w:pPr>
              <w:tabs>
                <w:tab w:val="center" w:pos="6210"/>
                <w:tab w:val="center" w:pos="8100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13C6E" w:rsidRPr="003B6F2C" w14:paraId="15F7D130" w14:textId="77777777" w:rsidTr="0033297D">
        <w:tc>
          <w:tcPr>
            <w:tcW w:w="2992" w:type="dxa"/>
          </w:tcPr>
          <w:p w14:paraId="1B3A0980" w14:textId="77777777" w:rsidR="008E3A45" w:rsidRPr="003B6F2C" w:rsidRDefault="008E3A45" w:rsidP="008E3A45">
            <w:pPr>
              <w:ind w:right="-139"/>
              <w:jc w:val="thaiDistribute"/>
              <w:rPr>
                <w:rFonts w:asciiTheme="majorBidi" w:hAnsiTheme="majorBidi" w:cstheme="majorBidi"/>
                <w:sz w:val="28"/>
                <w:szCs w:val="28"/>
                <w:u w:val="single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ตัดออกจากงบการเงินรวมแล้ว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990" w:type="dxa"/>
          </w:tcPr>
          <w:p w14:paraId="1C8B2195" w14:textId="7777777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20941FCE" w14:textId="7777777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6D94F108" w14:textId="7777777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05EFBFE3" w14:textId="7777777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20" w:type="dxa"/>
          </w:tcPr>
          <w:p w14:paraId="59A1243B" w14:textId="77777777" w:rsidR="008E3A45" w:rsidRPr="003B6F2C" w:rsidRDefault="008E3A45" w:rsidP="008E3A45">
            <w:pPr>
              <w:tabs>
                <w:tab w:val="center" w:pos="8100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13C6E" w:rsidRPr="003B6F2C" w14:paraId="14E05CED" w14:textId="77777777" w:rsidTr="0033297D">
        <w:tc>
          <w:tcPr>
            <w:tcW w:w="2992" w:type="dxa"/>
          </w:tcPr>
          <w:p w14:paraId="5F20EB8A" w14:textId="77777777" w:rsidR="008E3A45" w:rsidRPr="003B6F2C" w:rsidRDefault="008E3A45" w:rsidP="008E3A45">
            <w:pPr>
              <w:ind w:right="-139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ขายสินค้า</w:t>
            </w:r>
          </w:p>
        </w:tc>
        <w:tc>
          <w:tcPr>
            <w:tcW w:w="990" w:type="dxa"/>
          </w:tcPr>
          <w:p w14:paraId="0CF8E374" w14:textId="14CC421C" w:rsidR="008E3A45" w:rsidRPr="003B6F2C" w:rsidRDefault="00696143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14:paraId="433A9635" w14:textId="695E8F60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14:paraId="39A14A84" w14:textId="70DE0101" w:rsidR="008E3A45" w:rsidRPr="003B6F2C" w:rsidRDefault="00696143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227</w:t>
            </w:r>
          </w:p>
        </w:tc>
        <w:tc>
          <w:tcPr>
            <w:tcW w:w="990" w:type="dxa"/>
          </w:tcPr>
          <w:p w14:paraId="7BB48CEE" w14:textId="787A09A1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228</w:t>
            </w:r>
          </w:p>
        </w:tc>
        <w:tc>
          <w:tcPr>
            <w:tcW w:w="2520" w:type="dxa"/>
          </w:tcPr>
          <w:p w14:paraId="588F84A4" w14:textId="77777777" w:rsidR="008E3A45" w:rsidRPr="003B6F2C" w:rsidRDefault="008E3A45" w:rsidP="008E3A45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ราคาต้นทุนบวกกำไรส่วนเพิ่ม</w:t>
            </w:r>
          </w:p>
        </w:tc>
      </w:tr>
      <w:tr w:rsidR="00C13C6E" w:rsidRPr="003B6F2C" w14:paraId="15DC802B" w14:textId="77777777" w:rsidTr="0033297D">
        <w:tc>
          <w:tcPr>
            <w:tcW w:w="2992" w:type="dxa"/>
          </w:tcPr>
          <w:p w14:paraId="7E599F4D" w14:textId="77777777" w:rsidR="008E3A45" w:rsidRPr="003B6F2C" w:rsidRDefault="008E3A45" w:rsidP="008E3A45">
            <w:pPr>
              <w:ind w:right="-139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รายได้ค่าธรรมเนียมการจัดการ</w:t>
            </w:r>
          </w:p>
        </w:tc>
        <w:tc>
          <w:tcPr>
            <w:tcW w:w="990" w:type="dxa"/>
          </w:tcPr>
          <w:p w14:paraId="4F413772" w14:textId="10DD4C7E" w:rsidR="008E3A45" w:rsidRPr="003B6F2C" w:rsidRDefault="00696143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14:paraId="13F8EE9A" w14:textId="3E4448EF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14:paraId="4FE649C9" w14:textId="24689C91" w:rsidR="008E3A45" w:rsidRPr="003B6F2C" w:rsidRDefault="00696143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28</w:t>
            </w:r>
          </w:p>
        </w:tc>
        <w:tc>
          <w:tcPr>
            <w:tcW w:w="990" w:type="dxa"/>
          </w:tcPr>
          <w:p w14:paraId="50A97491" w14:textId="6141AFFA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31</w:t>
            </w:r>
          </w:p>
        </w:tc>
        <w:tc>
          <w:tcPr>
            <w:tcW w:w="2520" w:type="dxa"/>
          </w:tcPr>
          <w:p w14:paraId="0FE9C2A2" w14:textId="77777777" w:rsidR="008E3A45" w:rsidRPr="003B6F2C" w:rsidRDefault="008E3A45" w:rsidP="008E3A45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ราคาที่ตกลงร่วมกัน</w:t>
            </w:r>
          </w:p>
        </w:tc>
      </w:tr>
      <w:tr w:rsidR="00C13C6E" w:rsidRPr="003B6F2C" w14:paraId="1E985E26" w14:textId="77777777" w:rsidTr="0033297D">
        <w:tc>
          <w:tcPr>
            <w:tcW w:w="2992" w:type="dxa"/>
          </w:tcPr>
          <w:p w14:paraId="472DB7C1" w14:textId="77777777" w:rsidR="008E3A45" w:rsidRPr="003B6F2C" w:rsidRDefault="008E3A45" w:rsidP="008E3A45">
            <w:pPr>
              <w:ind w:right="-139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990" w:type="dxa"/>
          </w:tcPr>
          <w:p w14:paraId="3FEF418D" w14:textId="2A155EA9" w:rsidR="008E3A45" w:rsidRPr="003B6F2C" w:rsidRDefault="00696143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14:paraId="58B2A147" w14:textId="376D711B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14:paraId="57E1FF93" w14:textId="4D97FDE4" w:rsidR="008E3A45" w:rsidRPr="003B6F2C" w:rsidRDefault="00696143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12</w:t>
            </w:r>
          </w:p>
        </w:tc>
        <w:tc>
          <w:tcPr>
            <w:tcW w:w="990" w:type="dxa"/>
          </w:tcPr>
          <w:p w14:paraId="1416A1FE" w14:textId="605798F6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9</w:t>
            </w:r>
          </w:p>
        </w:tc>
        <w:tc>
          <w:tcPr>
            <w:tcW w:w="2520" w:type="dxa"/>
          </w:tcPr>
          <w:p w14:paraId="43513CDA" w14:textId="4B830358" w:rsidR="008E3A45" w:rsidRPr="003B6F2C" w:rsidRDefault="008E3A45" w:rsidP="008E3A45">
            <w:pPr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อัตราร้อยละ 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>2.65</w:t>
            </w:r>
            <w:r w:rsidR="00B97514"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FB67F6"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="00B97514"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="00FB67F6" w:rsidRPr="003B6F2C">
              <w:rPr>
                <w:rFonts w:asciiTheme="majorBidi" w:hAnsiTheme="majorBidi" w:cstheme="majorBidi"/>
                <w:sz w:val="28"/>
                <w:szCs w:val="28"/>
              </w:rPr>
              <w:t>3.25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ต่อปี</w:t>
            </w:r>
          </w:p>
        </w:tc>
      </w:tr>
      <w:tr w:rsidR="00C13C6E" w:rsidRPr="003B6F2C" w14:paraId="344E9159" w14:textId="77777777" w:rsidTr="0033297D">
        <w:tc>
          <w:tcPr>
            <w:tcW w:w="2992" w:type="dxa"/>
          </w:tcPr>
          <w:p w14:paraId="1AD769B5" w14:textId="77777777" w:rsidR="008E3A45" w:rsidRPr="003B6F2C" w:rsidRDefault="008E3A45" w:rsidP="008E3A45">
            <w:pPr>
              <w:ind w:right="-139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990" w:type="dxa"/>
          </w:tcPr>
          <w:p w14:paraId="54FF0544" w14:textId="7777777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5679EA9A" w14:textId="7777777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1E29FB2D" w14:textId="7777777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4B95B009" w14:textId="7777777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20" w:type="dxa"/>
          </w:tcPr>
          <w:p w14:paraId="488F1612" w14:textId="77777777" w:rsidR="008E3A45" w:rsidRPr="003B6F2C" w:rsidRDefault="008E3A45" w:rsidP="008E3A45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13C6E" w:rsidRPr="003B6F2C" w14:paraId="5F4A2828" w14:textId="77777777" w:rsidTr="0033297D">
        <w:tc>
          <w:tcPr>
            <w:tcW w:w="2992" w:type="dxa"/>
          </w:tcPr>
          <w:p w14:paraId="452AD0E2" w14:textId="77777777" w:rsidR="008E3A45" w:rsidRPr="003B6F2C" w:rsidRDefault="008E3A45" w:rsidP="008E3A45">
            <w:pPr>
              <w:ind w:right="-139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ขายสินค้า</w:t>
            </w:r>
          </w:p>
        </w:tc>
        <w:tc>
          <w:tcPr>
            <w:tcW w:w="990" w:type="dxa"/>
          </w:tcPr>
          <w:p w14:paraId="169C47DE" w14:textId="52B95F06" w:rsidR="008E3A45" w:rsidRPr="003B6F2C" w:rsidRDefault="00696143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14:paraId="047DDA5B" w14:textId="61FFA626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990" w:type="dxa"/>
          </w:tcPr>
          <w:p w14:paraId="6B2E8C34" w14:textId="5D9301A6" w:rsidR="00696143" w:rsidRPr="003B6F2C" w:rsidRDefault="00696143" w:rsidP="00696143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14:paraId="73C59B1A" w14:textId="4C3B1A3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520" w:type="dxa"/>
          </w:tcPr>
          <w:p w14:paraId="7EDC2A27" w14:textId="77777777" w:rsidR="008E3A45" w:rsidRPr="003B6F2C" w:rsidRDefault="008E3A45" w:rsidP="008E3A45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ราคาตลาด</w:t>
            </w:r>
          </w:p>
        </w:tc>
      </w:tr>
      <w:tr w:rsidR="00C13C6E" w:rsidRPr="003B6F2C" w14:paraId="5E00B234" w14:textId="77777777" w:rsidTr="0033297D">
        <w:tc>
          <w:tcPr>
            <w:tcW w:w="2992" w:type="dxa"/>
          </w:tcPr>
          <w:p w14:paraId="3AF36877" w14:textId="77777777" w:rsidR="008E3A45" w:rsidRPr="003B6F2C" w:rsidRDefault="008E3A45" w:rsidP="008E3A45">
            <w:pPr>
              <w:ind w:right="-139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990" w:type="dxa"/>
          </w:tcPr>
          <w:p w14:paraId="26FB6038" w14:textId="6BB325AD" w:rsidR="008E3A45" w:rsidRPr="003B6F2C" w:rsidRDefault="00696143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14:paraId="14A706A9" w14:textId="3DC7FE3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14:paraId="66B72B5A" w14:textId="59AE5117" w:rsidR="008E3A45" w:rsidRPr="003B6F2C" w:rsidRDefault="00696143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296</w:t>
            </w:r>
          </w:p>
        </w:tc>
        <w:tc>
          <w:tcPr>
            <w:tcW w:w="990" w:type="dxa"/>
          </w:tcPr>
          <w:p w14:paraId="1C07111C" w14:textId="77E4376C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573</w:t>
            </w:r>
          </w:p>
        </w:tc>
        <w:tc>
          <w:tcPr>
            <w:tcW w:w="2520" w:type="dxa"/>
          </w:tcPr>
          <w:p w14:paraId="56282AD9" w14:textId="77777777" w:rsidR="008E3A45" w:rsidRPr="003B6F2C" w:rsidRDefault="008E3A45" w:rsidP="008E3A45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ตามอัตราที่ประกาศจ่าย</w:t>
            </w:r>
          </w:p>
        </w:tc>
      </w:tr>
      <w:tr w:rsidR="00C13C6E" w:rsidRPr="003B6F2C" w14:paraId="3FE67F86" w14:textId="77777777" w:rsidTr="0033297D">
        <w:tc>
          <w:tcPr>
            <w:tcW w:w="2992" w:type="dxa"/>
          </w:tcPr>
          <w:p w14:paraId="5BC159E5" w14:textId="77777777" w:rsidR="008E3A45" w:rsidRPr="003B6F2C" w:rsidRDefault="008E3A45" w:rsidP="008E3A45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รายการธุรกิจกับบริษัทที่เกี่ยวข้องกัน</w:t>
            </w:r>
          </w:p>
        </w:tc>
        <w:tc>
          <w:tcPr>
            <w:tcW w:w="990" w:type="dxa"/>
          </w:tcPr>
          <w:p w14:paraId="23A27A57" w14:textId="7777777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2B3C0E69" w14:textId="7777777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3A018B77" w14:textId="7777777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68502C58" w14:textId="77777777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20" w:type="dxa"/>
          </w:tcPr>
          <w:p w14:paraId="66C21D2F" w14:textId="77777777" w:rsidR="008E3A45" w:rsidRPr="003B6F2C" w:rsidRDefault="008E3A45" w:rsidP="008E3A45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13C6E" w:rsidRPr="003B6F2C" w14:paraId="0D7274BD" w14:textId="77777777" w:rsidTr="0033297D">
        <w:tc>
          <w:tcPr>
            <w:tcW w:w="2992" w:type="dxa"/>
          </w:tcPr>
          <w:p w14:paraId="08B6FD4B" w14:textId="77777777" w:rsidR="008E3A45" w:rsidRPr="003B6F2C" w:rsidRDefault="008E3A45" w:rsidP="008E3A45">
            <w:pPr>
              <w:ind w:right="-139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ขายสินค้า</w:t>
            </w:r>
          </w:p>
        </w:tc>
        <w:tc>
          <w:tcPr>
            <w:tcW w:w="990" w:type="dxa"/>
          </w:tcPr>
          <w:p w14:paraId="6F1FCFE7" w14:textId="7C77D3AD" w:rsidR="008E3A45" w:rsidRPr="003B6F2C" w:rsidRDefault="000A1E01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14:paraId="3277D0D2" w14:textId="3A6DB9C2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990" w:type="dxa"/>
          </w:tcPr>
          <w:p w14:paraId="3992E487" w14:textId="1C008391" w:rsidR="008E3A45" w:rsidRPr="003B6F2C" w:rsidRDefault="000A1E01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990" w:type="dxa"/>
          </w:tcPr>
          <w:p w14:paraId="5355D985" w14:textId="6E4001AD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520" w:type="dxa"/>
          </w:tcPr>
          <w:p w14:paraId="1F86B24A" w14:textId="77777777" w:rsidR="008E3A45" w:rsidRPr="003B6F2C" w:rsidRDefault="008E3A45" w:rsidP="008E3A45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ราคาตลาด</w:t>
            </w:r>
          </w:p>
        </w:tc>
      </w:tr>
      <w:tr w:rsidR="00C13C6E" w:rsidRPr="003B6F2C" w14:paraId="34CC2C4F" w14:textId="77777777" w:rsidTr="0033297D">
        <w:trPr>
          <w:trHeight w:val="333"/>
        </w:trPr>
        <w:tc>
          <w:tcPr>
            <w:tcW w:w="2992" w:type="dxa"/>
          </w:tcPr>
          <w:p w14:paraId="7AF51E72" w14:textId="77777777" w:rsidR="008E3A45" w:rsidRPr="003B6F2C" w:rsidRDefault="008E3A45" w:rsidP="008E3A45">
            <w:pPr>
              <w:ind w:right="-139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ค่าเช่าและค่าบริการจ่าย</w:t>
            </w:r>
          </w:p>
        </w:tc>
        <w:tc>
          <w:tcPr>
            <w:tcW w:w="990" w:type="dxa"/>
          </w:tcPr>
          <w:p w14:paraId="289DE690" w14:textId="2666C656" w:rsidR="008E3A45" w:rsidRPr="003B6F2C" w:rsidRDefault="00D50C6D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29</w:t>
            </w:r>
          </w:p>
        </w:tc>
        <w:tc>
          <w:tcPr>
            <w:tcW w:w="990" w:type="dxa"/>
          </w:tcPr>
          <w:p w14:paraId="4CA2F28F" w14:textId="1C5323E0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27</w:t>
            </w:r>
          </w:p>
        </w:tc>
        <w:tc>
          <w:tcPr>
            <w:tcW w:w="990" w:type="dxa"/>
          </w:tcPr>
          <w:p w14:paraId="22404665" w14:textId="4FD39D38" w:rsidR="008E3A45" w:rsidRPr="003B6F2C" w:rsidRDefault="00D50C6D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990" w:type="dxa"/>
          </w:tcPr>
          <w:p w14:paraId="16D9607E" w14:textId="4FFCBF6E" w:rsidR="008E3A45" w:rsidRPr="003B6F2C" w:rsidRDefault="008E3A45" w:rsidP="008E3A45">
            <w:pPr>
              <w:tabs>
                <w:tab w:val="decimal" w:pos="642"/>
              </w:tabs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2520" w:type="dxa"/>
          </w:tcPr>
          <w:p w14:paraId="2C578669" w14:textId="77777777" w:rsidR="008E3A45" w:rsidRPr="003B6F2C" w:rsidRDefault="008E3A45" w:rsidP="008E3A45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ราคาที่ตกลงร่วมกัน</w:t>
            </w:r>
          </w:p>
        </w:tc>
      </w:tr>
    </w:tbl>
    <w:p w14:paraId="20424739" w14:textId="081C7346" w:rsidR="00486A74" w:rsidRPr="003B6F2C" w:rsidRDefault="00486A74" w:rsidP="00316EAE">
      <w:pPr>
        <w:spacing w:before="240" w:after="120"/>
        <w:ind w:left="547"/>
        <w:jc w:val="thaiDistribute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  <w:cs/>
        </w:rPr>
        <w:t>ยอดคงค้างระหว่างบริษัทฯ</w:t>
      </w:r>
      <w:r w:rsidR="00324A60" w:rsidRPr="003B6F2C">
        <w:rPr>
          <w:rFonts w:asciiTheme="majorBidi" w:hAnsiTheme="majorBidi" w:cstheme="majorBidi"/>
          <w:cs/>
        </w:rPr>
        <w:t xml:space="preserve"> </w:t>
      </w:r>
      <w:r w:rsidRPr="003B6F2C">
        <w:rPr>
          <w:rFonts w:asciiTheme="majorBidi" w:hAnsiTheme="majorBidi" w:cstheme="majorBidi"/>
          <w:cs/>
        </w:rPr>
        <w:t>บริษัทย่อย</w:t>
      </w:r>
      <w:r w:rsidR="00324A60" w:rsidRPr="003B6F2C">
        <w:rPr>
          <w:rFonts w:asciiTheme="majorBidi" w:hAnsiTheme="majorBidi" w:cstheme="majorBidi"/>
          <w:cs/>
        </w:rPr>
        <w:t xml:space="preserve"> </w:t>
      </w:r>
      <w:r w:rsidRPr="003B6F2C">
        <w:rPr>
          <w:rFonts w:asciiTheme="majorBidi" w:hAnsiTheme="majorBidi" w:cstheme="majorBidi"/>
          <w:cs/>
        </w:rPr>
        <w:t xml:space="preserve">และกิจการที่เกี่ยวข้องกัน ณ วันที่ </w:t>
      </w:r>
      <w:r w:rsidR="00DD2234" w:rsidRPr="003B6F2C">
        <w:rPr>
          <w:rFonts w:asciiTheme="majorBidi" w:hAnsiTheme="majorBidi" w:cstheme="majorBidi"/>
        </w:rPr>
        <w:t xml:space="preserve">30 </w:t>
      </w:r>
      <w:r w:rsidR="00DD2234" w:rsidRPr="003B6F2C">
        <w:rPr>
          <w:rFonts w:asciiTheme="majorBidi" w:hAnsiTheme="majorBidi" w:cstheme="majorBidi"/>
          <w:cs/>
        </w:rPr>
        <w:t xml:space="preserve">กันยายน </w:t>
      </w:r>
      <w:r w:rsidR="00DD2234" w:rsidRPr="003B6F2C">
        <w:rPr>
          <w:rFonts w:asciiTheme="majorBidi" w:hAnsiTheme="majorBidi" w:cstheme="majorBidi"/>
        </w:rPr>
        <w:t>2565</w:t>
      </w:r>
      <w:r w:rsidRPr="003B6F2C">
        <w:rPr>
          <w:rFonts w:asciiTheme="majorBidi" w:hAnsiTheme="majorBidi" w:cstheme="majorBidi"/>
          <w:cs/>
        </w:rPr>
        <w:t xml:space="preserve"> และวันที่ </w:t>
      </w:r>
      <w:r w:rsidRPr="003B6F2C">
        <w:rPr>
          <w:rFonts w:asciiTheme="majorBidi" w:hAnsiTheme="majorBidi" w:cstheme="majorBidi"/>
        </w:rPr>
        <w:t xml:space="preserve">      </w:t>
      </w:r>
      <w:r w:rsidRPr="003B6F2C">
        <w:rPr>
          <w:rFonts w:asciiTheme="majorBidi" w:hAnsiTheme="majorBidi" w:cstheme="majorBidi"/>
          <w:cs/>
        </w:rPr>
        <w:t xml:space="preserve">                       </w:t>
      </w:r>
      <w:r w:rsidR="00FD10E8" w:rsidRPr="003B6F2C">
        <w:rPr>
          <w:rFonts w:asciiTheme="majorBidi" w:hAnsiTheme="majorBidi" w:cstheme="majorBidi"/>
        </w:rPr>
        <w:t xml:space="preserve">31 </w:t>
      </w:r>
      <w:r w:rsidR="00FD10E8" w:rsidRPr="003B6F2C">
        <w:rPr>
          <w:rFonts w:asciiTheme="majorBidi" w:hAnsiTheme="majorBidi" w:cstheme="majorBidi"/>
          <w:cs/>
        </w:rPr>
        <w:t xml:space="preserve">ธันวาคม </w:t>
      </w:r>
      <w:r w:rsidR="00FD10E8" w:rsidRPr="003B6F2C">
        <w:rPr>
          <w:rFonts w:asciiTheme="majorBidi" w:hAnsiTheme="majorBidi" w:cstheme="majorBidi"/>
        </w:rPr>
        <w:t>2564</w:t>
      </w:r>
      <w:r w:rsidRPr="003B6F2C">
        <w:rPr>
          <w:rFonts w:asciiTheme="majorBidi" w:hAnsiTheme="majorBidi" w:cstheme="majorBidi"/>
          <w:cs/>
        </w:rPr>
        <w:t xml:space="preserve"> มีรายละเอียดดังนี้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1282"/>
        <w:gridCol w:w="1283"/>
        <w:gridCol w:w="1282"/>
        <w:gridCol w:w="1283"/>
      </w:tblGrid>
      <w:tr w:rsidR="00C13C6E" w:rsidRPr="003B6F2C" w14:paraId="05B4768B" w14:textId="77777777" w:rsidTr="00B270B2">
        <w:trPr>
          <w:tblHeader/>
        </w:trPr>
        <w:tc>
          <w:tcPr>
            <w:tcW w:w="4230" w:type="dxa"/>
          </w:tcPr>
          <w:p w14:paraId="29B31519" w14:textId="77777777" w:rsidR="00486A74" w:rsidRPr="003B6F2C" w:rsidRDefault="00486A74" w:rsidP="00F204F8">
            <w:pPr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130" w:type="dxa"/>
            <w:gridSpan w:val="4"/>
          </w:tcPr>
          <w:p w14:paraId="563D38AF" w14:textId="77777777" w:rsidR="00486A74" w:rsidRPr="003B6F2C" w:rsidRDefault="00486A74" w:rsidP="00F204F8">
            <w:pPr>
              <w:jc w:val="righ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หน่วย: พันบาท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C13C6E" w:rsidRPr="003B6F2C" w14:paraId="08C14C4E" w14:textId="77777777" w:rsidTr="00B270B2">
        <w:trPr>
          <w:tblHeader/>
        </w:trPr>
        <w:tc>
          <w:tcPr>
            <w:tcW w:w="4230" w:type="dxa"/>
          </w:tcPr>
          <w:p w14:paraId="77346FEF" w14:textId="77777777" w:rsidR="00486A74" w:rsidRPr="003B6F2C" w:rsidRDefault="00486A74" w:rsidP="00F204F8">
            <w:pPr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65" w:type="dxa"/>
            <w:gridSpan w:val="2"/>
          </w:tcPr>
          <w:p w14:paraId="31B721EE" w14:textId="77777777" w:rsidR="00486A74" w:rsidRPr="003B6F2C" w:rsidRDefault="00486A74" w:rsidP="00F204F8">
            <w:pPr>
              <w:pBdr>
                <w:bottom w:val="single" w:sz="4" w:space="1" w:color="auto"/>
              </w:pBdr>
              <w:ind w:left="-29" w:right="-29"/>
              <w:jc w:val="center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14:paraId="599D75E9" w14:textId="77777777" w:rsidR="00486A74" w:rsidRPr="003B6F2C" w:rsidRDefault="00486A74" w:rsidP="00F204F8">
            <w:pPr>
              <w:pBdr>
                <w:bottom w:val="single" w:sz="4" w:space="1" w:color="auto"/>
              </w:pBdr>
              <w:ind w:left="-29" w:right="-29"/>
              <w:jc w:val="center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13C6E" w:rsidRPr="003B6F2C" w14:paraId="38F3DF7C" w14:textId="77777777" w:rsidTr="00B270B2">
        <w:trPr>
          <w:tblHeader/>
        </w:trPr>
        <w:tc>
          <w:tcPr>
            <w:tcW w:w="4230" w:type="dxa"/>
          </w:tcPr>
          <w:p w14:paraId="7A990BF2" w14:textId="77777777" w:rsidR="00234071" w:rsidRPr="003B6F2C" w:rsidRDefault="00234071" w:rsidP="00F204F8">
            <w:pPr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5C6C4B48" w14:textId="3FAE1746" w:rsidR="00234071" w:rsidRPr="003B6F2C" w:rsidRDefault="00DD2234" w:rsidP="00F204F8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 xml:space="preserve">30 </w:t>
            </w: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กันยายน 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1283" w:type="dxa"/>
            <w:vAlign w:val="bottom"/>
          </w:tcPr>
          <w:p w14:paraId="4190F979" w14:textId="67C15D2F" w:rsidR="00234071" w:rsidRPr="003B6F2C" w:rsidRDefault="00234071" w:rsidP="00F204F8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pacing w:val="-4"/>
                <w:sz w:val="28"/>
                <w:szCs w:val="28"/>
              </w:rPr>
              <w:t>31</w:t>
            </w:r>
            <w:r w:rsidRPr="003B6F2C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 ธันวาคม</w:t>
            </w:r>
            <w:r w:rsidRPr="003B6F2C">
              <w:rPr>
                <w:rFonts w:asciiTheme="majorBidi" w:hAnsiTheme="majorBidi" w:cstheme="majorBidi"/>
                <w:spacing w:val="-4"/>
                <w:sz w:val="28"/>
                <w:szCs w:val="28"/>
              </w:rPr>
              <w:t>256</w:t>
            </w:r>
            <w:r w:rsidR="00297DC3" w:rsidRPr="003B6F2C">
              <w:rPr>
                <w:rFonts w:asciiTheme="majorBidi" w:hAnsiTheme="majorBidi" w:cstheme="majorBidi"/>
                <w:spacing w:val="-4"/>
                <w:sz w:val="28"/>
                <w:szCs w:val="28"/>
              </w:rPr>
              <w:t>4</w:t>
            </w:r>
          </w:p>
        </w:tc>
        <w:tc>
          <w:tcPr>
            <w:tcW w:w="1282" w:type="dxa"/>
            <w:vAlign w:val="bottom"/>
          </w:tcPr>
          <w:p w14:paraId="71BF7B82" w14:textId="1638947F" w:rsidR="00234071" w:rsidRPr="003B6F2C" w:rsidRDefault="00DD2234" w:rsidP="00F204F8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 xml:space="preserve">30 </w:t>
            </w: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กันยายน 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1283" w:type="dxa"/>
            <w:vAlign w:val="bottom"/>
          </w:tcPr>
          <w:p w14:paraId="59F22149" w14:textId="0285C71F" w:rsidR="00234071" w:rsidRPr="003B6F2C" w:rsidRDefault="00234071" w:rsidP="00F204F8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pacing w:val="-4"/>
                <w:sz w:val="28"/>
                <w:szCs w:val="28"/>
              </w:rPr>
              <w:t>31</w:t>
            </w:r>
            <w:r w:rsidRPr="003B6F2C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 ธันวาคม</w:t>
            </w:r>
            <w:r w:rsidRPr="003B6F2C">
              <w:rPr>
                <w:rFonts w:asciiTheme="majorBidi" w:hAnsiTheme="majorBidi" w:cstheme="majorBidi"/>
                <w:spacing w:val="-4"/>
                <w:sz w:val="28"/>
                <w:szCs w:val="28"/>
              </w:rPr>
              <w:t>256</w:t>
            </w:r>
            <w:r w:rsidR="00297DC3" w:rsidRPr="003B6F2C">
              <w:rPr>
                <w:rFonts w:asciiTheme="majorBidi" w:hAnsiTheme="majorBidi" w:cstheme="majorBidi"/>
                <w:spacing w:val="-4"/>
                <w:sz w:val="28"/>
                <w:szCs w:val="28"/>
              </w:rPr>
              <w:t>4</w:t>
            </w:r>
          </w:p>
        </w:tc>
      </w:tr>
      <w:tr w:rsidR="00C13C6E" w:rsidRPr="003B6F2C" w14:paraId="03CE422C" w14:textId="77777777" w:rsidTr="00B270B2">
        <w:trPr>
          <w:tblHeader/>
        </w:trPr>
        <w:tc>
          <w:tcPr>
            <w:tcW w:w="4230" w:type="dxa"/>
          </w:tcPr>
          <w:p w14:paraId="7ED17C73" w14:textId="77777777" w:rsidR="00CA48EF" w:rsidRPr="003B6F2C" w:rsidRDefault="00CA48EF" w:rsidP="00F204F8">
            <w:pPr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2" w:type="dxa"/>
          </w:tcPr>
          <w:p w14:paraId="45A030E7" w14:textId="77777777" w:rsidR="00CA48EF" w:rsidRPr="003B6F2C" w:rsidRDefault="00CA48EF" w:rsidP="00F204F8">
            <w:pPr>
              <w:tabs>
                <w:tab w:val="decimal" w:pos="804"/>
              </w:tabs>
              <w:ind w:left="-29" w:right="-29"/>
              <w:textAlignment w:val="auto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</w:tcPr>
          <w:p w14:paraId="2D80E1C4" w14:textId="77777777" w:rsidR="00CA48EF" w:rsidRPr="003B6F2C" w:rsidRDefault="00CA48EF" w:rsidP="00F204F8">
            <w:pPr>
              <w:ind w:left="-130" w:right="-130"/>
              <w:jc w:val="center"/>
              <w:textAlignment w:val="auto"/>
              <w:rPr>
                <w:rFonts w:asciiTheme="majorBidi" w:eastAsia="Cordia New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eastAsia="Cordia New" w:hAnsiTheme="majorBidi" w:cstheme="majorBidi"/>
                <w:sz w:val="28"/>
                <w:szCs w:val="28"/>
              </w:rPr>
              <w:t>(</w:t>
            </w:r>
            <w:r w:rsidRPr="003B6F2C">
              <w:rPr>
                <w:rFonts w:asciiTheme="majorBidi" w:eastAsia="Cordia New" w:hAnsiTheme="majorBidi" w:cstheme="majorBidi"/>
                <w:sz w:val="28"/>
                <w:szCs w:val="28"/>
                <w:cs/>
              </w:rPr>
              <w:t>ตรวจสอบแล้ว)</w:t>
            </w:r>
          </w:p>
        </w:tc>
        <w:tc>
          <w:tcPr>
            <w:tcW w:w="1282" w:type="dxa"/>
          </w:tcPr>
          <w:p w14:paraId="4461D97F" w14:textId="77777777" w:rsidR="00CA48EF" w:rsidRPr="003B6F2C" w:rsidRDefault="00CA48EF" w:rsidP="00F204F8">
            <w:pPr>
              <w:tabs>
                <w:tab w:val="decimal" w:pos="804"/>
              </w:tabs>
              <w:ind w:left="-130" w:right="-130"/>
              <w:textAlignment w:val="auto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</w:tcPr>
          <w:p w14:paraId="78E1A6F0" w14:textId="77777777" w:rsidR="00CA48EF" w:rsidRPr="003B6F2C" w:rsidRDefault="00CA48EF" w:rsidP="00F204F8">
            <w:pPr>
              <w:ind w:left="-130" w:right="-130"/>
              <w:jc w:val="center"/>
              <w:textAlignment w:val="auto"/>
              <w:rPr>
                <w:rFonts w:asciiTheme="majorBidi" w:eastAsia="Cordia New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eastAsia="Cordia New" w:hAnsiTheme="majorBidi" w:cstheme="majorBidi"/>
                <w:sz w:val="28"/>
                <w:szCs w:val="28"/>
              </w:rPr>
              <w:t>(</w:t>
            </w:r>
            <w:r w:rsidRPr="003B6F2C">
              <w:rPr>
                <w:rFonts w:asciiTheme="majorBidi" w:eastAsia="Cordia New" w:hAnsiTheme="majorBidi" w:cstheme="majorBidi"/>
                <w:sz w:val="28"/>
                <w:szCs w:val="28"/>
                <w:cs/>
              </w:rPr>
              <w:t>ตรวจสอบแล้ว)</w:t>
            </w:r>
          </w:p>
        </w:tc>
      </w:tr>
      <w:tr w:rsidR="00C13C6E" w:rsidRPr="003B6F2C" w14:paraId="1984BA45" w14:textId="77777777" w:rsidTr="00B270B2">
        <w:tc>
          <w:tcPr>
            <w:tcW w:w="4230" w:type="dxa"/>
          </w:tcPr>
          <w:p w14:paraId="77BDFD4A" w14:textId="77777777" w:rsidR="00B270B2" w:rsidRPr="003B6F2C" w:rsidRDefault="00B270B2" w:rsidP="00F204F8">
            <w:pPr>
              <w:ind w:right="-139"/>
              <w:jc w:val="thaiDistribute"/>
              <w:textAlignment w:val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bookmarkStart w:id="2" w:name="_Hlk39102941"/>
            <w:r w:rsidRPr="003B6F2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ลูกหนี้การค้าและลูกหนี้อื่น -</w:t>
            </w:r>
            <w:r w:rsidRPr="003B6F2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3B6F2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 xml:space="preserve">กิจการที่เกี่ยวข้องกัน </w:t>
            </w:r>
          </w:p>
          <w:p w14:paraId="4EAAFB5D" w14:textId="2512FFEF" w:rsidR="00B270B2" w:rsidRPr="003B6F2C" w:rsidRDefault="00B270B2" w:rsidP="00F204F8">
            <w:pPr>
              <w:ind w:left="180" w:right="-139"/>
              <w:jc w:val="thaiDistribute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(หมายเหตุ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CD42E8" w:rsidRPr="003B6F2C">
              <w:rPr>
                <w:rFonts w:asciiTheme="majorBidi" w:hAnsiTheme="majorBidi" w:cstheme="majorBidi"/>
                <w:sz w:val="28"/>
                <w:szCs w:val="28"/>
              </w:rPr>
              <w:t>3</w:t>
            </w: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282" w:type="dxa"/>
          </w:tcPr>
          <w:p w14:paraId="107A05D1" w14:textId="77777777" w:rsidR="00B270B2" w:rsidRPr="003B6F2C" w:rsidRDefault="00B270B2" w:rsidP="00F204F8">
            <w:pPr>
              <w:tabs>
                <w:tab w:val="decimal" w:pos="804"/>
              </w:tabs>
              <w:ind w:left="-29" w:right="-29"/>
              <w:textAlignment w:val="auto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</w:tcPr>
          <w:p w14:paraId="343DCD09" w14:textId="77777777" w:rsidR="00B270B2" w:rsidRPr="003B6F2C" w:rsidRDefault="00B270B2" w:rsidP="00F204F8">
            <w:pPr>
              <w:tabs>
                <w:tab w:val="decimal" w:pos="804"/>
              </w:tabs>
              <w:ind w:left="-29" w:right="-29"/>
              <w:textAlignment w:val="auto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2" w:type="dxa"/>
          </w:tcPr>
          <w:p w14:paraId="41EFAF41" w14:textId="77777777" w:rsidR="00B270B2" w:rsidRPr="003B6F2C" w:rsidRDefault="00B270B2" w:rsidP="00F204F8">
            <w:pPr>
              <w:tabs>
                <w:tab w:val="decimal" w:pos="804"/>
              </w:tabs>
              <w:ind w:left="-29" w:right="-29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</w:tcPr>
          <w:p w14:paraId="23233A6A" w14:textId="77777777" w:rsidR="00B270B2" w:rsidRPr="003B6F2C" w:rsidRDefault="00B270B2" w:rsidP="00F204F8">
            <w:pPr>
              <w:tabs>
                <w:tab w:val="decimal" w:pos="804"/>
              </w:tabs>
              <w:ind w:left="-29" w:right="-29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13C6E" w:rsidRPr="003B6F2C" w14:paraId="57F7558B" w14:textId="77777777" w:rsidTr="00B270B2">
        <w:tc>
          <w:tcPr>
            <w:tcW w:w="4230" w:type="dxa"/>
          </w:tcPr>
          <w:p w14:paraId="13EAA0AB" w14:textId="77777777" w:rsidR="00B270B2" w:rsidRPr="003B6F2C" w:rsidRDefault="00B270B2" w:rsidP="00F204F8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82" w:type="dxa"/>
            <w:vAlign w:val="bottom"/>
          </w:tcPr>
          <w:p w14:paraId="2B226B0E" w14:textId="281034A5" w:rsidR="00B270B2" w:rsidRPr="003B6F2C" w:rsidRDefault="00A40025" w:rsidP="00F204F8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eastAsia="Cordia New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6271D4FF" w14:textId="633ADC73" w:rsidR="00B270B2" w:rsidRPr="003B6F2C" w:rsidRDefault="00B270B2" w:rsidP="00F204F8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eastAsia="Cordia New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2" w:type="dxa"/>
            <w:vAlign w:val="bottom"/>
          </w:tcPr>
          <w:p w14:paraId="44051D78" w14:textId="58070482" w:rsidR="00B270B2" w:rsidRPr="003B6F2C" w:rsidRDefault="00A40025" w:rsidP="00F204F8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eastAsia="Cordia New" w:hAnsiTheme="majorBidi" w:cstheme="majorBidi"/>
                <w:sz w:val="28"/>
                <w:szCs w:val="28"/>
              </w:rPr>
              <w:t>32,90</w:t>
            </w:r>
            <w:r w:rsidR="009D21B2" w:rsidRPr="003B6F2C">
              <w:rPr>
                <w:rFonts w:asciiTheme="majorBidi" w:eastAsia="Cordia New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1283" w:type="dxa"/>
            <w:vAlign w:val="bottom"/>
          </w:tcPr>
          <w:p w14:paraId="13484E7A" w14:textId="65258A3D" w:rsidR="00B270B2" w:rsidRPr="003B6F2C" w:rsidRDefault="00B270B2" w:rsidP="00F204F8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eastAsia="Cordia New" w:hAnsiTheme="majorBidi" w:cstheme="majorBidi"/>
                <w:sz w:val="28"/>
                <w:szCs w:val="28"/>
              </w:rPr>
              <w:t>22,611</w:t>
            </w:r>
          </w:p>
        </w:tc>
      </w:tr>
      <w:tr w:rsidR="00C13C6E" w:rsidRPr="003B6F2C" w14:paraId="4E794CE4" w14:textId="77777777" w:rsidTr="00B270B2">
        <w:tc>
          <w:tcPr>
            <w:tcW w:w="4230" w:type="dxa"/>
          </w:tcPr>
          <w:p w14:paraId="46998A51" w14:textId="77777777" w:rsidR="00B270B2" w:rsidRPr="003B6F2C" w:rsidRDefault="00B270B2" w:rsidP="00F204F8">
            <w:pPr>
              <w:ind w:right="-139"/>
              <w:jc w:val="thaiDistribute"/>
              <w:textAlignment w:val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1282" w:type="dxa"/>
            <w:vAlign w:val="bottom"/>
          </w:tcPr>
          <w:p w14:paraId="0B5C1095" w14:textId="4A5C1F39" w:rsidR="00B270B2" w:rsidRPr="003B6F2C" w:rsidRDefault="00A40025" w:rsidP="00F204F8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eastAsia="Cordia New" w:hAnsiTheme="majorBidi" w:cstheme="majorBidi"/>
                <w:sz w:val="28"/>
                <w:szCs w:val="28"/>
              </w:rPr>
              <w:t>290</w:t>
            </w:r>
          </w:p>
        </w:tc>
        <w:tc>
          <w:tcPr>
            <w:tcW w:w="1283" w:type="dxa"/>
            <w:vAlign w:val="bottom"/>
          </w:tcPr>
          <w:p w14:paraId="65F4DEB9" w14:textId="7319DF49" w:rsidR="00B270B2" w:rsidRPr="003B6F2C" w:rsidRDefault="00B270B2" w:rsidP="00F204F8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eastAsia="Cordia New" w:hAnsiTheme="majorBidi" w:cstheme="majorBidi"/>
                <w:sz w:val="28"/>
                <w:szCs w:val="28"/>
              </w:rPr>
              <w:t>1,879</w:t>
            </w:r>
          </w:p>
        </w:tc>
        <w:tc>
          <w:tcPr>
            <w:tcW w:w="1282" w:type="dxa"/>
            <w:vAlign w:val="bottom"/>
          </w:tcPr>
          <w:p w14:paraId="7E113AB1" w14:textId="49CE7FDF" w:rsidR="00B270B2" w:rsidRPr="003B6F2C" w:rsidRDefault="00A40025" w:rsidP="00F204F8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7605902F" w14:textId="4E9D8036" w:rsidR="00B270B2" w:rsidRPr="003B6F2C" w:rsidRDefault="00B270B2" w:rsidP="00F204F8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47</w:t>
            </w:r>
          </w:p>
        </w:tc>
      </w:tr>
      <w:tr w:rsidR="00C13C6E" w:rsidRPr="003B6F2C" w14:paraId="688FC76D" w14:textId="77777777" w:rsidTr="00B270B2">
        <w:tc>
          <w:tcPr>
            <w:tcW w:w="4230" w:type="dxa"/>
          </w:tcPr>
          <w:p w14:paraId="1E879D5F" w14:textId="77777777" w:rsidR="00B270B2" w:rsidRPr="003B6F2C" w:rsidRDefault="00B270B2" w:rsidP="00F204F8">
            <w:pPr>
              <w:ind w:right="-139"/>
              <w:jc w:val="thaiDistribute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บริษัทที่เกี่ยวข้องกัน (มีผู้ถือหุ้นและกรรมการร่วมกัน)</w:t>
            </w:r>
          </w:p>
        </w:tc>
        <w:tc>
          <w:tcPr>
            <w:tcW w:w="1282" w:type="dxa"/>
            <w:vAlign w:val="bottom"/>
          </w:tcPr>
          <w:p w14:paraId="53AD177B" w14:textId="25EDAC69" w:rsidR="00B270B2" w:rsidRPr="003B6F2C" w:rsidRDefault="00A40025" w:rsidP="00F204F8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eastAsia="Cordia New" w:hAnsiTheme="majorBidi" w:cstheme="majorBidi"/>
                <w:sz w:val="28"/>
                <w:szCs w:val="28"/>
              </w:rPr>
              <w:t>26</w:t>
            </w:r>
          </w:p>
        </w:tc>
        <w:tc>
          <w:tcPr>
            <w:tcW w:w="1283" w:type="dxa"/>
            <w:vAlign w:val="bottom"/>
          </w:tcPr>
          <w:p w14:paraId="326ABEF3" w14:textId="578DF30F" w:rsidR="00B270B2" w:rsidRPr="003B6F2C" w:rsidRDefault="00B270B2" w:rsidP="00F204F8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eastAsia="Cordia New" w:hAnsiTheme="majorBidi" w:cstheme="majorBidi"/>
                <w:sz w:val="28"/>
                <w:szCs w:val="28"/>
              </w:rPr>
              <w:t>376</w:t>
            </w:r>
          </w:p>
        </w:tc>
        <w:tc>
          <w:tcPr>
            <w:tcW w:w="1282" w:type="dxa"/>
            <w:vAlign w:val="bottom"/>
          </w:tcPr>
          <w:p w14:paraId="442C2E05" w14:textId="120C5E6A" w:rsidR="00B270B2" w:rsidRPr="003B6F2C" w:rsidRDefault="00A40025" w:rsidP="00F204F8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6DEE4311" w14:textId="117806D9" w:rsidR="00B270B2" w:rsidRPr="003B6F2C" w:rsidRDefault="00B270B2" w:rsidP="00F204F8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13C6E" w:rsidRPr="003B6F2C" w14:paraId="7A2D3965" w14:textId="77777777" w:rsidTr="00B270B2">
        <w:tc>
          <w:tcPr>
            <w:tcW w:w="4230" w:type="dxa"/>
          </w:tcPr>
          <w:p w14:paraId="6EE2A24C" w14:textId="77777777" w:rsidR="00B270B2" w:rsidRPr="003B6F2C" w:rsidRDefault="00B270B2" w:rsidP="00F204F8">
            <w:pPr>
              <w:ind w:right="-139"/>
              <w:jc w:val="thaiDistribute"/>
              <w:textAlignment w:val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รวมลูกหนี้การค้าและลูกหนี้อื่น - กิจการที่เกี่ยวข้องกัน</w:t>
            </w:r>
          </w:p>
        </w:tc>
        <w:tc>
          <w:tcPr>
            <w:tcW w:w="1282" w:type="dxa"/>
            <w:vAlign w:val="bottom"/>
          </w:tcPr>
          <w:p w14:paraId="07792790" w14:textId="19D4C5BB" w:rsidR="00B270B2" w:rsidRPr="003B6F2C" w:rsidRDefault="00A40025" w:rsidP="00F204F8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eastAsia="Cordia New" w:hAnsiTheme="majorBidi" w:cstheme="majorBidi"/>
                <w:sz w:val="28"/>
                <w:szCs w:val="28"/>
              </w:rPr>
              <w:t>316</w:t>
            </w:r>
          </w:p>
        </w:tc>
        <w:tc>
          <w:tcPr>
            <w:tcW w:w="1283" w:type="dxa"/>
            <w:vAlign w:val="bottom"/>
          </w:tcPr>
          <w:p w14:paraId="4DEF6CCB" w14:textId="08FEBC33" w:rsidR="00B270B2" w:rsidRPr="003B6F2C" w:rsidRDefault="00B270B2" w:rsidP="00F204F8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eastAsia="Cordia New" w:hAnsiTheme="majorBidi" w:cstheme="majorBidi"/>
                <w:sz w:val="28"/>
                <w:szCs w:val="28"/>
              </w:rPr>
              <w:t>2,255</w:t>
            </w:r>
          </w:p>
        </w:tc>
        <w:tc>
          <w:tcPr>
            <w:tcW w:w="1282" w:type="dxa"/>
            <w:vAlign w:val="bottom"/>
          </w:tcPr>
          <w:p w14:paraId="752D8B66" w14:textId="0CB10285" w:rsidR="00B270B2" w:rsidRPr="003B6F2C" w:rsidRDefault="00A40025" w:rsidP="00F204F8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32,90</w:t>
            </w:r>
            <w:r w:rsidR="009D21B2" w:rsidRPr="003B6F2C">
              <w:rPr>
                <w:rFonts w:asciiTheme="majorBidi" w:hAnsiTheme="majorBidi" w:cstheme="majorBidi"/>
                <w:sz w:val="28"/>
                <w:szCs w:val="28"/>
              </w:rPr>
              <w:t>7</w:t>
            </w:r>
          </w:p>
        </w:tc>
        <w:tc>
          <w:tcPr>
            <w:tcW w:w="1283" w:type="dxa"/>
            <w:vAlign w:val="bottom"/>
          </w:tcPr>
          <w:p w14:paraId="6F49B838" w14:textId="7F442D93" w:rsidR="00B270B2" w:rsidRPr="003B6F2C" w:rsidRDefault="00B270B2" w:rsidP="00F204F8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22,658</w:t>
            </w:r>
          </w:p>
        </w:tc>
      </w:tr>
      <w:tr w:rsidR="00C13C6E" w:rsidRPr="003B6F2C" w14:paraId="7DCE2593" w14:textId="77777777" w:rsidTr="00B270B2">
        <w:tc>
          <w:tcPr>
            <w:tcW w:w="4230" w:type="dxa"/>
          </w:tcPr>
          <w:p w14:paraId="33FFDE0A" w14:textId="77777777" w:rsidR="00B270B2" w:rsidRPr="003B6F2C" w:rsidRDefault="00B270B2" w:rsidP="00F204F8">
            <w:pPr>
              <w:ind w:right="-139"/>
              <w:jc w:val="thaiDistribute"/>
              <w:textAlignment w:val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82" w:type="dxa"/>
            <w:vAlign w:val="bottom"/>
          </w:tcPr>
          <w:p w14:paraId="79F5F355" w14:textId="77777777" w:rsidR="00B270B2" w:rsidRPr="003B6F2C" w:rsidRDefault="00B270B2" w:rsidP="00F204F8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6B84EB94" w14:textId="77777777" w:rsidR="00B270B2" w:rsidRPr="003B6F2C" w:rsidRDefault="00B270B2" w:rsidP="00F204F8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654E7597" w14:textId="77777777" w:rsidR="00B270B2" w:rsidRPr="003B6F2C" w:rsidRDefault="00B270B2" w:rsidP="00F204F8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0E020032" w14:textId="77777777" w:rsidR="00B270B2" w:rsidRPr="003B6F2C" w:rsidRDefault="00B270B2" w:rsidP="00F204F8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13C6E" w:rsidRPr="003B6F2C" w14:paraId="16131FEA" w14:textId="77777777" w:rsidTr="00B270B2">
        <w:trPr>
          <w:trHeight w:val="82"/>
        </w:trPr>
        <w:tc>
          <w:tcPr>
            <w:tcW w:w="4230" w:type="dxa"/>
          </w:tcPr>
          <w:p w14:paraId="68846712" w14:textId="77777777" w:rsidR="00B270B2" w:rsidRPr="003B6F2C" w:rsidRDefault="00B270B2" w:rsidP="00F204F8">
            <w:pPr>
              <w:ind w:right="-139"/>
              <w:jc w:val="thaiDistribute"/>
              <w:textAlignment w:val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ค่าใช้จ่ายจ่ายล่วงหน้า -</w:t>
            </w:r>
            <w:r w:rsidRPr="003B6F2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3B6F2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82" w:type="dxa"/>
            <w:vAlign w:val="bottom"/>
          </w:tcPr>
          <w:p w14:paraId="3A730251" w14:textId="77777777" w:rsidR="00B270B2" w:rsidRPr="003B6F2C" w:rsidRDefault="00B270B2" w:rsidP="00F204F8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692CC307" w14:textId="77777777" w:rsidR="00B270B2" w:rsidRPr="003B6F2C" w:rsidRDefault="00B270B2" w:rsidP="00F204F8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7542C911" w14:textId="77777777" w:rsidR="00B270B2" w:rsidRPr="003B6F2C" w:rsidRDefault="00B270B2" w:rsidP="00F204F8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1E28961A" w14:textId="77777777" w:rsidR="00B270B2" w:rsidRPr="003B6F2C" w:rsidRDefault="00B270B2" w:rsidP="00F204F8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13C6E" w:rsidRPr="003B6F2C" w14:paraId="03F26809" w14:textId="77777777" w:rsidTr="00B270B2">
        <w:tc>
          <w:tcPr>
            <w:tcW w:w="4230" w:type="dxa"/>
          </w:tcPr>
          <w:p w14:paraId="76BC1DE2" w14:textId="77777777" w:rsidR="00B270B2" w:rsidRPr="003B6F2C" w:rsidRDefault="00B270B2" w:rsidP="00F204F8">
            <w:pPr>
              <w:ind w:right="-139"/>
              <w:jc w:val="thaiDistribute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บริษัทที่เกี่ยวข้องกัน (มีผู้ถือหุ้นและกรรมการร่วมกัน)</w:t>
            </w:r>
          </w:p>
        </w:tc>
        <w:tc>
          <w:tcPr>
            <w:tcW w:w="1282" w:type="dxa"/>
            <w:vAlign w:val="bottom"/>
          </w:tcPr>
          <w:p w14:paraId="29D36B0D" w14:textId="35895A89" w:rsidR="00B270B2" w:rsidRPr="003B6F2C" w:rsidRDefault="007F6E25" w:rsidP="00F204F8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eastAsia="Cordia New" w:hAnsiTheme="majorBidi" w:cstheme="majorBidi"/>
                <w:sz w:val="28"/>
                <w:szCs w:val="28"/>
                <w:cs/>
              </w:rPr>
              <w:t>197</w:t>
            </w:r>
          </w:p>
        </w:tc>
        <w:tc>
          <w:tcPr>
            <w:tcW w:w="1283" w:type="dxa"/>
            <w:vAlign w:val="bottom"/>
          </w:tcPr>
          <w:p w14:paraId="2EBEA69E" w14:textId="5C234277" w:rsidR="00B270B2" w:rsidRPr="003B6F2C" w:rsidRDefault="00B270B2" w:rsidP="00F204F8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eastAsia="Cordia New" w:hAnsiTheme="majorBidi" w:cstheme="majorBidi"/>
                <w:sz w:val="28"/>
                <w:szCs w:val="28"/>
              </w:rPr>
              <w:t>16</w:t>
            </w:r>
          </w:p>
        </w:tc>
        <w:tc>
          <w:tcPr>
            <w:tcW w:w="1282" w:type="dxa"/>
            <w:vAlign w:val="bottom"/>
          </w:tcPr>
          <w:p w14:paraId="630ACD85" w14:textId="6A65AB4B" w:rsidR="00B270B2" w:rsidRPr="003B6F2C" w:rsidRDefault="00D50C6D" w:rsidP="00F204F8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84</w:t>
            </w:r>
          </w:p>
        </w:tc>
        <w:tc>
          <w:tcPr>
            <w:tcW w:w="1283" w:type="dxa"/>
            <w:vAlign w:val="bottom"/>
          </w:tcPr>
          <w:p w14:paraId="307B4427" w14:textId="7CD64101" w:rsidR="00B270B2" w:rsidRPr="003B6F2C" w:rsidRDefault="00B270B2" w:rsidP="00F204F8">
            <w:pPr>
              <w:pBdr>
                <w:bottom w:val="sing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</w:tr>
      <w:tr w:rsidR="00C13C6E" w:rsidRPr="003B6F2C" w14:paraId="139AE29D" w14:textId="77777777" w:rsidTr="00B270B2">
        <w:tc>
          <w:tcPr>
            <w:tcW w:w="4230" w:type="dxa"/>
          </w:tcPr>
          <w:p w14:paraId="058DC8E9" w14:textId="77777777" w:rsidR="00B270B2" w:rsidRPr="003B6F2C" w:rsidRDefault="00B270B2" w:rsidP="00F204F8">
            <w:pPr>
              <w:ind w:right="-139"/>
              <w:jc w:val="thaiDistribute"/>
              <w:textAlignment w:val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รวมค่าใช้จ่ายจ่ายล่วงหน้า - กิจการที่เกี่ยวข้องกัน</w:t>
            </w:r>
          </w:p>
        </w:tc>
        <w:tc>
          <w:tcPr>
            <w:tcW w:w="1282" w:type="dxa"/>
            <w:vAlign w:val="bottom"/>
          </w:tcPr>
          <w:p w14:paraId="2B61497E" w14:textId="5CD0164A" w:rsidR="00B270B2" w:rsidRPr="003B6F2C" w:rsidRDefault="007F6E25" w:rsidP="00F204F8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eastAsia="Cordia New" w:hAnsiTheme="majorBidi" w:cstheme="majorBidi"/>
                <w:sz w:val="28"/>
                <w:szCs w:val="28"/>
                <w:cs/>
              </w:rPr>
              <w:t>197</w:t>
            </w:r>
          </w:p>
        </w:tc>
        <w:tc>
          <w:tcPr>
            <w:tcW w:w="1283" w:type="dxa"/>
            <w:vAlign w:val="bottom"/>
          </w:tcPr>
          <w:p w14:paraId="4E4D3F1D" w14:textId="20D166A0" w:rsidR="00B270B2" w:rsidRPr="003B6F2C" w:rsidRDefault="00B270B2" w:rsidP="00F204F8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eastAsia="Cordia New" w:hAnsiTheme="majorBidi" w:cstheme="majorBidi"/>
                <w:sz w:val="28"/>
                <w:szCs w:val="28"/>
              </w:rPr>
              <w:t>16</w:t>
            </w:r>
          </w:p>
        </w:tc>
        <w:tc>
          <w:tcPr>
            <w:tcW w:w="1282" w:type="dxa"/>
            <w:vAlign w:val="bottom"/>
          </w:tcPr>
          <w:p w14:paraId="047B1B4C" w14:textId="1EEFE204" w:rsidR="00B270B2" w:rsidRPr="003B6F2C" w:rsidRDefault="00D50C6D" w:rsidP="00F204F8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84</w:t>
            </w:r>
          </w:p>
        </w:tc>
        <w:tc>
          <w:tcPr>
            <w:tcW w:w="1283" w:type="dxa"/>
            <w:vAlign w:val="bottom"/>
          </w:tcPr>
          <w:p w14:paraId="01D2EB56" w14:textId="1150BF9E" w:rsidR="00B270B2" w:rsidRPr="003B6F2C" w:rsidRDefault="00B270B2" w:rsidP="00F204F8">
            <w:pPr>
              <w:pBdr>
                <w:bottom w:val="double" w:sz="4" w:space="1" w:color="auto"/>
              </w:pBd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</w:tr>
      <w:tr w:rsidR="00C13C6E" w:rsidRPr="003B6F2C" w14:paraId="1F696643" w14:textId="77777777" w:rsidTr="00B270B2">
        <w:tc>
          <w:tcPr>
            <w:tcW w:w="4230" w:type="dxa"/>
          </w:tcPr>
          <w:p w14:paraId="37F4667F" w14:textId="77777777" w:rsidR="00B270B2" w:rsidRPr="003B6F2C" w:rsidRDefault="00B270B2" w:rsidP="00F204F8">
            <w:pPr>
              <w:ind w:right="-139"/>
              <w:jc w:val="thaiDistribute"/>
              <w:textAlignment w:val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82" w:type="dxa"/>
            <w:vAlign w:val="bottom"/>
          </w:tcPr>
          <w:p w14:paraId="360CEF3A" w14:textId="77777777" w:rsidR="00B270B2" w:rsidRPr="003B6F2C" w:rsidRDefault="00B270B2" w:rsidP="00F204F8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29425CCA" w14:textId="77777777" w:rsidR="00B270B2" w:rsidRPr="003B6F2C" w:rsidRDefault="00B270B2" w:rsidP="00F204F8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71EE6741" w14:textId="77777777" w:rsidR="00B270B2" w:rsidRPr="003B6F2C" w:rsidRDefault="00B270B2" w:rsidP="00F204F8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61FC1974" w14:textId="77777777" w:rsidR="00B270B2" w:rsidRPr="003B6F2C" w:rsidRDefault="00B270B2" w:rsidP="00F204F8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13C6E" w:rsidRPr="003B6F2C" w14:paraId="2F979DA3" w14:textId="77777777" w:rsidTr="00B270B2">
        <w:tc>
          <w:tcPr>
            <w:tcW w:w="4230" w:type="dxa"/>
          </w:tcPr>
          <w:p w14:paraId="59EFF3AD" w14:textId="44134757" w:rsidR="00D6627C" w:rsidRPr="003B6F2C" w:rsidRDefault="00D6627C" w:rsidP="00F204F8">
            <w:pPr>
              <w:ind w:right="-139"/>
              <w:jc w:val="thaiDistribute"/>
              <w:textAlignment w:val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82" w:type="dxa"/>
            <w:vAlign w:val="bottom"/>
          </w:tcPr>
          <w:p w14:paraId="6564206B" w14:textId="77777777" w:rsidR="00D6627C" w:rsidRPr="003B6F2C" w:rsidRDefault="00D6627C" w:rsidP="00F204F8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4D3C8A47" w14:textId="77777777" w:rsidR="00D6627C" w:rsidRPr="003B6F2C" w:rsidRDefault="00D6627C" w:rsidP="00F204F8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2691A4BB" w14:textId="77777777" w:rsidR="00D6627C" w:rsidRPr="003B6F2C" w:rsidRDefault="00D6627C" w:rsidP="00F204F8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3C6952BB" w14:textId="77777777" w:rsidR="00D6627C" w:rsidRPr="003B6F2C" w:rsidRDefault="00D6627C" w:rsidP="00F204F8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204F8" w:rsidRPr="003B6F2C" w14:paraId="27D3038C" w14:textId="77777777" w:rsidTr="00B270B2">
        <w:tc>
          <w:tcPr>
            <w:tcW w:w="4230" w:type="dxa"/>
          </w:tcPr>
          <w:p w14:paraId="411EB44F" w14:textId="77777777" w:rsidR="00F204F8" w:rsidRPr="003B6F2C" w:rsidRDefault="00F204F8" w:rsidP="00F204F8">
            <w:pPr>
              <w:ind w:right="-139"/>
              <w:jc w:val="thaiDistribute"/>
              <w:textAlignment w:val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82" w:type="dxa"/>
            <w:vAlign w:val="bottom"/>
          </w:tcPr>
          <w:p w14:paraId="51F81EBA" w14:textId="77777777" w:rsidR="00F204F8" w:rsidRPr="003B6F2C" w:rsidRDefault="00F204F8" w:rsidP="00F204F8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36BFB238" w14:textId="77777777" w:rsidR="00F204F8" w:rsidRPr="003B6F2C" w:rsidRDefault="00F204F8" w:rsidP="00F204F8">
            <w:pPr>
              <w:tabs>
                <w:tab w:val="decimal" w:pos="882"/>
              </w:tabs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7324D05A" w14:textId="77777777" w:rsidR="00F204F8" w:rsidRPr="003B6F2C" w:rsidRDefault="00F204F8" w:rsidP="00F204F8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665A0DDF" w14:textId="77777777" w:rsidR="00F204F8" w:rsidRPr="003B6F2C" w:rsidRDefault="00F204F8" w:rsidP="00F204F8">
            <w:pPr>
              <w:tabs>
                <w:tab w:val="decimal" w:pos="882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13C6E" w:rsidRPr="003B6F2C" w14:paraId="70540C9F" w14:textId="77777777" w:rsidTr="00B270B2">
        <w:tc>
          <w:tcPr>
            <w:tcW w:w="4230" w:type="dxa"/>
          </w:tcPr>
          <w:p w14:paraId="2984DA21" w14:textId="6EBA72BD" w:rsidR="00B270B2" w:rsidRPr="003B6F2C" w:rsidRDefault="00B270B2" w:rsidP="00F204F8">
            <w:pPr>
              <w:spacing w:line="366" w:lineRule="exact"/>
              <w:ind w:right="-139"/>
              <w:jc w:val="thaiDistribute"/>
              <w:textAlignment w:val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lastRenderedPageBreak/>
              <w:t>เงินประกัน -</w:t>
            </w:r>
            <w:r w:rsidRPr="003B6F2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3B6F2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82" w:type="dxa"/>
            <w:vAlign w:val="bottom"/>
          </w:tcPr>
          <w:p w14:paraId="68B0E9E5" w14:textId="77777777" w:rsidR="00B270B2" w:rsidRPr="003B6F2C" w:rsidRDefault="00B270B2" w:rsidP="00F204F8">
            <w:pP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6609E216" w14:textId="77777777" w:rsidR="00B270B2" w:rsidRPr="003B6F2C" w:rsidRDefault="00B270B2" w:rsidP="00F204F8">
            <w:pP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2433556A" w14:textId="77777777" w:rsidR="00B270B2" w:rsidRPr="003B6F2C" w:rsidRDefault="00B270B2" w:rsidP="00F204F8">
            <w:pP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60607ACE" w14:textId="77777777" w:rsidR="00B270B2" w:rsidRPr="003B6F2C" w:rsidRDefault="00B270B2" w:rsidP="00F204F8">
            <w:pP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13C6E" w:rsidRPr="003B6F2C" w14:paraId="54B40707" w14:textId="77777777" w:rsidTr="00B270B2">
        <w:tc>
          <w:tcPr>
            <w:tcW w:w="4230" w:type="dxa"/>
          </w:tcPr>
          <w:p w14:paraId="63751D28" w14:textId="77777777" w:rsidR="003E75E6" w:rsidRPr="003B6F2C" w:rsidRDefault="003E75E6" w:rsidP="00F204F8">
            <w:pPr>
              <w:spacing w:line="366" w:lineRule="exact"/>
              <w:ind w:right="-139"/>
              <w:jc w:val="thaiDistribute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บริษัทที่เกี่ยวข้องกัน (มีผู้ถือหุ้นและกรรมการร่วมกัน)</w:t>
            </w:r>
          </w:p>
        </w:tc>
        <w:tc>
          <w:tcPr>
            <w:tcW w:w="1282" w:type="dxa"/>
            <w:vAlign w:val="bottom"/>
          </w:tcPr>
          <w:p w14:paraId="1EEC68DE" w14:textId="5B39BA83" w:rsidR="003E75E6" w:rsidRPr="003B6F2C" w:rsidRDefault="00D50C6D" w:rsidP="00F204F8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eastAsia="Cordia New" w:hAnsiTheme="majorBidi" w:cstheme="majorBidi"/>
                <w:sz w:val="28"/>
                <w:szCs w:val="28"/>
              </w:rPr>
              <w:t>7,490</w:t>
            </w:r>
          </w:p>
        </w:tc>
        <w:tc>
          <w:tcPr>
            <w:tcW w:w="1283" w:type="dxa"/>
            <w:vAlign w:val="bottom"/>
          </w:tcPr>
          <w:p w14:paraId="6E7FBE40" w14:textId="64AFDD01" w:rsidR="003E75E6" w:rsidRPr="003B6F2C" w:rsidRDefault="003E75E6" w:rsidP="00F204F8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eastAsia="Cordia New" w:hAnsiTheme="majorBidi" w:cstheme="majorBidi"/>
                <w:sz w:val="28"/>
                <w:szCs w:val="28"/>
              </w:rPr>
              <w:t>7,166</w:t>
            </w:r>
          </w:p>
        </w:tc>
        <w:tc>
          <w:tcPr>
            <w:tcW w:w="1282" w:type="dxa"/>
            <w:vAlign w:val="bottom"/>
          </w:tcPr>
          <w:p w14:paraId="35B28088" w14:textId="5D651C7A" w:rsidR="003E75E6" w:rsidRPr="003B6F2C" w:rsidRDefault="00D50C6D" w:rsidP="00F204F8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1,824</w:t>
            </w:r>
          </w:p>
        </w:tc>
        <w:tc>
          <w:tcPr>
            <w:tcW w:w="1283" w:type="dxa"/>
            <w:vAlign w:val="bottom"/>
          </w:tcPr>
          <w:p w14:paraId="1BF9AECF" w14:textId="176F731F" w:rsidR="003E75E6" w:rsidRPr="003B6F2C" w:rsidRDefault="003E75E6" w:rsidP="00F204F8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1,961</w:t>
            </w:r>
          </w:p>
        </w:tc>
      </w:tr>
      <w:tr w:rsidR="00C13C6E" w:rsidRPr="003B6F2C" w14:paraId="408AD96A" w14:textId="77777777" w:rsidTr="00B270B2">
        <w:tc>
          <w:tcPr>
            <w:tcW w:w="4230" w:type="dxa"/>
          </w:tcPr>
          <w:p w14:paraId="197E6A7E" w14:textId="77777777" w:rsidR="003E75E6" w:rsidRPr="003B6F2C" w:rsidRDefault="003E75E6" w:rsidP="00F204F8">
            <w:pPr>
              <w:spacing w:line="366" w:lineRule="exact"/>
              <w:ind w:right="-139"/>
              <w:jc w:val="thaiDistribute"/>
              <w:textAlignment w:val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รวมเงินประกัน -</w:t>
            </w:r>
            <w:r w:rsidRPr="003B6F2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3B6F2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282" w:type="dxa"/>
            <w:vAlign w:val="bottom"/>
          </w:tcPr>
          <w:p w14:paraId="21C81A2C" w14:textId="15044F4E" w:rsidR="003E75E6" w:rsidRPr="003B6F2C" w:rsidRDefault="00D50C6D" w:rsidP="00F204F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eastAsia="Cordia New" w:hAnsiTheme="majorBidi" w:cstheme="majorBidi"/>
                <w:sz w:val="28"/>
                <w:szCs w:val="28"/>
              </w:rPr>
              <w:t>7,490</w:t>
            </w:r>
          </w:p>
        </w:tc>
        <w:tc>
          <w:tcPr>
            <w:tcW w:w="1283" w:type="dxa"/>
            <w:vAlign w:val="bottom"/>
          </w:tcPr>
          <w:p w14:paraId="14A0DEE2" w14:textId="289FECCD" w:rsidR="003E75E6" w:rsidRPr="003B6F2C" w:rsidRDefault="003E75E6" w:rsidP="00F204F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eastAsia="Cordia New" w:hAnsiTheme="majorBidi" w:cstheme="majorBidi"/>
                <w:sz w:val="28"/>
                <w:szCs w:val="28"/>
              </w:rPr>
              <w:t>7,166</w:t>
            </w:r>
          </w:p>
        </w:tc>
        <w:tc>
          <w:tcPr>
            <w:tcW w:w="1282" w:type="dxa"/>
            <w:vAlign w:val="bottom"/>
          </w:tcPr>
          <w:p w14:paraId="7A932FDB" w14:textId="2F19D8D3" w:rsidR="003E75E6" w:rsidRPr="003B6F2C" w:rsidRDefault="00D50C6D" w:rsidP="00F204F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1,824</w:t>
            </w:r>
          </w:p>
        </w:tc>
        <w:tc>
          <w:tcPr>
            <w:tcW w:w="1283" w:type="dxa"/>
            <w:vAlign w:val="bottom"/>
          </w:tcPr>
          <w:p w14:paraId="7B9FE7C1" w14:textId="02B15C03" w:rsidR="003E75E6" w:rsidRPr="003B6F2C" w:rsidRDefault="003E75E6" w:rsidP="00F204F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1,961</w:t>
            </w:r>
          </w:p>
        </w:tc>
      </w:tr>
      <w:tr w:rsidR="00C13C6E" w:rsidRPr="003B6F2C" w14:paraId="70142662" w14:textId="77777777" w:rsidTr="00B270B2">
        <w:tc>
          <w:tcPr>
            <w:tcW w:w="4230" w:type="dxa"/>
          </w:tcPr>
          <w:p w14:paraId="29C38C8E" w14:textId="77777777" w:rsidR="003E75E6" w:rsidRPr="003B6F2C" w:rsidRDefault="003E75E6" w:rsidP="00F204F8">
            <w:pPr>
              <w:spacing w:line="366" w:lineRule="exact"/>
              <w:ind w:right="-139"/>
              <w:jc w:val="thaiDistribute"/>
              <w:textAlignment w:val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1282" w:type="dxa"/>
            <w:vAlign w:val="bottom"/>
          </w:tcPr>
          <w:p w14:paraId="4DF3DD48" w14:textId="77777777" w:rsidR="003E75E6" w:rsidRPr="003B6F2C" w:rsidRDefault="003E75E6" w:rsidP="00F204F8">
            <w:pP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1F7CE7C1" w14:textId="77777777" w:rsidR="003E75E6" w:rsidRPr="003B6F2C" w:rsidRDefault="003E75E6" w:rsidP="00F204F8">
            <w:pP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15D38D5D" w14:textId="77777777" w:rsidR="003E75E6" w:rsidRPr="003B6F2C" w:rsidRDefault="003E75E6" w:rsidP="00F204F8">
            <w:pP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6FE2EFBD" w14:textId="77777777" w:rsidR="003E75E6" w:rsidRPr="003B6F2C" w:rsidRDefault="003E75E6" w:rsidP="00F204F8">
            <w:pP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13C6E" w:rsidRPr="003B6F2C" w14:paraId="62C3F936" w14:textId="77777777" w:rsidTr="00B270B2">
        <w:tc>
          <w:tcPr>
            <w:tcW w:w="4230" w:type="dxa"/>
          </w:tcPr>
          <w:p w14:paraId="50118033" w14:textId="77777777" w:rsidR="003E75E6" w:rsidRPr="003B6F2C" w:rsidRDefault="003E75E6" w:rsidP="00F204F8">
            <w:pPr>
              <w:spacing w:line="366" w:lineRule="exact"/>
              <w:ind w:right="-139"/>
              <w:jc w:val="thaiDistribute"/>
              <w:textAlignment w:val="auto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เจ้าหนี้การค้าและเจ้าหนี้อื่น - กิจการที่เกี่ยวข้องกัน</w:t>
            </w:r>
          </w:p>
          <w:p w14:paraId="4A701572" w14:textId="69FE3B94" w:rsidR="003E75E6" w:rsidRPr="003B6F2C" w:rsidRDefault="003E75E6" w:rsidP="00F204F8">
            <w:pPr>
              <w:spacing w:line="366" w:lineRule="exact"/>
              <w:ind w:left="180" w:right="-139"/>
              <w:jc w:val="thaiDistribute"/>
              <w:textAlignment w:val="auto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(หมายเหตุ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 xml:space="preserve"> 8</w:t>
            </w: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)</w:t>
            </w:r>
          </w:p>
        </w:tc>
        <w:tc>
          <w:tcPr>
            <w:tcW w:w="1282" w:type="dxa"/>
            <w:vAlign w:val="bottom"/>
          </w:tcPr>
          <w:p w14:paraId="48F385FD" w14:textId="77777777" w:rsidR="003E75E6" w:rsidRPr="003B6F2C" w:rsidRDefault="003E75E6" w:rsidP="00F204F8">
            <w:pP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41681101" w14:textId="77777777" w:rsidR="003E75E6" w:rsidRPr="003B6F2C" w:rsidRDefault="003E75E6" w:rsidP="00F204F8">
            <w:pP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506121E3" w14:textId="77777777" w:rsidR="003E75E6" w:rsidRPr="003B6F2C" w:rsidRDefault="003E75E6" w:rsidP="00F204F8">
            <w:pP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395DE917" w14:textId="77777777" w:rsidR="003E75E6" w:rsidRPr="003B6F2C" w:rsidRDefault="003E75E6" w:rsidP="00F204F8">
            <w:pP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204F8" w:rsidRPr="003B6F2C" w14:paraId="1D9486A8" w14:textId="77777777" w:rsidTr="00B270B2">
        <w:tc>
          <w:tcPr>
            <w:tcW w:w="4230" w:type="dxa"/>
          </w:tcPr>
          <w:p w14:paraId="133C6F00" w14:textId="77777777" w:rsidR="00F204F8" w:rsidRPr="003B6F2C" w:rsidRDefault="00F204F8" w:rsidP="00F204F8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spacing w:line="366" w:lineRule="exact"/>
              <w:textAlignment w:val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282" w:type="dxa"/>
            <w:vAlign w:val="bottom"/>
          </w:tcPr>
          <w:p w14:paraId="107B1970" w14:textId="14C7D6AA" w:rsidR="00F204F8" w:rsidRPr="003B6F2C" w:rsidRDefault="00F204F8" w:rsidP="00F204F8">
            <w:pP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eastAsia="Cordia New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3" w:type="dxa"/>
            <w:vAlign w:val="bottom"/>
          </w:tcPr>
          <w:p w14:paraId="5D8B8745" w14:textId="77911C57" w:rsidR="00F204F8" w:rsidRPr="003B6F2C" w:rsidRDefault="00F204F8" w:rsidP="00F204F8">
            <w:pP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eastAsia="Cordia New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82" w:type="dxa"/>
            <w:vAlign w:val="bottom"/>
          </w:tcPr>
          <w:p w14:paraId="4CD15B00" w14:textId="528BBD50" w:rsidR="00F204F8" w:rsidRPr="003B6F2C" w:rsidRDefault="00F204F8" w:rsidP="00F204F8">
            <w:pP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33</w:t>
            </w:r>
          </w:p>
        </w:tc>
        <w:tc>
          <w:tcPr>
            <w:tcW w:w="1283" w:type="dxa"/>
            <w:vAlign w:val="bottom"/>
          </w:tcPr>
          <w:p w14:paraId="169CEF49" w14:textId="14BD7639" w:rsidR="00F204F8" w:rsidRPr="003B6F2C" w:rsidRDefault="00F204F8" w:rsidP="00F204F8">
            <w:pP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41</w:t>
            </w:r>
          </w:p>
        </w:tc>
      </w:tr>
      <w:tr w:rsidR="00F204F8" w:rsidRPr="003B6F2C" w14:paraId="20B42153" w14:textId="77777777" w:rsidTr="00B270B2">
        <w:tc>
          <w:tcPr>
            <w:tcW w:w="4230" w:type="dxa"/>
          </w:tcPr>
          <w:p w14:paraId="65FEAB47" w14:textId="77777777" w:rsidR="00F204F8" w:rsidRPr="003B6F2C" w:rsidRDefault="00F204F8" w:rsidP="00F204F8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spacing w:line="366" w:lineRule="exact"/>
              <w:textAlignment w:val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1282" w:type="dxa"/>
            <w:vAlign w:val="bottom"/>
          </w:tcPr>
          <w:p w14:paraId="75FDB13C" w14:textId="10116220" w:rsidR="00F204F8" w:rsidRPr="003B6F2C" w:rsidRDefault="00B97514" w:rsidP="00F204F8">
            <w:pP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eastAsia="Cordia New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1283" w:type="dxa"/>
            <w:vAlign w:val="bottom"/>
          </w:tcPr>
          <w:p w14:paraId="208540F6" w14:textId="389A8C0C" w:rsidR="00F204F8" w:rsidRPr="003B6F2C" w:rsidRDefault="00F204F8" w:rsidP="00F204F8">
            <w:pP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eastAsia="Cordia New" w:hAnsiTheme="majorBidi" w:cstheme="majorBidi"/>
                <w:sz w:val="28"/>
                <w:szCs w:val="28"/>
              </w:rPr>
              <w:t>87</w:t>
            </w:r>
          </w:p>
        </w:tc>
        <w:tc>
          <w:tcPr>
            <w:tcW w:w="1282" w:type="dxa"/>
            <w:vAlign w:val="bottom"/>
          </w:tcPr>
          <w:p w14:paraId="3319E214" w14:textId="55EA7AA8" w:rsidR="00F204F8" w:rsidRPr="003B6F2C" w:rsidRDefault="00F204F8" w:rsidP="00F204F8">
            <w:pP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-</w:t>
            </w:r>
          </w:p>
        </w:tc>
        <w:tc>
          <w:tcPr>
            <w:tcW w:w="1283" w:type="dxa"/>
            <w:vAlign w:val="bottom"/>
          </w:tcPr>
          <w:p w14:paraId="0302E266" w14:textId="4EA228EE" w:rsidR="00F204F8" w:rsidRPr="003B6F2C" w:rsidRDefault="00F204F8" w:rsidP="00F204F8">
            <w:pP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23</w:t>
            </w:r>
          </w:p>
        </w:tc>
      </w:tr>
      <w:tr w:rsidR="00F204F8" w:rsidRPr="003B6F2C" w14:paraId="613761CF" w14:textId="77777777" w:rsidTr="00B270B2">
        <w:tc>
          <w:tcPr>
            <w:tcW w:w="4230" w:type="dxa"/>
          </w:tcPr>
          <w:p w14:paraId="396F1E75" w14:textId="77777777" w:rsidR="00F204F8" w:rsidRPr="003B6F2C" w:rsidRDefault="00F204F8" w:rsidP="00F204F8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spacing w:line="366" w:lineRule="exac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บริษัทที่เกี่ยวข้องกัน (มีผู้ถือหุ้นและกรรมการร่วมกัน)</w:t>
            </w:r>
          </w:p>
        </w:tc>
        <w:tc>
          <w:tcPr>
            <w:tcW w:w="1282" w:type="dxa"/>
            <w:vAlign w:val="bottom"/>
          </w:tcPr>
          <w:p w14:paraId="76F04CE9" w14:textId="39B024C2" w:rsidR="00F204F8" w:rsidRPr="003B6F2C" w:rsidRDefault="00F204F8" w:rsidP="00F204F8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eastAsia="Cordia New" w:hAnsiTheme="majorBidi" w:cstheme="majorBidi"/>
                <w:sz w:val="28"/>
                <w:szCs w:val="28"/>
              </w:rPr>
              <w:t>1,090</w:t>
            </w:r>
          </w:p>
        </w:tc>
        <w:tc>
          <w:tcPr>
            <w:tcW w:w="1283" w:type="dxa"/>
            <w:vAlign w:val="bottom"/>
          </w:tcPr>
          <w:p w14:paraId="7BC381C0" w14:textId="1C653D31" w:rsidR="00F204F8" w:rsidRPr="003B6F2C" w:rsidRDefault="00F204F8" w:rsidP="00F204F8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eastAsia="Cordia New" w:hAnsiTheme="majorBidi" w:cstheme="majorBidi"/>
                <w:sz w:val="28"/>
                <w:szCs w:val="28"/>
              </w:rPr>
              <w:t>1,058</w:t>
            </w:r>
          </w:p>
        </w:tc>
        <w:tc>
          <w:tcPr>
            <w:tcW w:w="1282" w:type="dxa"/>
            <w:vAlign w:val="bottom"/>
          </w:tcPr>
          <w:p w14:paraId="16558D60" w14:textId="2002E988" w:rsidR="00F204F8" w:rsidRPr="003B6F2C" w:rsidRDefault="00F204F8" w:rsidP="00F204F8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145</w:t>
            </w:r>
          </w:p>
        </w:tc>
        <w:tc>
          <w:tcPr>
            <w:tcW w:w="1283" w:type="dxa"/>
            <w:vAlign w:val="bottom"/>
          </w:tcPr>
          <w:p w14:paraId="6B1D61A2" w14:textId="7F659265" w:rsidR="00F204F8" w:rsidRPr="003B6F2C" w:rsidRDefault="00F204F8" w:rsidP="00F204F8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141</w:t>
            </w:r>
          </w:p>
        </w:tc>
      </w:tr>
      <w:tr w:rsidR="00F204F8" w:rsidRPr="003B6F2C" w14:paraId="6191CCD6" w14:textId="77777777" w:rsidTr="00B270B2">
        <w:tc>
          <w:tcPr>
            <w:tcW w:w="4230" w:type="dxa"/>
          </w:tcPr>
          <w:p w14:paraId="24B03A03" w14:textId="77777777" w:rsidR="00F204F8" w:rsidRPr="003B6F2C" w:rsidRDefault="00F204F8" w:rsidP="00F204F8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spacing w:line="366" w:lineRule="exact"/>
              <w:ind w:right="-108"/>
              <w:textAlignment w:val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รวมเจ้าหนี้การค้าและเจ้าหนี้อื่น - กิจการที่เกี่ยวข้องกัน</w:t>
            </w:r>
          </w:p>
        </w:tc>
        <w:tc>
          <w:tcPr>
            <w:tcW w:w="1282" w:type="dxa"/>
            <w:vAlign w:val="bottom"/>
          </w:tcPr>
          <w:p w14:paraId="17AE4994" w14:textId="1C3435E0" w:rsidR="00F204F8" w:rsidRPr="003B6F2C" w:rsidRDefault="00F204F8" w:rsidP="00F204F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eastAsia="Cordia New" w:hAnsiTheme="majorBidi" w:cstheme="majorBidi"/>
                <w:sz w:val="28"/>
                <w:szCs w:val="28"/>
              </w:rPr>
              <w:t>1,09</w:t>
            </w:r>
            <w:r w:rsidR="00B97514" w:rsidRPr="003B6F2C">
              <w:rPr>
                <w:rFonts w:asciiTheme="majorBidi" w:eastAsia="Cordia New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1283" w:type="dxa"/>
            <w:vAlign w:val="bottom"/>
          </w:tcPr>
          <w:p w14:paraId="144966FE" w14:textId="78A9AC66" w:rsidR="00F204F8" w:rsidRPr="003B6F2C" w:rsidRDefault="00F204F8" w:rsidP="00F204F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eastAsia="Cordia New" w:hAnsiTheme="majorBidi" w:cstheme="majorBidi"/>
                <w:sz w:val="28"/>
                <w:szCs w:val="28"/>
              </w:rPr>
              <w:t>1,145</w:t>
            </w:r>
          </w:p>
        </w:tc>
        <w:tc>
          <w:tcPr>
            <w:tcW w:w="1282" w:type="dxa"/>
            <w:vAlign w:val="bottom"/>
          </w:tcPr>
          <w:p w14:paraId="5F00E8E7" w14:textId="693E9E11" w:rsidR="00F204F8" w:rsidRPr="003B6F2C" w:rsidRDefault="00F204F8" w:rsidP="00F204F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178</w:t>
            </w:r>
          </w:p>
        </w:tc>
        <w:tc>
          <w:tcPr>
            <w:tcW w:w="1283" w:type="dxa"/>
            <w:vAlign w:val="bottom"/>
          </w:tcPr>
          <w:p w14:paraId="40F3BC76" w14:textId="1347DB94" w:rsidR="00F204F8" w:rsidRPr="003B6F2C" w:rsidRDefault="00F204F8" w:rsidP="00F204F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205</w:t>
            </w:r>
          </w:p>
        </w:tc>
      </w:tr>
      <w:tr w:rsidR="00F204F8" w:rsidRPr="003B6F2C" w14:paraId="726A0DB3" w14:textId="77777777" w:rsidTr="00B270B2">
        <w:tc>
          <w:tcPr>
            <w:tcW w:w="4230" w:type="dxa"/>
          </w:tcPr>
          <w:p w14:paraId="316C2302" w14:textId="77777777" w:rsidR="00F204F8" w:rsidRPr="003B6F2C" w:rsidRDefault="00F204F8" w:rsidP="00F204F8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spacing w:line="366" w:lineRule="exact"/>
              <w:ind w:right="-108"/>
              <w:textAlignment w:val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82" w:type="dxa"/>
            <w:vAlign w:val="bottom"/>
          </w:tcPr>
          <w:p w14:paraId="1C87C178" w14:textId="77777777" w:rsidR="00F204F8" w:rsidRPr="003B6F2C" w:rsidRDefault="00F204F8" w:rsidP="00F204F8">
            <w:pP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1F15E5D9" w14:textId="77777777" w:rsidR="00F204F8" w:rsidRPr="003B6F2C" w:rsidRDefault="00F204F8" w:rsidP="00F204F8">
            <w:pP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261F73BA" w14:textId="77777777" w:rsidR="00F204F8" w:rsidRPr="003B6F2C" w:rsidRDefault="00F204F8" w:rsidP="00F204F8">
            <w:pP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1FA75B66" w14:textId="77777777" w:rsidR="00F204F8" w:rsidRPr="003B6F2C" w:rsidRDefault="00F204F8" w:rsidP="00F204F8">
            <w:pP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204F8" w:rsidRPr="003B6F2C" w14:paraId="572F4460" w14:textId="77777777" w:rsidTr="00B270B2">
        <w:tc>
          <w:tcPr>
            <w:tcW w:w="4230" w:type="dxa"/>
          </w:tcPr>
          <w:p w14:paraId="699C8E53" w14:textId="77777777" w:rsidR="00F204F8" w:rsidRPr="003B6F2C" w:rsidRDefault="00F204F8" w:rsidP="00F204F8">
            <w:pPr>
              <w:spacing w:line="366" w:lineRule="exact"/>
              <w:ind w:right="-139"/>
              <w:jc w:val="thaiDistribute"/>
              <w:textAlignment w:val="auto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  <w:t>หนี้สินตามสัญญาเช่า - กิจการที่เกี่ยวข้องกัน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1282" w:type="dxa"/>
            <w:vAlign w:val="bottom"/>
          </w:tcPr>
          <w:p w14:paraId="360D018F" w14:textId="77777777" w:rsidR="00F204F8" w:rsidRPr="003B6F2C" w:rsidRDefault="00F204F8" w:rsidP="00F204F8">
            <w:pP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2C01AB02" w14:textId="77777777" w:rsidR="00F204F8" w:rsidRPr="003B6F2C" w:rsidRDefault="00F204F8" w:rsidP="00F204F8">
            <w:pP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</w:p>
        </w:tc>
        <w:tc>
          <w:tcPr>
            <w:tcW w:w="1282" w:type="dxa"/>
            <w:vAlign w:val="bottom"/>
          </w:tcPr>
          <w:p w14:paraId="570A4052" w14:textId="77777777" w:rsidR="00F204F8" w:rsidRPr="003B6F2C" w:rsidRDefault="00F204F8" w:rsidP="00F204F8">
            <w:pP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83" w:type="dxa"/>
            <w:vAlign w:val="bottom"/>
          </w:tcPr>
          <w:p w14:paraId="3F526667" w14:textId="77777777" w:rsidR="00F204F8" w:rsidRPr="003B6F2C" w:rsidRDefault="00F204F8" w:rsidP="00F204F8">
            <w:pP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204F8" w:rsidRPr="003B6F2C" w14:paraId="6B3506C4" w14:textId="77777777" w:rsidTr="00B270B2">
        <w:tc>
          <w:tcPr>
            <w:tcW w:w="4230" w:type="dxa"/>
          </w:tcPr>
          <w:p w14:paraId="4B5EF13D" w14:textId="77777777" w:rsidR="00F204F8" w:rsidRPr="003B6F2C" w:rsidRDefault="00F204F8" w:rsidP="00F204F8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spacing w:line="366" w:lineRule="exact"/>
              <w:textAlignment w:val="auto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บริษัทที่เกี่ยวข้องกัน (มีผู้ถือหุ้นและกรรมการร่วมกัน)</w:t>
            </w:r>
          </w:p>
        </w:tc>
        <w:tc>
          <w:tcPr>
            <w:tcW w:w="1282" w:type="dxa"/>
            <w:vAlign w:val="bottom"/>
          </w:tcPr>
          <w:p w14:paraId="14598D40" w14:textId="3C95AB4F" w:rsidR="00F204F8" w:rsidRPr="003B6F2C" w:rsidRDefault="00F204F8" w:rsidP="00F204F8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eastAsia="Cordia New" w:hAnsiTheme="majorBidi" w:cstheme="majorBidi"/>
                <w:sz w:val="28"/>
                <w:szCs w:val="28"/>
              </w:rPr>
              <w:t>13,831</w:t>
            </w:r>
          </w:p>
        </w:tc>
        <w:tc>
          <w:tcPr>
            <w:tcW w:w="1283" w:type="dxa"/>
            <w:vAlign w:val="bottom"/>
          </w:tcPr>
          <w:p w14:paraId="4A8C8CCB" w14:textId="7D363D69" w:rsidR="00F204F8" w:rsidRPr="003B6F2C" w:rsidRDefault="00F204F8" w:rsidP="00F204F8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eastAsia="Cordia New" w:hAnsiTheme="majorBidi" w:cstheme="majorBidi"/>
                <w:sz w:val="28"/>
                <w:szCs w:val="28"/>
              </w:rPr>
              <w:t>13,166</w:t>
            </w:r>
          </w:p>
        </w:tc>
        <w:tc>
          <w:tcPr>
            <w:tcW w:w="1282" w:type="dxa"/>
            <w:vAlign w:val="bottom"/>
          </w:tcPr>
          <w:p w14:paraId="0D021899" w14:textId="79A62F1E" w:rsidR="00F204F8" w:rsidRPr="003B6F2C" w:rsidRDefault="00F204F8" w:rsidP="00F204F8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5,243</w:t>
            </w:r>
          </w:p>
        </w:tc>
        <w:tc>
          <w:tcPr>
            <w:tcW w:w="1283" w:type="dxa"/>
            <w:vAlign w:val="bottom"/>
          </w:tcPr>
          <w:p w14:paraId="247658AF" w14:textId="3B6F731B" w:rsidR="00F204F8" w:rsidRPr="003B6F2C" w:rsidRDefault="00F204F8" w:rsidP="00F204F8">
            <w:pPr>
              <w:pBdr>
                <w:bottom w:val="single" w:sz="4" w:space="1" w:color="auto"/>
              </w:pBd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3,163</w:t>
            </w:r>
          </w:p>
        </w:tc>
      </w:tr>
      <w:tr w:rsidR="00F204F8" w:rsidRPr="003B6F2C" w14:paraId="57A4CC0A" w14:textId="77777777" w:rsidTr="00B270B2">
        <w:tc>
          <w:tcPr>
            <w:tcW w:w="4230" w:type="dxa"/>
          </w:tcPr>
          <w:p w14:paraId="6C517B32" w14:textId="77777777" w:rsidR="00F204F8" w:rsidRPr="003B6F2C" w:rsidRDefault="00F204F8" w:rsidP="00F204F8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spacing w:line="366" w:lineRule="exact"/>
              <w:ind w:right="-108"/>
              <w:textAlignment w:val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รวมหนี้สินตามสัญญาเช่า - กิจการที่เกี่ยวข้องกัน</w:t>
            </w:r>
          </w:p>
        </w:tc>
        <w:tc>
          <w:tcPr>
            <w:tcW w:w="1282" w:type="dxa"/>
            <w:vAlign w:val="bottom"/>
          </w:tcPr>
          <w:p w14:paraId="0CF01FE2" w14:textId="3E6201D5" w:rsidR="00F204F8" w:rsidRPr="003B6F2C" w:rsidRDefault="00F204F8" w:rsidP="00F204F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eastAsia="Cordia New" w:hAnsiTheme="majorBidi" w:cstheme="majorBidi"/>
                <w:sz w:val="28"/>
                <w:szCs w:val="28"/>
              </w:rPr>
              <w:t>13,831</w:t>
            </w:r>
          </w:p>
        </w:tc>
        <w:tc>
          <w:tcPr>
            <w:tcW w:w="1283" w:type="dxa"/>
            <w:vAlign w:val="bottom"/>
          </w:tcPr>
          <w:p w14:paraId="7303D82C" w14:textId="12D29E88" w:rsidR="00F204F8" w:rsidRPr="003B6F2C" w:rsidRDefault="00F204F8" w:rsidP="00F204F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eastAsia="Cordia New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eastAsia="Cordia New" w:hAnsiTheme="majorBidi" w:cstheme="majorBidi"/>
                <w:sz w:val="28"/>
                <w:szCs w:val="28"/>
              </w:rPr>
              <w:t>13,166</w:t>
            </w:r>
          </w:p>
        </w:tc>
        <w:tc>
          <w:tcPr>
            <w:tcW w:w="1282" w:type="dxa"/>
            <w:vAlign w:val="bottom"/>
          </w:tcPr>
          <w:p w14:paraId="7588FD3A" w14:textId="4A21CCAF" w:rsidR="00F204F8" w:rsidRPr="003B6F2C" w:rsidRDefault="00F204F8" w:rsidP="00F204F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5,243</w:t>
            </w:r>
          </w:p>
        </w:tc>
        <w:tc>
          <w:tcPr>
            <w:tcW w:w="1283" w:type="dxa"/>
            <w:vAlign w:val="bottom"/>
          </w:tcPr>
          <w:p w14:paraId="236793FB" w14:textId="3289A426" w:rsidR="00F204F8" w:rsidRPr="003B6F2C" w:rsidRDefault="00F204F8" w:rsidP="00F204F8">
            <w:pPr>
              <w:pBdr>
                <w:bottom w:val="double" w:sz="4" w:space="1" w:color="auto"/>
              </w:pBdr>
              <w:tabs>
                <w:tab w:val="decimal" w:pos="882"/>
              </w:tabs>
              <w:spacing w:line="366" w:lineRule="exact"/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3,163</w:t>
            </w:r>
          </w:p>
        </w:tc>
      </w:tr>
    </w:tbl>
    <w:p w14:paraId="1F660319" w14:textId="77777777" w:rsidR="00486A74" w:rsidRPr="003B6F2C" w:rsidRDefault="00486A74" w:rsidP="00D6627C">
      <w:pPr>
        <w:spacing w:before="240" w:after="120"/>
        <w:ind w:left="547"/>
        <w:jc w:val="thaiDistribute"/>
        <w:rPr>
          <w:rFonts w:asciiTheme="majorBidi" w:hAnsiTheme="majorBidi" w:cstheme="majorBidi"/>
          <w:b/>
          <w:bCs/>
          <w:u w:val="single"/>
          <w:cs/>
        </w:rPr>
      </w:pPr>
      <w:r w:rsidRPr="003B6F2C">
        <w:rPr>
          <w:rFonts w:asciiTheme="majorBidi" w:hAnsiTheme="majorBidi" w:cstheme="majorBidi"/>
          <w:b/>
          <w:bCs/>
          <w:u w:val="single"/>
          <w:cs/>
        </w:rPr>
        <w:t>เงินให้กู้ยืม</w:t>
      </w:r>
      <w:r w:rsidR="00296498" w:rsidRPr="003B6F2C">
        <w:rPr>
          <w:rFonts w:asciiTheme="majorBidi" w:hAnsiTheme="majorBidi" w:cstheme="majorBidi"/>
          <w:b/>
          <w:bCs/>
          <w:u w:val="single"/>
          <w:cs/>
        </w:rPr>
        <w:t>ระยะสั้น</w:t>
      </w:r>
      <w:r w:rsidRPr="003B6F2C">
        <w:rPr>
          <w:rFonts w:asciiTheme="majorBidi" w:hAnsiTheme="majorBidi" w:cstheme="majorBidi"/>
          <w:b/>
          <w:bCs/>
          <w:u w:val="single"/>
          <w:cs/>
        </w:rPr>
        <w:t>แก่</w:t>
      </w:r>
      <w:r w:rsidR="00296498" w:rsidRPr="003B6F2C">
        <w:rPr>
          <w:rFonts w:asciiTheme="majorBidi" w:hAnsiTheme="majorBidi" w:cstheme="majorBidi"/>
          <w:b/>
          <w:bCs/>
          <w:u w:val="single"/>
          <w:cs/>
        </w:rPr>
        <w:t>กิจการที่เกี่ยวข้องกัน</w:t>
      </w:r>
    </w:p>
    <w:p w14:paraId="2791903A" w14:textId="4F42DA06" w:rsidR="00486A74" w:rsidRPr="003B6F2C" w:rsidRDefault="00486A74" w:rsidP="00316EAE">
      <w:pPr>
        <w:spacing w:before="120" w:after="40"/>
        <w:ind w:left="547"/>
        <w:jc w:val="thaiDistribute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  <w:cs/>
        </w:rPr>
        <w:t>ยอดคงค้างของเงินให้กู้ยืม</w:t>
      </w:r>
      <w:r w:rsidR="00AD16AD" w:rsidRPr="003B6F2C">
        <w:rPr>
          <w:rFonts w:asciiTheme="majorBidi" w:hAnsiTheme="majorBidi" w:cstheme="majorBidi"/>
          <w:cs/>
        </w:rPr>
        <w:t>ระยะสั้น</w:t>
      </w:r>
      <w:r w:rsidR="008B0F13" w:rsidRPr="003B6F2C">
        <w:rPr>
          <w:rFonts w:asciiTheme="majorBidi" w:hAnsiTheme="majorBidi" w:cstheme="majorBidi"/>
          <w:cs/>
        </w:rPr>
        <w:t>แก่</w:t>
      </w:r>
      <w:r w:rsidR="00296498" w:rsidRPr="003B6F2C">
        <w:rPr>
          <w:rFonts w:asciiTheme="majorBidi" w:hAnsiTheme="majorBidi" w:cstheme="majorBidi"/>
          <w:cs/>
        </w:rPr>
        <w:t xml:space="preserve">กิจการที่เกี่ยวข้องกัน </w:t>
      </w:r>
      <w:r w:rsidRPr="003B6F2C">
        <w:rPr>
          <w:rFonts w:asciiTheme="majorBidi" w:hAnsiTheme="majorBidi" w:cstheme="majorBidi"/>
          <w:cs/>
        </w:rPr>
        <w:t xml:space="preserve">ณ วันที่ </w:t>
      </w:r>
      <w:r w:rsidR="00DD2234" w:rsidRPr="003B6F2C">
        <w:rPr>
          <w:rFonts w:asciiTheme="majorBidi" w:hAnsiTheme="majorBidi" w:cstheme="majorBidi"/>
        </w:rPr>
        <w:t xml:space="preserve">30 </w:t>
      </w:r>
      <w:r w:rsidR="00DD2234" w:rsidRPr="003B6F2C">
        <w:rPr>
          <w:rFonts w:asciiTheme="majorBidi" w:hAnsiTheme="majorBidi" w:cstheme="majorBidi"/>
          <w:cs/>
        </w:rPr>
        <w:t xml:space="preserve">กันยายน </w:t>
      </w:r>
      <w:r w:rsidR="00DD2234" w:rsidRPr="003B6F2C">
        <w:rPr>
          <w:rFonts w:asciiTheme="majorBidi" w:hAnsiTheme="majorBidi" w:cstheme="majorBidi"/>
        </w:rPr>
        <w:t>2565</w:t>
      </w:r>
      <w:r w:rsidRPr="003B6F2C">
        <w:rPr>
          <w:rFonts w:asciiTheme="majorBidi" w:hAnsiTheme="majorBidi" w:cstheme="majorBidi"/>
        </w:rPr>
        <w:t xml:space="preserve"> </w:t>
      </w:r>
      <w:r w:rsidRPr="003B6F2C">
        <w:rPr>
          <w:rFonts w:asciiTheme="majorBidi" w:hAnsiTheme="majorBidi" w:cstheme="majorBidi"/>
          <w:cs/>
        </w:rPr>
        <w:t>และวันที่</w:t>
      </w:r>
      <w:r w:rsidRPr="003B6F2C">
        <w:rPr>
          <w:rFonts w:asciiTheme="majorBidi" w:hAnsiTheme="majorBidi" w:cstheme="majorBidi"/>
        </w:rPr>
        <w:t xml:space="preserve"> </w:t>
      </w:r>
      <w:r w:rsidR="00AD16AD" w:rsidRPr="003B6F2C">
        <w:rPr>
          <w:rFonts w:asciiTheme="majorBidi" w:hAnsiTheme="majorBidi" w:cstheme="majorBidi"/>
          <w:cs/>
        </w:rPr>
        <w:t xml:space="preserve">                             </w:t>
      </w:r>
      <w:r w:rsidR="00FD10E8" w:rsidRPr="003B6F2C">
        <w:rPr>
          <w:rFonts w:asciiTheme="majorBidi" w:hAnsiTheme="majorBidi" w:cstheme="majorBidi"/>
        </w:rPr>
        <w:t xml:space="preserve">31 </w:t>
      </w:r>
      <w:r w:rsidR="00FD10E8" w:rsidRPr="003B6F2C">
        <w:rPr>
          <w:rFonts w:asciiTheme="majorBidi" w:hAnsiTheme="majorBidi" w:cstheme="majorBidi"/>
          <w:cs/>
        </w:rPr>
        <w:t xml:space="preserve">ธันวาคม </w:t>
      </w:r>
      <w:r w:rsidR="00FD10E8" w:rsidRPr="003B6F2C">
        <w:rPr>
          <w:rFonts w:asciiTheme="majorBidi" w:hAnsiTheme="majorBidi" w:cstheme="majorBidi"/>
        </w:rPr>
        <w:t>2564</w:t>
      </w:r>
      <w:r w:rsidRPr="003B6F2C">
        <w:rPr>
          <w:rFonts w:asciiTheme="majorBidi" w:hAnsiTheme="majorBidi" w:cstheme="majorBidi"/>
          <w:cs/>
        </w:rPr>
        <w:t xml:space="preserve"> และการเคลื่อนไหวของเงินให้กู้ยืมดังกล่าวมีรายละเอียดดังนี้ </w:t>
      </w:r>
    </w:p>
    <w:tbl>
      <w:tblPr>
        <w:tblW w:w="9361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2700"/>
        <w:gridCol w:w="1291"/>
        <w:gridCol w:w="1342"/>
        <w:gridCol w:w="1343"/>
        <w:gridCol w:w="1342"/>
        <w:gridCol w:w="1343"/>
      </w:tblGrid>
      <w:tr w:rsidR="00C13C6E" w:rsidRPr="003B6F2C" w14:paraId="09E18571" w14:textId="77777777" w:rsidTr="0033297D">
        <w:tc>
          <w:tcPr>
            <w:tcW w:w="9361" w:type="dxa"/>
            <w:gridSpan w:val="6"/>
          </w:tcPr>
          <w:p w14:paraId="1CD3F16C" w14:textId="77777777" w:rsidR="00D6627C" w:rsidRPr="003B6F2C" w:rsidRDefault="00D6627C" w:rsidP="0029211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29" w:right="-29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(หน่วย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>:</w:t>
            </w: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พันบาท)</w:t>
            </w:r>
          </w:p>
        </w:tc>
      </w:tr>
      <w:tr w:rsidR="00C13C6E" w:rsidRPr="003B6F2C" w14:paraId="4946B54B" w14:textId="77777777" w:rsidTr="0018266F">
        <w:tc>
          <w:tcPr>
            <w:tcW w:w="2700" w:type="dxa"/>
          </w:tcPr>
          <w:p w14:paraId="2BC90549" w14:textId="77777777" w:rsidR="00EB7CCB" w:rsidRPr="003B6F2C" w:rsidRDefault="00EB7CCB" w:rsidP="0029211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29" w:right="-29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1" w:type="dxa"/>
          </w:tcPr>
          <w:p w14:paraId="59DC9510" w14:textId="77777777" w:rsidR="00EB7CCB" w:rsidRPr="003B6F2C" w:rsidRDefault="00EB7CCB" w:rsidP="0029211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29" w:right="-29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370" w:type="dxa"/>
            <w:gridSpan w:val="4"/>
          </w:tcPr>
          <w:p w14:paraId="7E4F74F4" w14:textId="77777777" w:rsidR="00EB7CCB" w:rsidRPr="003B6F2C" w:rsidRDefault="00EB7CCB" w:rsidP="0029211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29" w:right="-2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13C6E" w:rsidRPr="003B6F2C" w14:paraId="69F31342" w14:textId="77777777" w:rsidTr="0018266F">
        <w:trPr>
          <w:trHeight w:val="74"/>
        </w:trPr>
        <w:tc>
          <w:tcPr>
            <w:tcW w:w="2700" w:type="dxa"/>
            <w:vAlign w:val="bottom"/>
          </w:tcPr>
          <w:p w14:paraId="38A5D371" w14:textId="77777777" w:rsidR="00EB7CCB" w:rsidRPr="003B6F2C" w:rsidRDefault="00EB7CCB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เงินให้กู้ยืมระยะสั้น</w:t>
            </w:r>
          </w:p>
        </w:tc>
        <w:tc>
          <w:tcPr>
            <w:tcW w:w="1291" w:type="dxa"/>
            <w:vAlign w:val="bottom"/>
          </w:tcPr>
          <w:p w14:paraId="4CAD5DAF" w14:textId="77777777" w:rsidR="00EB7CCB" w:rsidRPr="003B6F2C" w:rsidRDefault="00EB7CCB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ลักษณะความสัมพันธ์</w:t>
            </w:r>
          </w:p>
        </w:tc>
        <w:tc>
          <w:tcPr>
            <w:tcW w:w="1342" w:type="dxa"/>
            <w:vAlign w:val="bottom"/>
          </w:tcPr>
          <w:p w14:paraId="31EFCEED" w14:textId="77777777" w:rsidR="00EB7CCB" w:rsidRPr="003B6F2C" w:rsidRDefault="00EB7CCB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ยอดคงเหลือ</w:t>
            </w:r>
          </w:p>
          <w:p w14:paraId="57E23775" w14:textId="77777777" w:rsidR="00EB7CCB" w:rsidRPr="003B6F2C" w:rsidRDefault="00EB7CCB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ณ วันที่</w:t>
            </w:r>
          </w:p>
          <w:p w14:paraId="1C7669C9" w14:textId="042888EA" w:rsidR="00EB7CCB" w:rsidRPr="003B6F2C" w:rsidRDefault="00FD10E8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  <w:tc>
          <w:tcPr>
            <w:tcW w:w="1343" w:type="dxa"/>
            <w:vAlign w:val="bottom"/>
          </w:tcPr>
          <w:p w14:paraId="05C4F52D" w14:textId="77777777" w:rsidR="00EB7CCB" w:rsidRPr="003B6F2C" w:rsidRDefault="00EB7CCB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เพิ่มขึ้น</w:t>
            </w:r>
            <w:r w:rsidRPr="003B6F2C">
              <w:rPr>
                <w:rFonts w:asciiTheme="majorBidi" w:hAnsiTheme="majorBidi" w:cstheme="majorBidi"/>
                <w:spacing w:val="-2"/>
                <w:sz w:val="28"/>
                <w:szCs w:val="28"/>
              </w:rPr>
              <w:t xml:space="preserve">                    </w:t>
            </w:r>
            <w:r w:rsidRPr="003B6F2C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ระหว่างงวด</w:t>
            </w:r>
          </w:p>
        </w:tc>
        <w:tc>
          <w:tcPr>
            <w:tcW w:w="1342" w:type="dxa"/>
            <w:vAlign w:val="bottom"/>
          </w:tcPr>
          <w:p w14:paraId="6FFE78D1" w14:textId="77777777" w:rsidR="00EB7CCB" w:rsidRPr="003B6F2C" w:rsidRDefault="00EB7CCB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ลดลง</w:t>
            </w:r>
            <w:r w:rsidRPr="003B6F2C">
              <w:rPr>
                <w:rFonts w:asciiTheme="majorBidi" w:hAnsiTheme="majorBidi" w:cstheme="majorBidi"/>
                <w:spacing w:val="-2"/>
                <w:sz w:val="28"/>
                <w:szCs w:val="28"/>
              </w:rPr>
              <w:t xml:space="preserve">                        </w:t>
            </w:r>
            <w:r w:rsidRPr="003B6F2C">
              <w:rPr>
                <w:rFonts w:asciiTheme="majorBidi" w:hAnsiTheme="majorBidi" w:cstheme="majorBidi"/>
                <w:spacing w:val="-2"/>
                <w:sz w:val="28"/>
                <w:szCs w:val="28"/>
                <w:cs/>
              </w:rPr>
              <w:t>ระหว่างงวด</w:t>
            </w:r>
          </w:p>
        </w:tc>
        <w:tc>
          <w:tcPr>
            <w:tcW w:w="1343" w:type="dxa"/>
            <w:vAlign w:val="bottom"/>
          </w:tcPr>
          <w:p w14:paraId="106DCFFB" w14:textId="77777777" w:rsidR="00EB7CCB" w:rsidRPr="003B6F2C" w:rsidRDefault="00EB7CCB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ยอดคงเหลือ</w:t>
            </w:r>
          </w:p>
          <w:p w14:paraId="5FD092F1" w14:textId="77777777" w:rsidR="00EB7CCB" w:rsidRPr="003B6F2C" w:rsidRDefault="00EB7CCB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ณ วันที่</w:t>
            </w:r>
          </w:p>
          <w:p w14:paraId="5FA221AF" w14:textId="3962744E" w:rsidR="00EB7CCB" w:rsidRPr="003B6F2C" w:rsidRDefault="00DD2234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 xml:space="preserve">30 </w:t>
            </w: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กันยายน 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</w:tr>
      <w:tr w:rsidR="00C13C6E" w:rsidRPr="003B6F2C" w14:paraId="6044E72D" w14:textId="77777777" w:rsidTr="0018266F">
        <w:tc>
          <w:tcPr>
            <w:tcW w:w="2700" w:type="dxa"/>
          </w:tcPr>
          <w:p w14:paraId="2D36BF44" w14:textId="77777777" w:rsidR="00EB7CCB" w:rsidRPr="003B6F2C" w:rsidRDefault="00EB7CCB" w:rsidP="0029211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1" w:type="dxa"/>
          </w:tcPr>
          <w:p w14:paraId="285469F3" w14:textId="77777777" w:rsidR="00EB7CCB" w:rsidRPr="003B6F2C" w:rsidRDefault="00EB7CCB" w:rsidP="00292113">
            <w:pPr>
              <w:tabs>
                <w:tab w:val="decimal" w:pos="791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2" w:type="dxa"/>
            <w:vAlign w:val="bottom"/>
          </w:tcPr>
          <w:p w14:paraId="49714560" w14:textId="77777777" w:rsidR="00EB7CCB" w:rsidRPr="003B6F2C" w:rsidRDefault="00EB7CCB" w:rsidP="00292113">
            <w:pPr>
              <w:ind w:left="-51" w:right="-8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ตรวจสอบแล้ว)</w:t>
            </w:r>
          </w:p>
        </w:tc>
        <w:tc>
          <w:tcPr>
            <w:tcW w:w="1343" w:type="dxa"/>
          </w:tcPr>
          <w:p w14:paraId="197F5343" w14:textId="77777777" w:rsidR="00EB7CCB" w:rsidRPr="003B6F2C" w:rsidRDefault="00EB7CCB" w:rsidP="00292113">
            <w:pPr>
              <w:tabs>
                <w:tab w:val="decimal" w:pos="791"/>
              </w:tabs>
              <w:ind w:left="-29" w:right="-29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2" w:type="dxa"/>
          </w:tcPr>
          <w:p w14:paraId="44A9ED95" w14:textId="77777777" w:rsidR="00EB7CCB" w:rsidRPr="003B6F2C" w:rsidRDefault="00EB7CCB" w:rsidP="00292113">
            <w:pP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3" w:type="dxa"/>
          </w:tcPr>
          <w:p w14:paraId="460C4877" w14:textId="77777777" w:rsidR="00EB7CCB" w:rsidRPr="003B6F2C" w:rsidRDefault="00EB7CCB" w:rsidP="00292113">
            <w:pP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bookmarkEnd w:id="2"/>
      <w:tr w:rsidR="00C13C6E" w:rsidRPr="003B6F2C" w14:paraId="5AE2A5DA" w14:textId="77777777" w:rsidTr="0018266F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23"/>
        </w:trPr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2D5E0E" w14:textId="7ADD69EA" w:rsidR="0018266F" w:rsidRPr="003B6F2C" w:rsidRDefault="0018266F" w:rsidP="00292113">
            <w:pPr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ทิปโก้ ไพน์แอปเปิ้ล จำกัด</w:t>
            </w:r>
          </w:p>
        </w:tc>
        <w:tc>
          <w:tcPr>
            <w:tcW w:w="129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7E1960" w14:textId="77777777" w:rsidR="0018266F" w:rsidRPr="003B6F2C" w:rsidRDefault="0018266F" w:rsidP="00292113">
            <w:pPr>
              <w:ind w:left="-18" w:right="-45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3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A04CFE" w14:textId="0F22FC18" w:rsidR="0018266F" w:rsidRPr="003B6F2C" w:rsidRDefault="0018266F" w:rsidP="00292113">
            <w:pP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392,000</w:t>
            </w:r>
          </w:p>
        </w:tc>
        <w:tc>
          <w:tcPr>
            <w:tcW w:w="134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B6934D" w14:textId="4CA52ABC" w:rsidR="0018266F" w:rsidRPr="003B6F2C" w:rsidRDefault="00BD4A6A" w:rsidP="00292113">
            <w:pP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170,000</w:t>
            </w:r>
          </w:p>
        </w:tc>
        <w:tc>
          <w:tcPr>
            <w:tcW w:w="1342" w:type="dxa"/>
          </w:tcPr>
          <w:p w14:paraId="453DC172" w14:textId="12B8E919" w:rsidR="0018266F" w:rsidRPr="003B6F2C" w:rsidRDefault="00BD4A6A" w:rsidP="00781FCD">
            <w:pPr>
              <w:tabs>
                <w:tab w:val="decimal" w:pos="955"/>
              </w:tabs>
              <w:ind w:left="68" w:right="93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(151,000)</w:t>
            </w:r>
          </w:p>
        </w:tc>
        <w:tc>
          <w:tcPr>
            <w:tcW w:w="134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330F66" w14:textId="68FC4019" w:rsidR="0018266F" w:rsidRPr="003B6F2C" w:rsidRDefault="00BD4A6A" w:rsidP="00292113">
            <w:pP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411,000</w:t>
            </w:r>
          </w:p>
        </w:tc>
      </w:tr>
      <w:tr w:rsidR="00C13C6E" w:rsidRPr="003B6F2C" w14:paraId="4E5304D0" w14:textId="77777777" w:rsidTr="0018266F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018851" w14:textId="77777777" w:rsidR="0018266F" w:rsidRPr="003B6F2C" w:rsidRDefault="0018266F" w:rsidP="00292113">
            <w:pPr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ทิปโก้ ไบโอเท็ค จำกัด</w:t>
            </w:r>
          </w:p>
        </w:tc>
        <w:tc>
          <w:tcPr>
            <w:tcW w:w="129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D76964" w14:textId="77777777" w:rsidR="0018266F" w:rsidRPr="003B6F2C" w:rsidRDefault="0018266F" w:rsidP="00292113">
            <w:pPr>
              <w:ind w:left="-18"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3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F2CC44" w14:textId="17BD1177" w:rsidR="0018266F" w:rsidRPr="003B6F2C" w:rsidRDefault="0018266F" w:rsidP="00292113">
            <w:pP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18,500</w:t>
            </w:r>
          </w:p>
        </w:tc>
        <w:tc>
          <w:tcPr>
            <w:tcW w:w="134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930341" w14:textId="436FBA40" w:rsidR="0018266F" w:rsidRPr="003B6F2C" w:rsidRDefault="00BD4A6A" w:rsidP="00292113">
            <w:pP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32,500</w:t>
            </w:r>
          </w:p>
        </w:tc>
        <w:tc>
          <w:tcPr>
            <w:tcW w:w="1342" w:type="dxa"/>
          </w:tcPr>
          <w:p w14:paraId="2AF09115" w14:textId="5E92399B" w:rsidR="0018266F" w:rsidRPr="003B6F2C" w:rsidRDefault="00BD4A6A" w:rsidP="00781FCD">
            <w:pPr>
              <w:tabs>
                <w:tab w:val="decimal" w:pos="955"/>
              </w:tabs>
              <w:ind w:left="68" w:right="93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(36,000)</w:t>
            </w:r>
          </w:p>
        </w:tc>
        <w:tc>
          <w:tcPr>
            <w:tcW w:w="134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FA9C82" w14:textId="4563FD00" w:rsidR="0018266F" w:rsidRPr="003B6F2C" w:rsidRDefault="00BD4A6A" w:rsidP="00292113">
            <w:pP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15,000</w:t>
            </w:r>
          </w:p>
        </w:tc>
      </w:tr>
      <w:tr w:rsidR="00C13C6E" w:rsidRPr="003B6F2C" w14:paraId="4EA348F4" w14:textId="77777777" w:rsidTr="0018266F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23"/>
        </w:trPr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EC7461" w14:textId="77777777" w:rsidR="0018266F" w:rsidRPr="003B6F2C" w:rsidRDefault="0018266F" w:rsidP="00292113">
            <w:pPr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ทิปโก้ รีเทล จำกัด</w:t>
            </w:r>
          </w:p>
        </w:tc>
        <w:tc>
          <w:tcPr>
            <w:tcW w:w="129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399EC1" w14:textId="77777777" w:rsidR="0018266F" w:rsidRPr="003B6F2C" w:rsidRDefault="0018266F" w:rsidP="00292113">
            <w:pPr>
              <w:ind w:left="-18" w:right="-4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3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8C3313" w14:textId="67C1B7A7" w:rsidR="0018266F" w:rsidRPr="003B6F2C" w:rsidRDefault="0018266F" w:rsidP="00292113">
            <w:pPr>
              <w:pBdr>
                <w:bottom w:val="single" w:sz="4" w:space="1" w:color="auto"/>
              </w:pBd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64,000</w:t>
            </w:r>
          </w:p>
        </w:tc>
        <w:tc>
          <w:tcPr>
            <w:tcW w:w="134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901508" w14:textId="27AB2C25" w:rsidR="0018266F" w:rsidRPr="003B6F2C" w:rsidRDefault="00BD4A6A" w:rsidP="00292113">
            <w:pPr>
              <w:pBdr>
                <w:bottom w:val="single" w:sz="4" w:space="1" w:color="auto"/>
              </w:pBd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32,</w:t>
            </w:r>
            <w:r w:rsidR="008A1B38" w:rsidRPr="003B6F2C">
              <w:rPr>
                <w:rFonts w:asciiTheme="majorBidi" w:hAnsiTheme="majorBidi" w:cstheme="majorBidi"/>
                <w:sz w:val="28"/>
                <w:szCs w:val="28"/>
              </w:rPr>
              <w:t>7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  <w:tc>
          <w:tcPr>
            <w:tcW w:w="1342" w:type="dxa"/>
          </w:tcPr>
          <w:p w14:paraId="03837F12" w14:textId="5BCA117A" w:rsidR="0018266F" w:rsidRPr="003B6F2C" w:rsidRDefault="00BD4A6A" w:rsidP="00292113">
            <w:pPr>
              <w:pBdr>
                <w:bottom w:val="single" w:sz="4" w:space="1" w:color="auto"/>
              </w:pBdr>
              <w:tabs>
                <w:tab w:val="decimal" w:pos="955"/>
              </w:tabs>
              <w:ind w:left="68" w:right="93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4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AE7AA0" w14:textId="1C3FA69F" w:rsidR="0018266F" w:rsidRPr="003B6F2C" w:rsidRDefault="00BD4A6A" w:rsidP="00292113">
            <w:pPr>
              <w:pBdr>
                <w:bottom w:val="single" w:sz="4" w:space="1" w:color="auto"/>
              </w:pBd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96,700</w:t>
            </w:r>
          </w:p>
        </w:tc>
      </w:tr>
      <w:tr w:rsidR="00C13C6E" w:rsidRPr="003B6F2C" w14:paraId="1E24D6A1" w14:textId="77777777" w:rsidTr="0018266F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23"/>
        </w:trPr>
        <w:tc>
          <w:tcPr>
            <w:tcW w:w="2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32AA01" w14:textId="77777777" w:rsidR="0018266F" w:rsidRPr="003B6F2C" w:rsidRDefault="0018266F" w:rsidP="00292113">
            <w:pPr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รวม</w:t>
            </w:r>
          </w:p>
        </w:tc>
        <w:tc>
          <w:tcPr>
            <w:tcW w:w="129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B0E1BF" w14:textId="77777777" w:rsidR="0018266F" w:rsidRPr="003B6F2C" w:rsidRDefault="0018266F" w:rsidP="00292113">
            <w:pPr>
              <w:ind w:left="-18" w:right="-45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3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D1401E" w14:textId="1FA90A1C" w:rsidR="0018266F" w:rsidRPr="003B6F2C" w:rsidRDefault="0018266F" w:rsidP="00292113">
            <w:pP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474,500</w:t>
            </w:r>
          </w:p>
        </w:tc>
        <w:tc>
          <w:tcPr>
            <w:tcW w:w="134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958FAB" w14:textId="36936015" w:rsidR="0018266F" w:rsidRPr="003B6F2C" w:rsidRDefault="00BD4A6A" w:rsidP="00781FCD">
            <w:pP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235,200</w:t>
            </w:r>
          </w:p>
        </w:tc>
        <w:tc>
          <w:tcPr>
            <w:tcW w:w="1342" w:type="dxa"/>
          </w:tcPr>
          <w:p w14:paraId="11B58BFC" w14:textId="1FEB15B6" w:rsidR="0018266F" w:rsidRPr="003B6F2C" w:rsidRDefault="00BD4A6A" w:rsidP="00781FCD">
            <w:pPr>
              <w:tabs>
                <w:tab w:val="decimal" w:pos="955"/>
              </w:tabs>
              <w:ind w:left="68" w:right="93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(187,000)</w:t>
            </w:r>
          </w:p>
        </w:tc>
        <w:tc>
          <w:tcPr>
            <w:tcW w:w="134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C7F592" w14:textId="06A88095" w:rsidR="0018266F" w:rsidRPr="003B6F2C" w:rsidRDefault="00BD4A6A" w:rsidP="00292113">
            <w:pP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522,700</w:t>
            </w:r>
          </w:p>
        </w:tc>
      </w:tr>
      <w:tr w:rsidR="00C13C6E" w:rsidRPr="003B6F2C" w14:paraId="702B923F" w14:textId="77777777" w:rsidTr="0018266F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23"/>
        </w:trPr>
        <w:tc>
          <w:tcPr>
            <w:tcW w:w="399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4AAA3F" w14:textId="77777777" w:rsidR="0018266F" w:rsidRPr="003B6F2C" w:rsidRDefault="0018266F" w:rsidP="00292113">
            <w:pPr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หัก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 xml:space="preserve">: </w:t>
            </w: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ค่าเผื่อการด้อยค่า</w:t>
            </w:r>
          </w:p>
        </w:tc>
        <w:tc>
          <w:tcPr>
            <w:tcW w:w="13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71D87F" w14:textId="7D6C4E22" w:rsidR="0018266F" w:rsidRPr="003B6F2C" w:rsidRDefault="0018266F" w:rsidP="00292113">
            <w:pPr>
              <w:pBdr>
                <w:bottom w:val="single" w:sz="4" w:space="1" w:color="auto"/>
              </w:pBd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(54,700)</w:t>
            </w:r>
          </w:p>
        </w:tc>
        <w:tc>
          <w:tcPr>
            <w:tcW w:w="134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8B8762" w14:textId="5CCABB21" w:rsidR="0018266F" w:rsidRPr="003B6F2C" w:rsidRDefault="00BD4A6A" w:rsidP="00781FCD">
            <w:pPr>
              <w:pBdr>
                <w:bottom w:val="single" w:sz="4" w:space="1" w:color="auto"/>
              </w:pBd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(42,000)</w:t>
            </w:r>
          </w:p>
        </w:tc>
        <w:tc>
          <w:tcPr>
            <w:tcW w:w="1342" w:type="dxa"/>
          </w:tcPr>
          <w:p w14:paraId="46D58F32" w14:textId="6CC94B66" w:rsidR="0018266F" w:rsidRPr="003B6F2C" w:rsidRDefault="008A1B38" w:rsidP="00BD4A6A">
            <w:pPr>
              <w:pBdr>
                <w:bottom w:val="single" w:sz="4" w:space="1" w:color="auto"/>
              </w:pBdr>
              <w:tabs>
                <w:tab w:val="decimal" w:pos="955"/>
              </w:tabs>
              <w:ind w:right="93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4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E34DC7" w14:textId="4E18E238" w:rsidR="0018266F" w:rsidRPr="003B6F2C" w:rsidRDefault="00BD4A6A" w:rsidP="00292113">
            <w:pPr>
              <w:pBdr>
                <w:bottom w:val="single" w:sz="4" w:space="1" w:color="auto"/>
              </w:pBd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(96,700)</w:t>
            </w:r>
          </w:p>
        </w:tc>
      </w:tr>
      <w:tr w:rsidR="00C13C6E" w:rsidRPr="003B6F2C" w14:paraId="3A4D2450" w14:textId="77777777" w:rsidTr="0018266F">
        <w:tblPrEx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23"/>
        </w:trPr>
        <w:tc>
          <w:tcPr>
            <w:tcW w:w="399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967B9D" w14:textId="77777777" w:rsidR="0018266F" w:rsidRPr="003B6F2C" w:rsidRDefault="0018266F" w:rsidP="00DB2A95">
            <w:pPr>
              <w:ind w:right="-108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เงินให้กู้ยืมระยะสั้นแก่กิจการที่เกี่ยวข้องกัน 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 xml:space="preserve">- </w:t>
            </w: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สุทธิ</w:t>
            </w:r>
          </w:p>
        </w:tc>
        <w:tc>
          <w:tcPr>
            <w:tcW w:w="134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111245" w14:textId="3ECD92D3" w:rsidR="0018266F" w:rsidRPr="003B6F2C" w:rsidRDefault="0018266F" w:rsidP="00292113">
            <w:pPr>
              <w:pBdr>
                <w:bottom w:val="double" w:sz="4" w:space="1" w:color="auto"/>
              </w:pBd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419,800</w:t>
            </w:r>
          </w:p>
        </w:tc>
        <w:tc>
          <w:tcPr>
            <w:tcW w:w="134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F6D1E9" w14:textId="44A64FC5" w:rsidR="0018266F" w:rsidRPr="003B6F2C" w:rsidRDefault="008A1B38" w:rsidP="00781FCD">
            <w:pPr>
              <w:pBdr>
                <w:bottom w:val="double" w:sz="4" w:space="1" w:color="auto"/>
              </w:pBd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193,200</w:t>
            </w:r>
          </w:p>
        </w:tc>
        <w:tc>
          <w:tcPr>
            <w:tcW w:w="1342" w:type="dxa"/>
          </w:tcPr>
          <w:p w14:paraId="7EDFA065" w14:textId="73DF700A" w:rsidR="0018266F" w:rsidRPr="003B6F2C" w:rsidRDefault="008A1B38" w:rsidP="00781FCD">
            <w:pPr>
              <w:pBdr>
                <w:bottom w:val="double" w:sz="4" w:space="1" w:color="auto"/>
              </w:pBdr>
              <w:tabs>
                <w:tab w:val="decimal" w:pos="955"/>
              </w:tabs>
              <w:ind w:left="68" w:right="93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(187,000)</w:t>
            </w:r>
          </w:p>
        </w:tc>
        <w:tc>
          <w:tcPr>
            <w:tcW w:w="134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195134" w14:textId="77B12D58" w:rsidR="0018266F" w:rsidRPr="003B6F2C" w:rsidRDefault="008A1B38" w:rsidP="00292113">
            <w:pPr>
              <w:pBdr>
                <w:bottom w:val="double" w:sz="4" w:space="1" w:color="auto"/>
              </w:pBdr>
              <w:tabs>
                <w:tab w:val="decimal" w:pos="955"/>
              </w:tabs>
              <w:ind w:left="-29" w:right="-29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426,000</w:t>
            </w:r>
          </w:p>
        </w:tc>
      </w:tr>
    </w:tbl>
    <w:p w14:paraId="37F0CDD1" w14:textId="1A185767" w:rsidR="00486A74" w:rsidRPr="003B6F2C" w:rsidRDefault="00486A74" w:rsidP="00D6627C">
      <w:pPr>
        <w:spacing w:before="120" w:after="120"/>
        <w:ind w:left="547"/>
        <w:jc w:val="thaiDistribute"/>
        <w:rPr>
          <w:rFonts w:asciiTheme="majorBidi" w:hAnsiTheme="majorBidi" w:cstheme="majorBidi"/>
          <w:u w:val="single"/>
        </w:rPr>
      </w:pPr>
      <w:r w:rsidRPr="003B6F2C">
        <w:rPr>
          <w:rFonts w:asciiTheme="majorBidi" w:hAnsiTheme="majorBidi" w:cstheme="majorBidi"/>
          <w:u w:val="single"/>
          <w:cs/>
        </w:rPr>
        <w:lastRenderedPageBreak/>
        <w:t>ค่าตอบแทนกรรมการและผู้บริหาร</w:t>
      </w:r>
    </w:p>
    <w:p w14:paraId="2C14AA76" w14:textId="0A19298A" w:rsidR="00486A74" w:rsidRPr="003B6F2C" w:rsidRDefault="00806E7E" w:rsidP="00D6627C">
      <w:pPr>
        <w:spacing w:before="120" w:after="120"/>
        <w:ind w:left="547"/>
        <w:jc w:val="thaiDistribute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  <w:cs/>
        </w:rPr>
        <w:t>กลุ่ม</w:t>
      </w:r>
      <w:r w:rsidR="00486A74" w:rsidRPr="003B6F2C">
        <w:rPr>
          <w:rFonts w:asciiTheme="majorBidi" w:hAnsiTheme="majorBidi" w:cstheme="majorBidi"/>
          <w:cs/>
        </w:rPr>
        <w:t>บริษัทมีค่าใช้จ่ายผลประโยชน์พนักงานของกรรมการและผู้บริหารสำหรับงวด</w:t>
      </w:r>
      <w:r w:rsidR="000A1859" w:rsidRPr="003B6F2C">
        <w:rPr>
          <w:rFonts w:asciiTheme="majorBidi" w:hAnsiTheme="majorBidi" w:cstheme="majorBidi"/>
          <w:cs/>
        </w:rPr>
        <w:t>สามเดือน</w:t>
      </w:r>
      <w:r w:rsidR="007833CF" w:rsidRPr="003B6F2C">
        <w:rPr>
          <w:rFonts w:asciiTheme="majorBidi" w:hAnsiTheme="majorBidi" w:cstheme="majorBidi"/>
          <w:cs/>
        </w:rPr>
        <w:t>และ</w:t>
      </w:r>
      <w:r w:rsidR="00DD2234" w:rsidRPr="003B6F2C">
        <w:rPr>
          <w:rFonts w:asciiTheme="majorBidi" w:hAnsiTheme="majorBidi" w:cstheme="majorBidi"/>
          <w:cs/>
        </w:rPr>
        <w:t>เก้าเดือน</w:t>
      </w:r>
      <w:r w:rsidR="00486A74" w:rsidRPr="003B6F2C">
        <w:rPr>
          <w:rFonts w:asciiTheme="majorBidi" w:hAnsiTheme="majorBidi" w:cstheme="majorBidi"/>
          <w:cs/>
        </w:rPr>
        <w:t xml:space="preserve">สิ้นสุดวันที่ </w:t>
      </w:r>
      <w:r w:rsidR="00DD2234" w:rsidRPr="003B6F2C">
        <w:rPr>
          <w:rFonts w:asciiTheme="majorBidi" w:hAnsiTheme="majorBidi" w:cstheme="majorBidi"/>
        </w:rPr>
        <w:t xml:space="preserve">30 </w:t>
      </w:r>
      <w:r w:rsidR="00DD2234" w:rsidRPr="003B6F2C">
        <w:rPr>
          <w:rFonts w:asciiTheme="majorBidi" w:hAnsiTheme="majorBidi" w:cstheme="majorBidi"/>
          <w:cs/>
        </w:rPr>
        <w:t xml:space="preserve">กันยายน </w:t>
      </w:r>
      <w:r w:rsidR="00DD2234" w:rsidRPr="003B6F2C">
        <w:rPr>
          <w:rFonts w:asciiTheme="majorBidi" w:hAnsiTheme="majorBidi" w:cstheme="majorBidi"/>
        </w:rPr>
        <w:t>2565</w:t>
      </w:r>
      <w:r w:rsidR="00486A74" w:rsidRPr="003B6F2C">
        <w:rPr>
          <w:rFonts w:asciiTheme="majorBidi" w:hAnsiTheme="majorBidi" w:cstheme="majorBidi"/>
          <w:cs/>
        </w:rPr>
        <w:t xml:space="preserve"> และ </w:t>
      </w:r>
      <w:r w:rsidR="00AC61F5" w:rsidRPr="003B6F2C">
        <w:rPr>
          <w:rFonts w:asciiTheme="majorBidi" w:hAnsiTheme="majorBidi" w:cstheme="majorBidi"/>
        </w:rPr>
        <w:t>256</w:t>
      </w:r>
      <w:r w:rsidR="000F7FE3" w:rsidRPr="003B6F2C">
        <w:rPr>
          <w:rFonts w:asciiTheme="majorBidi" w:hAnsiTheme="majorBidi" w:cstheme="majorBidi"/>
        </w:rPr>
        <w:t>4</w:t>
      </w:r>
      <w:r w:rsidR="00486A74" w:rsidRPr="003B6F2C">
        <w:rPr>
          <w:rFonts w:asciiTheme="majorBidi" w:hAnsiTheme="majorBidi" w:cstheme="majorBidi"/>
          <w:cs/>
        </w:rPr>
        <w:t xml:space="preserve"> ดังต่อไปนี้</w:t>
      </w:r>
    </w:p>
    <w:tbl>
      <w:tblPr>
        <w:tblW w:w="9223" w:type="dxa"/>
        <w:tblInd w:w="450" w:type="dxa"/>
        <w:tblLook w:val="00A0" w:firstRow="1" w:lastRow="0" w:firstColumn="1" w:lastColumn="0" w:noHBand="0" w:noVBand="0"/>
      </w:tblPr>
      <w:tblGrid>
        <w:gridCol w:w="4050"/>
        <w:gridCol w:w="1292"/>
        <w:gridCol w:w="1292"/>
        <w:gridCol w:w="1292"/>
        <w:gridCol w:w="1297"/>
      </w:tblGrid>
      <w:tr w:rsidR="00C13C6E" w:rsidRPr="003B6F2C" w14:paraId="36512598" w14:textId="77777777" w:rsidTr="00BF25A6">
        <w:tc>
          <w:tcPr>
            <w:tcW w:w="9223" w:type="dxa"/>
            <w:gridSpan w:val="5"/>
          </w:tcPr>
          <w:p w14:paraId="0E282CF3" w14:textId="77777777" w:rsidR="00BF25A6" w:rsidRPr="003B6F2C" w:rsidRDefault="00BF25A6" w:rsidP="0033297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jc w:val="right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  <w:cs/>
              </w:rPr>
              <w:t>(หน่วย</w:t>
            </w:r>
            <w:r w:rsidRPr="003B6F2C">
              <w:rPr>
                <w:rFonts w:asciiTheme="majorBidi" w:hAnsiTheme="majorBidi" w:cstheme="majorBidi"/>
              </w:rPr>
              <w:t>:</w:t>
            </w:r>
            <w:r w:rsidRPr="003B6F2C">
              <w:rPr>
                <w:rFonts w:asciiTheme="majorBidi" w:hAnsiTheme="majorBidi" w:cstheme="majorBidi"/>
                <w:cs/>
              </w:rPr>
              <w:t xml:space="preserve"> ล้านบาท)</w:t>
            </w:r>
          </w:p>
        </w:tc>
      </w:tr>
      <w:tr w:rsidR="00C13C6E" w:rsidRPr="003B6F2C" w14:paraId="110E0469" w14:textId="77777777" w:rsidTr="006718E7">
        <w:tc>
          <w:tcPr>
            <w:tcW w:w="4050" w:type="dxa"/>
          </w:tcPr>
          <w:p w14:paraId="621BFE5A" w14:textId="77777777" w:rsidR="00BF25A6" w:rsidRPr="003B6F2C" w:rsidRDefault="00BF25A6" w:rsidP="0033297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5173" w:type="dxa"/>
            <w:gridSpan w:val="4"/>
          </w:tcPr>
          <w:p w14:paraId="66F99D22" w14:textId="77777777" w:rsidR="00BF25A6" w:rsidRPr="003B6F2C" w:rsidRDefault="00BF25A6" w:rsidP="0033297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left="-29" w:right="-29"/>
              <w:jc w:val="center"/>
              <w:rPr>
                <w:rFonts w:asciiTheme="majorBidi" w:hAnsiTheme="majorBidi" w:cstheme="majorBidi"/>
                <w:cs/>
              </w:rPr>
            </w:pPr>
            <w:r w:rsidRPr="003B6F2C">
              <w:rPr>
                <w:rFonts w:asciiTheme="majorBidi" w:hAnsiTheme="majorBidi" w:cstheme="majorBidi"/>
                <w:cs/>
              </w:rPr>
              <w:t xml:space="preserve">สำหรับงวดสามเดือนสิ้นสุดวันที่ </w:t>
            </w:r>
            <w:r w:rsidRPr="003B6F2C">
              <w:rPr>
                <w:rFonts w:asciiTheme="majorBidi" w:hAnsiTheme="majorBidi" w:cstheme="majorBidi"/>
              </w:rPr>
              <w:t>30</w:t>
            </w:r>
            <w:r w:rsidRPr="003B6F2C">
              <w:rPr>
                <w:rFonts w:asciiTheme="majorBidi" w:hAnsiTheme="majorBidi" w:cstheme="majorBidi"/>
                <w:cs/>
              </w:rPr>
              <w:t xml:space="preserve"> กันยายน</w:t>
            </w:r>
          </w:p>
        </w:tc>
      </w:tr>
      <w:tr w:rsidR="00C13C6E" w:rsidRPr="003B6F2C" w14:paraId="72B69316" w14:textId="77777777" w:rsidTr="006718E7">
        <w:tc>
          <w:tcPr>
            <w:tcW w:w="4050" w:type="dxa"/>
          </w:tcPr>
          <w:p w14:paraId="61CBE890" w14:textId="77777777" w:rsidR="00BF25A6" w:rsidRPr="003B6F2C" w:rsidRDefault="00BF25A6" w:rsidP="0033297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584" w:type="dxa"/>
            <w:gridSpan w:val="2"/>
          </w:tcPr>
          <w:p w14:paraId="66A5D3E5" w14:textId="77777777" w:rsidR="00BF25A6" w:rsidRPr="003B6F2C" w:rsidRDefault="00BF25A6" w:rsidP="0033297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left="-29" w:right="-29"/>
              <w:jc w:val="center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589" w:type="dxa"/>
            <w:gridSpan w:val="2"/>
          </w:tcPr>
          <w:p w14:paraId="02BEF480" w14:textId="77777777" w:rsidR="00BF25A6" w:rsidRPr="003B6F2C" w:rsidRDefault="00BF25A6" w:rsidP="0033297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left="-29" w:right="-29"/>
              <w:jc w:val="center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C13C6E" w:rsidRPr="003B6F2C" w14:paraId="1574DEF9" w14:textId="77777777" w:rsidTr="006718E7">
        <w:trPr>
          <w:trHeight w:val="74"/>
        </w:trPr>
        <w:tc>
          <w:tcPr>
            <w:tcW w:w="4050" w:type="dxa"/>
          </w:tcPr>
          <w:p w14:paraId="6135A2DC" w14:textId="77777777" w:rsidR="006718E7" w:rsidRPr="003B6F2C" w:rsidRDefault="006718E7" w:rsidP="006718E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92" w:type="dxa"/>
          </w:tcPr>
          <w:p w14:paraId="61B5CA08" w14:textId="2CE3B479" w:rsidR="006718E7" w:rsidRPr="003B6F2C" w:rsidRDefault="006718E7" w:rsidP="006718E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left="-29" w:right="-29"/>
              <w:jc w:val="center"/>
              <w:rPr>
                <w:rFonts w:asciiTheme="majorBidi" w:hAnsiTheme="majorBidi" w:cstheme="majorBidi"/>
                <w:u w:val="single"/>
              </w:rPr>
            </w:pPr>
            <w:r w:rsidRPr="003B6F2C">
              <w:rPr>
                <w:rFonts w:asciiTheme="majorBidi" w:hAnsiTheme="majorBidi" w:cstheme="majorBidi"/>
                <w:u w:val="single"/>
              </w:rPr>
              <w:t>2565</w:t>
            </w:r>
          </w:p>
        </w:tc>
        <w:tc>
          <w:tcPr>
            <w:tcW w:w="1292" w:type="dxa"/>
          </w:tcPr>
          <w:p w14:paraId="16147544" w14:textId="1AAA8726" w:rsidR="006718E7" w:rsidRPr="003B6F2C" w:rsidRDefault="006718E7" w:rsidP="006718E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left="-29" w:right="-29"/>
              <w:jc w:val="center"/>
              <w:rPr>
                <w:rFonts w:asciiTheme="majorBidi" w:hAnsiTheme="majorBidi" w:cstheme="majorBidi"/>
                <w:u w:val="single"/>
              </w:rPr>
            </w:pPr>
            <w:r w:rsidRPr="003B6F2C">
              <w:rPr>
                <w:rFonts w:asciiTheme="majorBidi" w:hAnsiTheme="majorBidi" w:cstheme="majorBidi"/>
                <w:u w:val="single"/>
              </w:rPr>
              <w:t>2564</w:t>
            </w:r>
          </w:p>
        </w:tc>
        <w:tc>
          <w:tcPr>
            <w:tcW w:w="1292" w:type="dxa"/>
          </w:tcPr>
          <w:p w14:paraId="29E37BCF" w14:textId="79DD53AA" w:rsidR="006718E7" w:rsidRPr="003B6F2C" w:rsidRDefault="006718E7" w:rsidP="006718E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left="-29" w:right="-29"/>
              <w:jc w:val="center"/>
              <w:rPr>
                <w:rFonts w:asciiTheme="majorBidi" w:hAnsiTheme="majorBidi" w:cstheme="majorBidi"/>
                <w:u w:val="single"/>
              </w:rPr>
            </w:pPr>
            <w:r w:rsidRPr="003B6F2C">
              <w:rPr>
                <w:rFonts w:asciiTheme="majorBidi" w:hAnsiTheme="majorBidi" w:cstheme="majorBidi"/>
                <w:u w:val="single"/>
              </w:rPr>
              <w:t>2565</w:t>
            </w:r>
          </w:p>
        </w:tc>
        <w:tc>
          <w:tcPr>
            <w:tcW w:w="1297" w:type="dxa"/>
          </w:tcPr>
          <w:p w14:paraId="17118054" w14:textId="2F8536AC" w:rsidR="006718E7" w:rsidRPr="003B6F2C" w:rsidRDefault="006718E7" w:rsidP="006718E7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left="-29" w:right="-29"/>
              <w:jc w:val="center"/>
              <w:rPr>
                <w:rFonts w:asciiTheme="majorBidi" w:hAnsiTheme="majorBidi" w:cstheme="majorBidi"/>
                <w:u w:val="single"/>
              </w:rPr>
            </w:pPr>
            <w:r w:rsidRPr="003B6F2C">
              <w:rPr>
                <w:rFonts w:asciiTheme="majorBidi" w:hAnsiTheme="majorBidi" w:cstheme="majorBidi"/>
                <w:u w:val="single"/>
              </w:rPr>
              <w:t>2564</w:t>
            </w:r>
          </w:p>
        </w:tc>
      </w:tr>
      <w:tr w:rsidR="00C13C6E" w:rsidRPr="003B6F2C" w14:paraId="2ED62B23" w14:textId="77777777" w:rsidTr="006718E7">
        <w:tc>
          <w:tcPr>
            <w:tcW w:w="4050" w:type="dxa"/>
          </w:tcPr>
          <w:p w14:paraId="1295F7D8" w14:textId="451ED231" w:rsidR="004C70CC" w:rsidRPr="003B6F2C" w:rsidRDefault="00E67E72" w:rsidP="004C70C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 w:hanging="18"/>
              <w:jc w:val="thaiDistribute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  <w:cs/>
              </w:rPr>
              <w:t>ผลประโยชน์ระยะสั้น</w:t>
            </w:r>
          </w:p>
        </w:tc>
        <w:tc>
          <w:tcPr>
            <w:tcW w:w="1292" w:type="dxa"/>
          </w:tcPr>
          <w:p w14:paraId="1E51D02B" w14:textId="191881E1" w:rsidR="004C70CC" w:rsidRPr="003B6F2C" w:rsidRDefault="004C70CC" w:rsidP="004C70CC">
            <w:pPr>
              <w:pBdr>
                <w:bottom w:val="double" w:sz="4" w:space="1" w:color="auto"/>
              </w:pBdr>
              <w:tabs>
                <w:tab w:val="decimal" w:pos="791"/>
              </w:tabs>
              <w:spacing w:line="420" w:lineRule="exact"/>
              <w:ind w:left="-29" w:right="-29"/>
              <w:jc w:val="thaiDistribute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92" w:type="dxa"/>
          </w:tcPr>
          <w:p w14:paraId="43ABCC06" w14:textId="1B99BBE1" w:rsidR="004C70CC" w:rsidRPr="003B6F2C" w:rsidRDefault="004C70CC" w:rsidP="004C70CC">
            <w:pPr>
              <w:pBdr>
                <w:bottom w:val="double" w:sz="4" w:space="1" w:color="auto"/>
              </w:pBdr>
              <w:tabs>
                <w:tab w:val="decimal" w:pos="791"/>
              </w:tabs>
              <w:spacing w:line="420" w:lineRule="exact"/>
              <w:ind w:left="-29" w:right="-29"/>
              <w:jc w:val="thaiDistribute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1292" w:type="dxa"/>
          </w:tcPr>
          <w:p w14:paraId="30BEEA2E" w14:textId="33C0CCB2" w:rsidR="004C70CC" w:rsidRPr="003B6F2C" w:rsidRDefault="004C70CC" w:rsidP="004C70CC">
            <w:pPr>
              <w:pBdr>
                <w:bottom w:val="double" w:sz="4" w:space="1" w:color="auto"/>
              </w:pBdr>
              <w:tabs>
                <w:tab w:val="decimal" w:pos="791"/>
              </w:tabs>
              <w:spacing w:line="420" w:lineRule="exact"/>
              <w:ind w:left="-29" w:right="-29"/>
              <w:jc w:val="thaiDistribute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297" w:type="dxa"/>
          </w:tcPr>
          <w:p w14:paraId="272AC50C" w14:textId="35E9B143" w:rsidR="004C70CC" w:rsidRPr="003B6F2C" w:rsidRDefault="004C70CC" w:rsidP="004C70CC">
            <w:pPr>
              <w:pBdr>
                <w:bottom w:val="double" w:sz="4" w:space="1" w:color="auto"/>
              </w:pBdr>
              <w:tabs>
                <w:tab w:val="decimal" w:pos="791"/>
              </w:tabs>
              <w:spacing w:line="420" w:lineRule="exact"/>
              <w:ind w:left="-29" w:right="-29"/>
              <w:jc w:val="thaiDistribute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7</w:t>
            </w:r>
          </w:p>
        </w:tc>
      </w:tr>
      <w:tr w:rsidR="00C13C6E" w:rsidRPr="003B6F2C" w14:paraId="168AF286" w14:textId="77777777" w:rsidTr="00BF25A6">
        <w:tc>
          <w:tcPr>
            <w:tcW w:w="9223" w:type="dxa"/>
            <w:gridSpan w:val="5"/>
          </w:tcPr>
          <w:p w14:paraId="6941A605" w14:textId="77777777" w:rsidR="004C70CC" w:rsidRPr="003B6F2C" w:rsidRDefault="004C70CC" w:rsidP="004C70C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jc w:val="right"/>
              <w:rPr>
                <w:rFonts w:asciiTheme="majorBidi" w:hAnsiTheme="majorBidi" w:cstheme="majorBidi"/>
                <w:cs/>
              </w:rPr>
            </w:pPr>
          </w:p>
        </w:tc>
      </w:tr>
      <w:tr w:rsidR="00C13C6E" w:rsidRPr="003B6F2C" w14:paraId="2A2571EE" w14:textId="77777777" w:rsidTr="00BF25A6">
        <w:tc>
          <w:tcPr>
            <w:tcW w:w="9223" w:type="dxa"/>
            <w:gridSpan w:val="5"/>
          </w:tcPr>
          <w:p w14:paraId="6B86B6F3" w14:textId="77777777" w:rsidR="004C70CC" w:rsidRPr="003B6F2C" w:rsidRDefault="004C70CC" w:rsidP="004C70C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jc w:val="right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  <w:cs/>
              </w:rPr>
              <w:t>(หน่วย</w:t>
            </w:r>
            <w:r w:rsidRPr="003B6F2C">
              <w:rPr>
                <w:rFonts w:asciiTheme="majorBidi" w:hAnsiTheme="majorBidi" w:cstheme="majorBidi"/>
              </w:rPr>
              <w:t>:</w:t>
            </w:r>
            <w:r w:rsidRPr="003B6F2C">
              <w:rPr>
                <w:rFonts w:asciiTheme="majorBidi" w:hAnsiTheme="majorBidi" w:cstheme="majorBidi"/>
                <w:cs/>
              </w:rPr>
              <w:t xml:space="preserve"> ล้านบาท)</w:t>
            </w:r>
          </w:p>
        </w:tc>
      </w:tr>
      <w:tr w:rsidR="00C13C6E" w:rsidRPr="003B6F2C" w14:paraId="38BC84E7" w14:textId="77777777" w:rsidTr="006718E7">
        <w:tc>
          <w:tcPr>
            <w:tcW w:w="4050" w:type="dxa"/>
          </w:tcPr>
          <w:p w14:paraId="79906F6E" w14:textId="77777777" w:rsidR="004C70CC" w:rsidRPr="003B6F2C" w:rsidRDefault="004C70CC" w:rsidP="004C70C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5173" w:type="dxa"/>
            <w:gridSpan w:val="4"/>
          </w:tcPr>
          <w:p w14:paraId="350FC31A" w14:textId="77777777" w:rsidR="004C70CC" w:rsidRPr="003B6F2C" w:rsidRDefault="004C70CC" w:rsidP="004C70C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left="-29" w:right="-29"/>
              <w:jc w:val="center"/>
              <w:rPr>
                <w:rFonts w:asciiTheme="majorBidi" w:hAnsiTheme="majorBidi" w:cstheme="majorBidi"/>
                <w:cs/>
              </w:rPr>
            </w:pPr>
            <w:r w:rsidRPr="003B6F2C">
              <w:rPr>
                <w:rFonts w:asciiTheme="majorBidi" w:hAnsiTheme="majorBidi" w:cstheme="majorBidi"/>
                <w:cs/>
              </w:rPr>
              <w:t xml:space="preserve">สำหรับงวดเก้าเดือนสิ้นสุดวันที่ </w:t>
            </w:r>
            <w:r w:rsidRPr="003B6F2C">
              <w:rPr>
                <w:rFonts w:asciiTheme="majorBidi" w:hAnsiTheme="majorBidi" w:cstheme="majorBidi"/>
              </w:rPr>
              <w:t>30</w:t>
            </w:r>
            <w:r w:rsidRPr="003B6F2C">
              <w:rPr>
                <w:rFonts w:asciiTheme="majorBidi" w:hAnsiTheme="majorBidi" w:cstheme="majorBidi"/>
                <w:cs/>
              </w:rPr>
              <w:t xml:space="preserve"> กันยายน</w:t>
            </w:r>
          </w:p>
        </w:tc>
      </w:tr>
      <w:tr w:rsidR="00C13C6E" w:rsidRPr="003B6F2C" w14:paraId="169F31B1" w14:textId="77777777" w:rsidTr="006718E7">
        <w:tc>
          <w:tcPr>
            <w:tcW w:w="4050" w:type="dxa"/>
          </w:tcPr>
          <w:p w14:paraId="33435E32" w14:textId="77777777" w:rsidR="004C70CC" w:rsidRPr="003B6F2C" w:rsidRDefault="004C70CC" w:rsidP="004C70C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584" w:type="dxa"/>
            <w:gridSpan w:val="2"/>
          </w:tcPr>
          <w:p w14:paraId="3A817A8F" w14:textId="77777777" w:rsidR="004C70CC" w:rsidRPr="003B6F2C" w:rsidRDefault="004C70CC" w:rsidP="004C70C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left="-29" w:right="-29"/>
              <w:jc w:val="center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589" w:type="dxa"/>
            <w:gridSpan w:val="2"/>
          </w:tcPr>
          <w:p w14:paraId="144783FD" w14:textId="77777777" w:rsidR="004C70CC" w:rsidRPr="003B6F2C" w:rsidRDefault="004C70CC" w:rsidP="004C70CC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left="-29" w:right="-29"/>
              <w:jc w:val="center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  <w:cs/>
              </w:rPr>
              <w:t>งบการเงินเฉพาะกิจการ</w:t>
            </w:r>
          </w:p>
        </w:tc>
      </w:tr>
      <w:tr w:rsidR="00C13C6E" w:rsidRPr="003B6F2C" w14:paraId="0BBFF790" w14:textId="77777777" w:rsidTr="006718E7">
        <w:tc>
          <w:tcPr>
            <w:tcW w:w="4050" w:type="dxa"/>
          </w:tcPr>
          <w:p w14:paraId="7442104A" w14:textId="77777777" w:rsidR="004C70CC" w:rsidRPr="003B6F2C" w:rsidRDefault="004C70CC" w:rsidP="004C70C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92" w:type="dxa"/>
          </w:tcPr>
          <w:p w14:paraId="2577E18B" w14:textId="3B8F9590" w:rsidR="004C70CC" w:rsidRPr="003B6F2C" w:rsidRDefault="004C70CC" w:rsidP="004C70C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left="-29" w:right="-29"/>
              <w:jc w:val="center"/>
              <w:rPr>
                <w:rFonts w:asciiTheme="majorBidi" w:hAnsiTheme="majorBidi" w:cstheme="majorBidi"/>
                <w:u w:val="single"/>
              </w:rPr>
            </w:pPr>
            <w:r w:rsidRPr="003B6F2C">
              <w:rPr>
                <w:rFonts w:asciiTheme="majorBidi" w:hAnsiTheme="majorBidi" w:cstheme="majorBidi"/>
                <w:u w:val="single"/>
              </w:rPr>
              <w:t>2565</w:t>
            </w:r>
          </w:p>
        </w:tc>
        <w:tc>
          <w:tcPr>
            <w:tcW w:w="1292" w:type="dxa"/>
          </w:tcPr>
          <w:p w14:paraId="03145250" w14:textId="0385D2C2" w:rsidR="004C70CC" w:rsidRPr="003B6F2C" w:rsidRDefault="004C70CC" w:rsidP="004C70C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left="-29" w:right="-29"/>
              <w:jc w:val="center"/>
              <w:rPr>
                <w:rFonts w:asciiTheme="majorBidi" w:hAnsiTheme="majorBidi" w:cstheme="majorBidi"/>
                <w:u w:val="single"/>
              </w:rPr>
            </w:pPr>
            <w:r w:rsidRPr="003B6F2C">
              <w:rPr>
                <w:rFonts w:asciiTheme="majorBidi" w:hAnsiTheme="majorBidi" w:cstheme="majorBidi"/>
                <w:u w:val="single"/>
              </w:rPr>
              <w:t>2564</w:t>
            </w:r>
          </w:p>
        </w:tc>
        <w:tc>
          <w:tcPr>
            <w:tcW w:w="1292" w:type="dxa"/>
          </w:tcPr>
          <w:p w14:paraId="3DA67F1C" w14:textId="3FF300F8" w:rsidR="004C70CC" w:rsidRPr="003B6F2C" w:rsidRDefault="004C70CC" w:rsidP="004C70C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left="-29" w:right="-29"/>
              <w:jc w:val="center"/>
              <w:rPr>
                <w:rFonts w:asciiTheme="majorBidi" w:hAnsiTheme="majorBidi" w:cstheme="majorBidi"/>
                <w:u w:val="single"/>
              </w:rPr>
            </w:pPr>
            <w:r w:rsidRPr="003B6F2C">
              <w:rPr>
                <w:rFonts w:asciiTheme="majorBidi" w:hAnsiTheme="majorBidi" w:cstheme="majorBidi"/>
                <w:u w:val="single"/>
              </w:rPr>
              <w:t>2565</w:t>
            </w:r>
          </w:p>
        </w:tc>
        <w:tc>
          <w:tcPr>
            <w:tcW w:w="1297" w:type="dxa"/>
          </w:tcPr>
          <w:p w14:paraId="376729EB" w14:textId="027C7D53" w:rsidR="004C70CC" w:rsidRPr="003B6F2C" w:rsidRDefault="004C70CC" w:rsidP="004C70C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left="-29" w:right="-29"/>
              <w:jc w:val="center"/>
              <w:rPr>
                <w:rFonts w:asciiTheme="majorBidi" w:hAnsiTheme="majorBidi" w:cstheme="majorBidi"/>
                <w:u w:val="single"/>
              </w:rPr>
            </w:pPr>
            <w:r w:rsidRPr="003B6F2C">
              <w:rPr>
                <w:rFonts w:asciiTheme="majorBidi" w:hAnsiTheme="majorBidi" w:cstheme="majorBidi"/>
                <w:u w:val="single"/>
              </w:rPr>
              <w:t>2564</w:t>
            </w:r>
          </w:p>
        </w:tc>
      </w:tr>
      <w:tr w:rsidR="00C13C6E" w:rsidRPr="003B6F2C" w14:paraId="6321764C" w14:textId="77777777" w:rsidTr="006718E7">
        <w:tc>
          <w:tcPr>
            <w:tcW w:w="4050" w:type="dxa"/>
          </w:tcPr>
          <w:p w14:paraId="5E8904F6" w14:textId="77777777" w:rsidR="004C70CC" w:rsidRPr="003B6F2C" w:rsidRDefault="004C70CC" w:rsidP="004C70C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/>
              <w:jc w:val="thaiDistribute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  <w:cs/>
              </w:rPr>
              <w:t>ผลประโยชน์ระยะสั้น</w:t>
            </w:r>
          </w:p>
        </w:tc>
        <w:tc>
          <w:tcPr>
            <w:tcW w:w="1292" w:type="dxa"/>
          </w:tcPr>
          <w:p w14:paraId="49902D4E" w14:textId="1762B35E" w:rsidR="004C70CC" w:rsidRPr="003B6F2C" w:rsidRDefault="004C70CC" w:rsidP="004C70CC">
            <w:pPr>
              <w:tabs>
                <w:tab w:val="decimal" w:pos="791"/>
              </w:tabs>
              <w:spacing w:line="420" w:lineRule="exact"/>
              <w:ind w:left="-29" w:right="-29"/>
              <w:jc w:val="thaiDistribute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21</w:t>
            </w:r>
          </w:p>
        </w:tc>
        <w:tc>
          <w:tcPr>
            <w:tcW w:w="1292" w:type="dxa"/>
          </w:tcPr>
          <w:p w14:paraId="3B26DE4E" w14:textId="24C6E334" w:rsidR="004C70CC" w:rsidRPr="003B6F2C" w:rsidRDefault="004C70CC" w:rsidP="004C70CC">
            <w:pPr>
              <w:tabs>
                <w:tab w:val="decimal" w:pos="791"/>
              </w:tabs>
              <w:spacing w:line="420" w:lineRule="exact"/>
              <w:ind w:left="-29" w:right="-29"/>
              <w:jc w:val="thaiDistribute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1292" w:type="dxa"/>
          </w:tcPr>
          <w:p w14:paraId="5D2B2F6D" w14:textId="5E939EDB" w:rsidR="004C70CC" w:rsidRPr="003B6F2C" w:rsidRDefault="004C70CC" w:rsidP="004C70CC">
            <w:pPr>
              <w:tabs>
                <w:tab w:val="decimal" w:pos="791"/>
              </w:tabs>
              <w:spacing w:line="420" w:lineRule="exact"/>
              <w:ind w:left="-29" w:right="-29"/>
              <w:jc w:val="thaiDistribute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21</w:t>
            </w:r>
          </w:p>
        </w:tc>
        <w:tc>
          <w:tcPr>
            <w:tcW w:w="1297" w:type="dxa"/>
          </w:tcPr>
          <w:p w14:paraId="5CC74150" w14:textId="4B667AB3" w:rsidR="004C70CC" w:rsidRPr="003B6F2C" w:rsidRDefault="004C70CC" w:rsidP="004C70CC">
            <w:pPr>
              <w:tabs>
                <w:tab w:val="decimal" w:pos="791"/>
              </w:tabs>
              <w:spacing w:line="420" w:lineRule="exact"/>
              <w:ind w:left="-29" w:right="-29"/>
              <w:jc w:val="thaiDistribute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19</w:t>
            </w:r>
          </w:p>
        </w:tc>
      </w:tr>
      <w:tr w:rsidR="00C13C6E" w:rsidRPr="003B6F2C" w14:paraId="35DE0EE6" w14:textId="77777777" w:rsidTr="006718E7">
        <w:tc>
          <w:tcPr>
            <w:tcW w:w="4050" w:type="dxa"/>
            <w:vAlign w:val="bottom"/>
          </w:tcPr>
          <w:p w14:paraId="15C43274" w14:textId="77777777" w:rsidR="004C70CC" w:rsidRPr="003B6F2C" w:rsidRDefault="004C70CC" w:rsidP="004C70CC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420" w:lineRule="exact"/>
              <w:ind w:right="-45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  <w:cs/>
              </w:rPr>
              <w:t>ผลประโยชน์หลังออกจากงาน</w:t>
            </w:r>
          </w:p>
        </w:tc>
        <w:tc>
          <w:tcPr>
            <w:tcW w:w="1292" w:type="dxa"/>
            <w:vAlign w:val="bottom"/>
          </w:tcPr>
          <w:p w14:paraId="22D054C0" w14:textId="4087EB4D" w:rsidR="004C70CC" w:rsidRPr="003B6F2C" w:rsidRDefault="004C70CC" w:rsidP="004C70CC">
            <w:pPr>
              <w:pBdr>
                <w:bottom w:val="single" w:sz="4" w:space="1" w:color="auto"/>
              </w:pBdr>
              <w:tabs>
                <w:tab w:val="decimal" w:pos="791"/>
              </w:tabs>
              <w:spacing w:line="420" w:lineRule="exact"/>
              <w:ind w:left="-29" w:right="-29"/>
              <w:jc w:val="thaiDistribute"/>
              <w:rPr>
                <w:rFonts w:asciiTheme="majorBidi" w:hAnsiTheme="majorBidi" w:cstheme="majorBidi"/>
                <w:cs/>
              </w:rPr>
            </w:pPr>
            <w:r w:rsidRPr="003B6F2C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92" w:type="dxa"/>
            <w:vAlign w:val="bottom"/>
          </w:tcPr>
          <w:p w14:paraId="2D4FFD9A" w14:textId="0FBDABCA" w:rsidR="004C70CC" w:rsidRPr="003B6F2C" w:rsidRDefault="004C70CC" w:rsidP="004C70CC">
            <w:pPr>
              <w:pBdr>
                <w:bottom w:val="single" w:sz="4" w:space="1" w:color="auto"/>
              </w:pBdr>
              <w:tabs>
                <w:tab w:val="decimal" w:pos="791"/>
              </w:tabs>
              <w:spacing w:line="420" w:lineRule="exact"/>
              <w:ind w:left="-29" w:right="-29"/>
              <w:jc w:val="thaiDistribute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92" w:type="dxa"/>
            <w:vAlign w:val="bottom"/>
          </w:tcPr>
          <w:p w14:paraId="70C0CB18" w14:textId="6042233B" w:rsidR="004C70CC" w:rsidRPr="003B6F2C" w:rsidRDefault="004C70CC" w:rsidP="004C70CC">
            <w:pPr>
              <w:pBdr>
                <w:bottom w:val="single" w:sz="4" w:space="1" w:color="auto"/>
              </w:pBdr>
              <w:tabs>
                <w:tab w:val="decimal" w:pos="791"/>
              </w:tabs>
              <w:spacing w:line="420" w:lineRule="exact"/>
              <w:ind w:left="-29" w:right="-29"/>
              <w:jc w:val="thaiDistribute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297" w:type="dxa"/>
            <w:vAlign w:val="bottom"/>
          </w:tcPr>
          <w:p w14:paraId="2F3C42DE" w14:textId="3E1A5726" w:rsidR="004C70CC" w:rsidRPr="003B6F2C" w:rsidRDefault="004C70CC" w:rsidP="004C70CC">
            <w:pPr>
              <w:pBdr>
                <w:bottom w:val="single" w:sz="4" w:space="1" w:color="auto"/>
              </w:pBdr>
              <w:tabs>
                <w:tab w:val="decimal" w:pos="791"/>
              </w:tabs>
              <w:spacing w:line="420" w:lineRule="exact"/>
              <w:ind w:left="-29" w:right="-29"/>
              <w:jc w:val="thaiDistribute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1</w:t>
            </w:r>
          </w:p>
        </w:tc>
      </w:tr>
      <w:tr w:rsidR="00C13C6E" w:rsidRPr="003B6F2C" w14:paraId="2CF9E8AF" w14:textId="77777777" w:rsidTr="006718E7">
        <w:tc>
          <w:tcPr>
            <w:tcW w:w="4050" w:type="dxa"/>
          </w:tcPr>
          <w:p w14:paraId="22EE55A3" w14:textId="77777777" w:rsidR="004C70CC" w:rsidRPr="003B6F2C" w:rsidRDefault="004C70CC" w:rsidP="004C70CC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20" w:lineRule="exact"/>
              <w:ind w:right="-43" w:hanging="18"/>
              <w:jc w:val="thaiDistribute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92" w:type="dxa"/>
          </w:tcPr>
          <w:p w14:paraId="2C581E04" w14:textId="395AADC2" w:rsidR="004C70CC" w:rsidRPr="003B6F2C" w:rsidRDefault="004C70CC" w:rsidP="004C70CC">
            <w:pPr>
              <w:pBdr>
                <w:bottom w:val="double" w:sz="4" w:space="1" w:color="auto"/>
              </w:pBdr>
              <w:tabs>
                <w:tab w:val="decimal" w:pos="791"/>
              </w:tabs>
              <w:spacing w:line="420" w:lineRule="exact"/>
              <w:ind w:left="-29" w:right="-29"/>
              <w:jc w:val="thaiDistribute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1292" w:type="dxa"/>
          </w:tcPr>
          <w:p w14:paraId="4B844416" w14:textId="546211F8" w:rsidR="004C70CC" w:rsidRPr="003B6F2C" w:rsidRDefault="004C70CC" w:rsidP="004C70CC">
            <w:pPr>
              <w:pBdr>
                <w:bottom w:val="double" w:sz="4" w:space="1" w:color="auto"/>
              </w:pBdr>
              <w:tabs>
                <w:tab w:val="decimal" w:pos="791"/>
              </w:tabs>
              <w:spacing w:line="420" w:lineRule="exact"/>
              <w:ind w:left="-29" w:right="-29"/>
              <w:jc w:val="thaiDistribute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292" w:type="dxa"/>
          </w:tcPr>
          <w:p w14:paraId="2C34E885" w14:textId="644E68F2" w:rsidR="004C70CC" w:rsidRPr="003B6F2C" w:rsidRDefault="004C70CC" w:rsidP="004C70CC">
            <w:pPr>
              <w:pBdr>
                <w:bottom w:val="double" w:sz="4" w:space="1" w:color="auto"/>
              </w:pBdr>
              <w:tabs>
                <w:tab w:val="decimal" w:pos="791"/>
              </w:tabs>
              <w:spacing w:line="420" w:lineRule="exact"/>
              <w:ind w:left="-29" w:right="-29"/>
              <w:jc w:val="thaiDistribute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1297" w:type="dxa"/>
          </w:tcPr>
          <w:p w14:paraId="04C8F8B5" w14:textId="4DA72E0C" w:rsidR="004C70CC" w:rsidRPr="003B6F2C" w:rsidRDefault="004C70CC" w:rsidP="004C70CC">
            <w:pPr>
              <w:pBdr>
                <w:bottom w:val="double" w:sz="4" w:space="1" w:color="auto"/>
              </w:pBdr>
              <w:tabs>
                <w:tab w:val="decimal" w:pos="791"/>
              </w:tabs>
              <w:spacing w:line="420" w:lineRule="exact"/>
              <w:ind w:left="-29" w:right="-29"/>
              <w:jc w:val="thaiDistribute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20</w:t>
            </w:r>
          </w:p>
        </w:tc>
      </w:tr>
    </w:tbl>
    <w:p w14:paraId="4E36CFC4" w14:textId="06FAE386" w:rsidR="00E301F4" w:rsidRPr="003B6F2C" w:rsidRDefault="00187999" w:rsidP="00E83B08">
      <w:pPr>
        <w:tabs>
          <w:tab w:val="left" w:pos="1200"/>
          <w:tab w:val="left" w:pos="1800"/>
          <w:tab w:val="left" w:pos="2400"/>
          <w:tab w:val="left" w:pos="300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3B6F2C">
        <w:rPr>
          <w:rFonts w:asciiTheme="majorBidi" w:hAnsiTheme="majorBidi" w:cstheme="majorBidi"/>
          <w:b/>
          <w:bCs/>
        </w:rPr>
        <w:t>3</w:t>
      </w:r>
      <w:r w:rsidR="000604D6" w:rsidRPr="003B6F2C">
        <w:rPr>
          <w:rFonts w:asciiTheme="majorBidi" w:hAnsiTheme="majorBidi" w:cstheme="majorBidi"/>
          <w:b/>
          <w:bCs/>
          <w:cs/>
        </w:rPr>
        <w:t>.</w:t>
      </w:r>
      <w:r w:rsidR="000604D6" w:rsidRPr="003B6F2C">
        <w:rPr>
          <w:rFonts w:asciiTheme="majorBidi" w:hAnsiTheme="majorBidi" w:cstheme="majorBidi"/>
          <w:b/>
          <w:bCs/>
          <w:cs/>
        </w:rPr>
        <w:tab/>
        <w:t>ลูกหนี้การค้า</w:t>
      </w:r>
      <w:r w:rsidR="0050145E" w:rsidRPr="003B6F2C">
        <w:rPr>
          <w:rFonts w:asciiTheme="majorBidi" w:hAnsiTheme="majorBidi" w:cstheme="majorBidi"/>
          <w:b/>
          <w:bCs/>
          <w:cs/>
        </w:rPr>
        <w:t>และลูกหนี้อื่น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1282"/>
        <w:gridCol w:w="1283"/>
        <w:gridCol w:w="1282"/>
        <w:gridCol w:w="1283"/>
      </w:tblGrid>
      <w:tr w:rsidR="00C13C6E" w:rsidRPr="003B6F2C" w14:paraId="0F1E2F04" w14:textId="77777777" w:rsidTr="006A1158">
        <w:trPr>
          <w:tblHeader/>
        </w:trPr>
        <w:tc>
          <w:tcPr>
            <w:tcW w:w="9360" w:type="dxa"/>
            <w:gridSpan w:val="5"/>
          </w:tcPr>
          <w:p w14:paraId="27CD6EBE" w14:textId="77777777" w:rsidR="0040283B" w:rsidRPr="003B6F2C" w:rsidRDefault="0040283B" w:rsidP="00292113">
            <w:pPr>
              <w:ind w:right="-13"/>
              <w:jc w:val="right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หน่วย: พันบาท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C13C6E" w:rsidRPr="003B6F2C" w14:paraId="7ABC77D1" w14:textId="77777777" w:rsidTr="00F46DED">
        <w:trPr>
          <w:tblHeader/>
        </w:trPr>
        <w:tc>
          <w:tcPr>
            <w:tcW w:w="4230" w:type="dxa"/>
          </w:tcPr>
          <w:p w14:paraId="13FE6494" w14:textId="77777777" w:rsidR="0040283B" w:rsidRPr="003B6F2C" w:rsidRDefault="0040283B" w:rsidP="00292113">
            <w:pPr>
              <w:ind w:right="72"/>
              <w:jc w:val="center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65" w:type="dxa"/>
            <w:gridSpan w:val="2"/>
          </w:tcPr>
          <w:p w14:paraId="2165371E" w14:textId="77777777" w:rsidR="0040283B" w:rsidRPr="003B6F2C" w:rsidRDefault="0040283B" w:rsidP="00292113">
            <w:pPr>
              <w:keepNext/>
              <w:pBdr>
                <w:bottom w:val="single" w:sz="4" w:space="1" w:color="auto"/>
              </w:pBdr>
              <w:tabs>
                <w:tab w:val="center" w:pos="7200"/>
              </w:tabs>
              <w:ind w:left="-29" w:right="-29"/>
              <w:jc w:val="center"/>
              <w:textAlignment w:val="auto"/>
              <w:outlineLvl w:val="1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14:paraId="430039F6" w14:textId="77777777" w:rsidR="0040283B" w:rsidRPr="003B6F2C" w:rsidRDefault="0040283B" w:rsidP="00292113">
            <w:pPr>
              <w:pBdr>
                <w:bottom w:val="single" w:sz="4" w:space="1" w:color="auto"/>
              </w:pBdr>
              <w:tabs>
                <w:tab w:val="center" w:pos="4860"/>
                <w:tab w:val="center" w:pos="7200"/>
              </w:tabs>
              <w:ind w:left="-29" w:right="-29"/>
              <w:jc w:val="center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13C6E" w:rsidRPr="003B6F2C" w14:paraId="3FDED8BB" w14:textId="77777777" w:rsidTr="00F46DED">
        <w:trPr>
          <w:tblHeader/>
        </w:trPr>
        <w:tc>
          <w:tcPr>
            <w:tcW w:w="4230" w:type="dxa"/>
          </w:tcPr>
          <w:p w14:paraId="2B4D8AE2" w14:textId="77777777" w:rsidR="00EB7CCB" w:rsidRPr="003B6F2C" w:rsidRDefault="00EB7CCB" w:rsidP="00292113">
            <w:pPr>
              <w:ind w:right="72"/>
              <w:jc w:val="center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2" w:type="dxa"/>
          </w:tcPr>
          <w:p w14:paraId="58D5C09D" w14:textId="017A2E51" w:rsidR="00EB7CCB" w:rsidRPr="003B6F2C" w:rsidRDefault="00DD2234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กันยายน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283" w:type="dxa"/>
          </w:tcPr>
          <w:p w14:paraId="1B4B2FF0" w14:textId="149936BD" w:rsidR="00EB7CCB" w:rsidRPr="003B6F2C" w:rsidRDefault="00FD10E8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282" w:type="dxa"/>
          </w:tcPr>
          <w:p w14:paraId="2E7AC90E" w14:textId="4F81BDBF" w:rsidR="00EB7CCB" w:rsidRPr="003B6F2C" w:rsidRDefault="00DD2234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กันยายน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283" w:type="dxa"/>
          </w:tcPr>
          <w:p w14:paraId="377FE0C6" w14:textId="22C1A77E" w:rsidR="00EB7CCB" w:rsidRPr="003B6F2C" w:rsidRDefault="00FD10E8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C13C6E" w:rsidRPr="003B6F2C" w14:paraId="3685ED9C" w14:textId="77777777" w:rsidTr="00F46DED">
        <w:trPr>
          <w:tblHeader/>
        </w:trPr>
        <w:tc>
          <w:tcPr>
            <w:tcW w:w="4230" w:type="dxa"/>
          </w:tcPr>
          <w:p w14:paraId="632D5EBD" w14:textId="77777777" w:rsidR="00DE7F24" w:rsidRPr="003B6F2C" w:rsidRDefault="00DE7F24" w:rsidP="00292113">
            <w:pPr>
              <w:ind w:right="-138"/>
              <w:textAlignment w:val="auto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282" w:type="dxa"/>
          </w:tcPr>
          <w:p w14:paraId="5E986C93" w14:textId="77777777" w:rsidR="00DE7F24" w:rsidRPr="003B6F2C" w:rsidRDefault="00DE7F24" w:rsidP="00292113">
            <w:pPr>
              <w:tabs>
                <w:tab w:val="center" w:pos="7200"/>
              </w:tabs>
              <w:ind w:left="-29" w:right="-29"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1283" w:type="dxa"/>
          </w:tcPr>
          <w:p w14:paraId="188A1D2B" w14:textId="77777777" w:rsidR="00DE7F24" w:rsidRPr="003B6F2C" w:rsidRDefault="00DE7F24" w:rsidP="00292113">
            <w:pPr>
              <w:tabs>
                <w:tab w:val="center" w:pos="7200"/>
              </w:tabs>
              <w:ind w:left="-130" w:right="-144" w:hanging="14"/>
              <w:jc w:val="center"/>
              <w:textAlignment w:val="auto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pacing w:val="-4"/>
                <w:sz w:val="30"/>
                <w:szCs w:val="30"/>
              </w:rPr>
              <w:t>(</w:t>
            </w:r>
            <w:r w:rsidRPr="003B6F2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ตรวจสอบแล้ว)</w:t>
            </w:r>
          </w:p>
        </w:tc>
        <w:tc>
          <w:tcPr>
            <w:tcW w:w="1282" w:type="dxa"/>
          </w:tcPr>
          <w:p w14:paraId="058DC554" w14:textId="77777777" w:rsidR="00DE7F24" w:rsidRPr="003B6F2C" w:rsidRDefault="00DE7F24" w:rsidP="00292113">
            <w:pPr>
              <w:tabs>
                <w:tab w:val="center" w:pos="7200"/>
              </w:tabs>
              <w:ind w:left="-29" w:right="-29"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1283" w:type="dxa"/>
          </w:tcPr>
          <w:p w14:paraId="2AD7DEAA" w14:textId="77777777" w:rsidR="00DE7F24" w:rsidRPr="003B6F2C" w:rsidRDefault="00DE7F24" w:rsidP="00292113">
            <w:pPr>
              <w:tabs>
                <w:tab w:val="center" w:pos="7200"/>
              </w:tabs>
              <w:ind w:left="-130" w:right="-144" w:hanging="14"/>
              <w:jc w:val="center"/>
              <w:textAlignment w:val="auto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pacing w:val="-4"/>
                <w:sz w:val="30"/>
                <w:szCs w:val="30"/>
              </w:rPr>
              <w:t>(</w:t>
            </w:r>
            <w:r w:rsidRPr="003B6F2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ตรวจสอบแล้ว)</w:t>
            </w:r>
          </w:p>
        </w:tc>
      </w:tr>
      <w:tr w:rsidR="00C13C6E" w:rsidRPr="003B6F2C" w14:paraId="250C88AF" w14:textId="77777777" w:rsidTr="00F46DED">
        <w:tc>
          <w:tcPr>
            <w:tcW w:w="4230" w:type="dxa"/>
          </w:tcPr>
          <w:p w14:paraId="54A303FC" w14:textId="324BAB4E" w:rsidR="00B322A7" w:rsidRPr="003B6F2C" w:rsidRDefault="00B322A7" w:rsidP="00292113">
            <w:pPr>
              <w:ind w:right="-138"/>
              <w:textAlignment w:val="auto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  <w:t>ลูกหนี้การค้า - กิจการที่เกี่ยวข้องกัน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(หมายเหตุ </w:t>
            </w:r>
            <w:r w:rsidR="00216022" w:rsidRPr="003B6F2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282" w:type="dxa"/>
            <w:vAlign w:val="bottom"/>
          </w:tcPr>
          <w:p w14:paraId="0CDCADB9" w14:textId="77777777" w:rsidR="00B322A7" w:rsidRPr="003B6F2C" w:rsidRDefault="00B322A7" w:rsidP="00292113">
            <w:pPr>
              <w:tabs>
                <w:tab w:val="center" w:pos="7200"/>
              </w:tabs>
              <w:ind w:left="-29" w:right="-29"/>
              <w:textAlignment w:val="auto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1283" w:type="dxa"/>
            <w:vAlign w:val="bottom"/>
          </w:tcPr>
          <w:p w14:paraId="09013726" w14:textId="77777777" w:rsidR="00B322A7" w:rsidRPr="003B6F2C" w:rsidRDefault="00B322A7" w:rsidP="00292113">
            <w:pPr>
              <w:tabs>
                <w:tab w:val="center" w:pos="7200"/>
              </w:tabs>
              <w:ind w:left="-29" w:right="-29"/>
              <w:textAlignment w:val="auto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1282" w:type="dxa"/>
            <w:vAlign w:val="bottom"/>
          </w:tcPr>
          <w:p w14:paraId="0EAD7557" w14:textId="77777777" w:rsidR="00B322A7" w:rsidRPr="003B6F2C" w:rsidRDefault="00B322A7" w:rsidP="00292113">
            <w:pPr>
              <w:tabs>
                <w:tab w:val="center" w:pos="7200"/>
              </w:tabs>
              <w:ind w:left="-29" w:right="-29"/>
              <w:textAlignment w:val="auto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1283" w:type="dxa"/>
            <w:vAlign w:val="bottom"/>
          </w:tcPr>
          <w:p w14:paraId="2F7B377D" w14:textId="77777777" w:rsidR="00B322A7" w:rsidRPr="003B6F2C" w:rsidRDefault="00B322A7" w:rsidP="00292113">
            <w:pPr>
              <w:tabs>
                <w:tab w:val="center" w:pos="7200"/>
              </w:tabs>
              <w:ind w:left="-29" w:right="-29"/>
              <w:textAlignment w:val="auto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</w:tr>
      <w:tr w:rsidR="00C13C6E" w:rsidRPr="003B6F2C" w14:paraId="61570EB6" w14:textId="77777777" w:rsidTr="00F46DED">
        <w:tc>
          <w:tcPr>
            <w:tcW w:w="4230" w:type="dxa"/>
          </w:tcPr>
          <w:p w14:paraId="6CE465FB" w14:textId="77777777" w:rsidR="00B322A7" w:rsidRPr="003B6F2C" w:rsidRDefault="00B322A7" w:rsidP="00292113">
            <w:pPr>
              <w:ind w:right="72"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282" w:type="dxa"/>
            <w:vAlign w:val="bottom"/>
          </w:tcPr>
          <w:p w14:paraId="1129482C" w14:textId="77777777" w:rsidR="00B322A7" w:rsidRPr="003B6F2C" w:rsidRDefault="00B322A7" w:rsidP="00A714DE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vAlign w:val="bottom"/>
          </w:tcPr>
          <w:p w14:paraId="77C2685E" w14:textId="77777777" w:rsidR="00B322A7" w:rsidRPr="003B6F2C" w:rsidRDefault="00B322A7" w:rsidP="00A714DE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282" w:type="dxa"/>
            <w:vAlign w:val="bottom"/>
          </w:tcPr>
          <w:p w14:paraId="782ADAAD" w14:textId="77777777" w:rsidR="00B322A7" w:rsidRPr="003B6F2C" w:rsidRDefault="00B322A7" w:rsidP="00A714DE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vAlign w:val="bottom"/>
          </w:tcPr>
          <w:p w14:paraId="1F141ADB" w14:textId="77777777" w:rsidR="00B322A7" w:rsidRPr="003B6F2C" w:rsidRDefault="00B322A7" w:rsidP="00A714DE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</w:tr>
      <w:tr w:rsidR="00C13C6E" w:rsidRPr="003B6F2C" w14:paraId="4752A8EF" w14:textId="77777777" w:rsidTr="00F46DED">
        <w:tc>
          <w:tcPr>
            <w:tcW w:w="4230" w:type="dxa"/>
          </w:tcPr>
          <w:p w14:paraId="63DC3D13" w14:textId="77777777" w:rsidR="006A1158" w:rsidRPr="003B6F2C" w:rsidRDefault="006A1158" w:rsidP="00292113">
            <w:pPr>
              <w:tabs>
                <w:tab w:val="left" w:pos="340"/>
                <w:tab w:val="left" w:pos="794"/>
                <w:tab w:val="left" w:pos="1361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ind w:left="162"/>
              <w:textAlignment w:val="auto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82" w:type="dxa"/>
            <w:vAlign w:val="bottom"/>
          </w:tcPr>
          <w:p w14:paraId="131FDD65" w14:textId="3DC21A78" w:rsidR="006A1158" w:rsidRPr="003B6F2C" w:rsidRDefault="00C47028" w:rsidP="00A714DE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122</w:t>
            </w:r>
          </w:p>
        </w:tc>
        <w:tc>
          <w:tcPr>
            <w:tcW w:w="1283" w:type="dxa"/>
            <w:vAlign w:val="bottom"/>
          </w:tcPr>
          <w:p w14:paraId="487D16DA" w14:textId="7F1DF79E" w:rsidR="006A1158" w:rsidRPr="003B6F2C" w:rsidRDefault="006A11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2,117</w:t>
            </w:r>
          </w:p>
        </w:tc>
        <w:tc>
          <w:tcPr>
            <w:tcW w:w="1282" w:type="dxa"/>
            <w:vAlign w:val="bottom"/>
          </w:tcPr>
          <w:p w14:paraId="01E274A7" w14:textId="014FE404" w:rsidR="006A1158" w:rsidRPr="003B6F2C" w:rsidRDefault="00460BAF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2</w:t>
            </w:r>
            <w:r w:rsidR="00DF3995"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7</w:t>
            </w: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,</w:t>
            </w:r>
            <w:r w:rsidR="00DF3995"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459</w:t>
            </w:r>
          </w:p>
        </w:tc>
        <w:tc>
          <w:tcPr>
            <w:tcW w:w="1283" w:type="dxa"/>
            <w:vAlign w:val="bottom"/>
          </w:tcPr>
          <w:p w14:paraId="67A1DAC5" w14:textId="129CFB5A" w:rsidR="006A1158" w:rsidRPr="003B6F2C" w:rsidRDefault="006A11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18,823</w:t>
            </w:r>
          </w:p>
        </w:tc>
      </w:tr>
      <w:tr w:rsidR="00C13C6E" w:rsidRPr="003B6F2C" w14:paraId="6E25A82D" w14:textId="77777777" w:rsidTr="00C47028">
        <w:tc>
          <w:tcPr>
            <w:tcW w:w="4230" w:type="dxa"/>
          </w:tcPr>
          <w:p w14:paraId="4927C2D9" w14:textId="77777777" w:rsidR="006A1158" w:rsidRPr="003B6F2C" w:rsidRDefault="006A1158" w:rsidP="00292113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ind w:left="162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ค้างชำระ</w:t>
            </w:r>
          </w:p>
        </w:tc>
        <w:tc>
          <w:tcPr>
            <w:tcW w:w="1282" w:type="dxa"/>
            <w:vAlign w:val="bottom"/>
          </w:tcPr>
          <w:p w14:paraId="156AD980" w14:textId="77777777" w:rsidR="006A1158" w:rsidRPr="003B6F2C" w:rsidRDefault="006A1158" w:rsidP="00A714DE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vAlign w:val="bottom"/>
          </w:tcPr>
          <w:p w14:paraId="3F26AEBC" w14:textId="77777777" w:rsidR="006A1158" w:rsidRPr="003B6F2C" w:rsidRDefault="006A11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282" w:type="dxa"/>
            <w:vAlign w:val="bottom"/>
          </w:tcPr>
          <w:p w14:paraId="4A0A34B8" w14:textId="77777777" w:rsidR="006A1158" w:rsidRPr="003B6F2C" w:rsidRDefault="006A11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vAlign w:val="bottom"/>
          </w:tcPr>
          <w:p w14:paraId="04954932" w14:textId="77777777" w:rsidR="006A1158" w:rsidRPr="003B6F2C" w:rsidRDefault="006A11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</w:tr>
      <w:tr w:rsidR="00C13C6E" w:rsidRPr="003B6F2C" w14:paraId="611717D1" w14:textId="77777777" w:rsidTr="00C47028">
        <w:tc>
          <w:tcPr>
            <w:tcW w:w="4230" w:type="dxa"/>
          </w:tcPr>
          <w:p w14:paraId="35B1BC36" w14:textId="77777777" w:rsidR="006A1158" w:rsidRPr="003B6F2C" w:rsidRDefault="006A1158" w:rsidP="00292113">
            <w:pPr>
              <w:tabs>
                <w:tab w:val="left" w:pos="342"/>
                <w:tab w:val="left" w:pos="794"/>
                <w:tab w:val="left" w:pos="1361"/>
                <w:tab w:val="left" w:pos="1928"/>
              </w:tabs>
              <w:ind w:left="342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ไม่เกิน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82" w:type="dxa"/>
            <w:vAlign w:val="bottom"/>
          </w:tcPr>
          <w:p w14:paraId="7E8E32D0" w14:textId="39A9BD72" w:rsidR="006A1158" w:rsidRPr="003B6F2C" w:rsidRDefault="00C47028" w:rsidP="00C47028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82</w:t>
            </w:r>
          </w:p>
        </w:tc>
        <w:tc>
          <w:tcPr>
            <w:tcW w:w="1283" w:type="dxa"/>
            <w:vAlign w:val="bottom"/>
          </w:tcPr>
          <w:p w14:paraId="3040558B" w14:textId="3FBD6013" w:rsidR="006A1158" w:rsidRPr="003B6F2C" w:rsidRDefault="006A1158" w:rsidP="00C47028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91</w:t>
            </w:r>
          </w:p>
        </w:tc>
        <w:tc>
          <w:tcPr>
            <w:tcW w:w="1282" w:type="dxa"/>
            <w:vAlign w:val="bottom"/>
          </w:tcPr>
          <w:p w14:paraId="2F1E7244" w14:textId="7D5D742E" w:rsidR="006A1158" w:rsidRPr="003B6F2C" w:rsidRDefault="00DF3995" w:rsidP="00C47028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818</w:t>
            </w:r>
          </w:p>
        </w:tc>
        <w:tc>
          <w:tcPr>
            <w:tcW w:w="1283" w:type="dxa"/>
            <w:vAlign w:val="bottom"/>
          </w:tcPr>
          <w:p w14:paraId="3E125A18" w14:textId="1DC2B29C" w:rsidR="006A1158" w:rsidRPr="003B6F2C" w:rsidRDefault="006A1158" w:rsidP="00C47028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</w:tr>
      <w:tr w:rsidR="00C13C6E" w:rsidRPr="003B6F2C" w14:paraId="516DB8B3" w14:textId="77777777" w:rsidTr="00C47028">
        <w:tc>
          <w:tcPr>
            <w:tcW w:w="4230" w:type="dxa"/>
          </w:tcPr>
          <w:p w14:paraId="2FD9CF7C" w14:textId="183BCE98" w:rsidR="00C47028" w:rsidRPr="003B6F2C" w:rsidRDefault="00C47028" w:rsidP="00292113">
            <w:pPr>
              <w:tabs>
                <w:tab w:val="left" w:pos="342"/>
                <w:tab w:val="left" w:pos="794"/>
                <w:tab w:val="left" w:pos="1361"/>
                <w:tab w:val="left" w:pos="1928"/>
              </w:tabs>
              <w:ind w:left="342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3 - 6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1282" w:type="dxa"/>
            <w:vAlign w:val="bottom"/>
          </w:tcPr>
          <w:p w14:paraId="51F98603" w14:textId="7AE40E29" w:rsidR="00C47028" w:rsidRPr="003B6F2C" w:rsidRDefault="00C47028" w:rsidP="00F204F8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112</w:t>
            </w:r>
          </w:p>
        </w:tc>
        <w:tc>
          <w:tcPr>
            <w:tcW w:w="1283" w:type="dxa"/>
            <w:vAlign w:val="bottom"/>
          </w:tcPr>
          <w:p w14:paraId="6C97033E" w14:textId="199D4184" w:rsidR="00C47028" w:rsidRPr="003B6F2C" w:rsidRDefault="00C47028" w:rsidP="00F204F8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2" w:type="dxa"/>
            <w:vAlign w:val="bottom"/>
          </w:tcPr>
          <w:p w14:paraId="78645FC6" w14:textId="7ECA5823" w:rsidR="00C47028" w:rsidRPr="003B6F2C" w:rsidRDefault="00460BAF" w:rsidP="00F204F8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3" w:type="dxa"/>
            <w:vAlign w:val="bottom"/>
          </w:tcPr>
          <w:p w14:paraId="3DBB31AE" w14:textId="50376543" w:rsidR="00C47028" w:rsidRPr="003B6F2C" w:rsidRDefault="00306230" w:rsidP="00F204F8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</w:tr>
      <w:tr w:rsidR="00C13C6E" w:rsidRPr="003B6F2C" w14:paraId="07DCE39C" w14:textId="77777777" w:rsidTr="00C47028">
        <w:tc>
          <w:tcPr>
            <w:tcW w:w="4230" w:type="dxa"/>
          </w:tcPr>
          <w:p w14:paraId="4DF9A99B" w14:textId="5FCCD018" w:rsidR="006A1158" w:rsidRPr="003B6F2C" w:rsidRDefault="006A1158" w:rsidP="00292113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  <w:cs/>
              </w:rPr>
              <w:t xml:space="preserve">รวมลูกหนี้การค้า </w:t>
            </w:r>
            <w:r w:rsidR="00DF3995"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  <w:r w:rsidRPr="003B6F2C">
              <w:rPr>
                <w:rFonts w:asciiTheme="majorBidi" w:eastAsia="Cordia New" w:hAnsiTheme="majorBidi" w:cstheme="majorBidi"/>
                <w:sz w:val="30"/>
                <w:szCs w:val="30"/>
                <w:cs/>
              </w:rPr>
              <w:t xml:space="preserve"> กิจการที่เกี่ยวข้องกัน</w:t>
            </w:r>
          </w:p>
        </w:tc>
        <w:tc>
          <w:tcPr>
            <w:tcW w:w="1282" w:type="dxa"/>
            <w:vAlign w:val="bottom"/>
          </w:tcPr>
          <w:p w14:paraId="7DEC82BC" w14:textId="25E692DF" w:rsidR="006A1158" w:rsidRPr="003B6F2C" w:rsidRDefault="00C47028" w:rsidP="00F204F8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316</w:t>
            </w:r>
          </w:p>
        </w:tc>
        <w:tc>
          <w:tcPr>
            <w:tcW w:w="1283" w:type="dxa"/>
            <w:vAlign w:val="bottom"/>
          </w:tcPr>
          <w:p w14:paraId="756067EB" w14:textId="3CD6F75B" w:rsidR="006A1158" w:rsidRPr="003B6F2C" w:rsidRDefault="006A1158" w:rsidP="00F204F8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2,208</w:t>
            </w:r>
          </w:p>
        </w:tc>
        <w:tc>
          <w:tcPr>
            <w:tcW w:w="1282" w:type="dxa"/>
            <w:vAlign w:val="bottom"/>
          </w:tcPr>
          <w:p w14:paraId="0E7FABDE" w14:textId="2B086FD0" w:rsidR="006A1158" w:rsidRPr="003B6F2C" w:rsidRDefault="00460BAF" w:rsidP="00F204F8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28,277</w:t>
            </w:r>
          </w:p>
        </w:tc>
        <w:tc>
          <w:tcPr>
            <w:tcW w:w="1283" w:type="dxa"/>
            <w:vAlign w:val="bottom"/>
          </w:tcPr>
          <w:p w14:paraId="52F1231D" w14:textId="3B060E22" w:rsidR="006A1158" w:rsidRPr="003B6F2C" w:rsidRDefault="006A1158" w:rsidP="00F204F8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18,823</w:t>
            </w:r>
          </w:p>
        </w:tc>
      </w:tr>
      <w:tr w:rsidR="00C13C6E" w:rsidRPr="003B6F2C" w14:paraId="15EF507E" w14:textId="77777777" w:rsidTr="00F46DED">
        <w:tc>
          <w:tcPr>
            <w:tcW w:w="4230" w:type="dxa"/>
            <w:vAlign w:val="bottom"/>
          </w:tcPr>
          <w:p w14:paraId="40148381" w14:textId="5AC3BE0B" w:rsidR="006A1158" w:rsidRPr="003B6F2C" w:rsidRDefault="006A1158" w:rsidP="00292113">
            <w:pPr>
              <w:ind w:right="-138"/>
              <w:textAlignment w:val="auto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282" w:type="dxa"/>
            <w:vAlign w:val="bottom"/>
          </w:tcPr>
          <w:p w14:paraId="6E05CFAA" w14:textId="77777777" w:rsidR="006A1158" w:rsidRPr="003B6F2C" w:rsidRDefault="006A11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3" w:type="dxa"/>
            <w:vAlign w:val="bottom"/>
          </w:tcPr>
          <w:p w14:paraId="6FFCAADC" w14:textId="77777777" w:rsidR="006A1158" w:rsidRPr="003B6F2C" w:rsidRDefault="006A11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2" w:type="dxa"/>
            <w:vAlign w:val="bottom"/>
          </w:tcPr>
          <w:p w14:paraId="4B33AEBC" w14:textId="77777777" w:rsidR="006A1158" w:rsidRPr="003B6F2C" w:rsidRDefault="006A11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vAlign w:val="bottom"/>
          </w:tcPr>
          <w:p w14:paraId="18C34308" w14:textId="77777777" w:rsidR="006A1158" w:rsidRPr="003B6F2C" w:rsidRDefault="006A1158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</w:tr>
      <w:tr w:rsidR="001705A0" w:rsidRPr="003B6F2C" w14:paraId="411CB997" w14:textId="77777777" w:rsidTr="00F46DED">
        <w:tc>
          <w:tcPr>
            <w:tcW w:w="4230" w:type="dxa"/>
            <w:vAlign w:val="bottom"/>
          </w:tcPr>
          <w:p w14:paraId="37B601C3" w14:textId="77777777" w:rsidR="001705A0" w:rsidRPr="003B6F2C" w:rsidRDefault="001705A0" w:rsidP="00292113">
            <w:pPr>
              <w:ind w:right="-138"/>
              <w:textAlignment w:val="auto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282" w:type="dxa"/>
            <w:vAlign w:val="bottom"/>
          </w:tcPr>
          <w:p w14:paraId="5C6E5A53" w14:textId="77777777" w:rsidR="001705A0" w:rsidRPr="003B6F2C" w:rsidRDefault="001705A0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3" w:type="dxa"/>
            <w:vAlign w:val="bottom"/>
          </w:tcPr>
          <w:p w14:paraId="108BFCBE" w14:textId="77777777" w:rsidR="001705A0" w:rsidRPr="003B6F2C" w:rsidRDefault="001705A0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2" w:type="dxa"/>
            <w:vAlign w:val="bottom"/>
          </w:tcPr>
          <w:p w14:paraId="656BCFA6" w14:textId="77777777" w:rsidR="001705A0" w:rsidRPr="003B6F2C" w:rsidRDefault="001705A0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vAlign w:val="bottom"/>
          </w:tcPr>
          <w:p w14:paraId="740A1035" w14:textId="77777777" w:rsidR="001705A0" w:rsidRPr="003B6F2C" w:rsidRDefault="001705A0" w:rsidP="00292113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</w:tr>
      <w:tr w:rsidR="001705A0" w:rsidRPr="003B6F2C" w14:paraId="37517F5B" w14:textId="77777777" w:rsidTr="00F46DED">
        <w:tc>
          <w:tcPr>
            <w:tcW w:w="4230" w:type="dxa"/>
            <w:vAlign w:val="bottom"/>
          </w:tcPr>
          <w:p w14:paraId="7F37146F" w14:textId="7CFF1F8E" w:rsidR="001705A0" w:rsidRPr="003B6F2C" w:rsidRDefault="001705A0" w:rsidP="001705A0">
            <w:pPr>
              <w:ind w:right="-138"/>
              <w:textAlignment w:val="auto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  <w:r w:rsidRPr="003B6F2C"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u w:val="single"/>
                <w:cs/>
              </w:rPr>
              <w:lastRenderedPageBreak/>
              <w:t>ลูกหนี้การค้า - กิจการที่</w:t>
            </w: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  <w:cs/>
              </w:rPr>
              <w:t>ไม่</w:t>
            </w:r>
            <w:r w:rsidRPr="003B6F2C"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u w:val="single"/>
                <w:cs/>
              </w:rPr>
              <w:t xml:space="preserve">เกี่ยวข้องกัน  </w:t>
            </w:r>
          </w:p>
        </w:tc>
        <w:tc>
          <w:tcPr>
            <w:tcW w:w="1282" w:type="dxa"/>
            <w:vAlign w:val="bottom"/>
          </w:tcPr>
          <w:p w14:paraId="7F17F0CA" w14:textId="77777777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3" w:type="dxa"/>
            <w:vAlign w:val="bottom"/>
          </w:tcPr>
          <w:p w14:paraId="547D68FF" w14:textId="77777777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2" w:type="dxa"/>
            <w:vAlign w:val="bottom"/>
          </w:tcPr>
          <w:p w14:paraId="6A31E2F7" w14:textId="77777777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vAlign w:val="bottom"/>
          </w:tcPr>
          <w:p w14:paraId="16DCFFE4" w14:textId="77777777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</w:tr>
      <w:tr w:rsidR="001705A0" w:rsidRPr="003B6F2C" w14:paraId="47A50E47" w14:textId="77777777" w:rsidTr="00F46DED">
        <w:tc>
          <w:tcPr>
            <w:tcW w:w="4230" w:type="dxa"/>
          </w:tcPr>
          <w:p w14:paraId="18EFA94C" w14:textId="77777777" w:rsidR="001705A0" w:rsidRPr="003B6F2C" w:rsidRDefault="001705A0" w:rsidP="001705A0">
            <w:pPr>
              <w:tabs>
                <w:tab w:val="left" w:pos="432"/>
                <w:tab w:val="left" w:pos="794"/>
                <w:tab w:val="left" w:pos="1361"/>
                <w:tab w:val="left" w:pos="1928"/>
              </w:tabs>
              <w:textAlignment w:val="auto"/>
              <w:rPr>
                <w:rFonts w:asciiTheme="majorBidi" w:eastAsia="Cordia New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282" w:type="dxa"/>
            <w:vAlign w:val="bottom"/>
          </w:tcPr>
          <w:p w14:paraId="3D3E92F0" w14:textId="77777777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vAlign w:val="bottom"/>
          </w:tcPr>
          <w:p w14:paraId="2497E239" w14:textId="77777777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282" w:type="dxa"/>
            <w:vAlign w:val="bottom"/>
          </w:tcPr>
          <w:p w14:paraId="71CE60CC" w14:textId="77777777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vAlign w:val="bottom"/>
          </w:tcPr>
          <w:p w14:paraId="156465E0" w14:textId="77777777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</w:tr>
      <w:tr w:rsidR="001705A0" w:rsidRPr="003B6F2C" w14:paraId="3DEBB0AB" w14:textId="77777777" w:rsidTr="00F46DED">
        <w:tc>
          <w:tcPr>
            <w:tcW w:w="4230" w:type="dxa"/>
          </w:tcPr>
          <w:p w14:paraId="222193B6" w14:textId="77777777" w:rsidR="001705A0" w:rsidRPr="003B6F2C" w:rsidRDefault="001705A0" w:rsidP="001705A0">
            <w:pPr>
              <w:tabs>
                <w:tab w:val="left" w:pos="432"/>
                <w:tab w:val="left" w:pos="794"/>
                <w:tab w:val="left" w:pos="1361"/>
                <w:tab w:val="left" w:pos="1928"/>
              </w:tabs>
              <w:ind w:left="162"/>
              <w:textAlignment w:val="auto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82" w:type="dxa"/>
            <w:vAlign w:val="bottom"/>
          </w:tcPr>
          <w:p w14:paraId="7D2C5F64" w14:textId="30B95E44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266,959</w:t>
            </w:r>
          </w:p>
        </w:tc>
        <w:tc>
          <w:tcPr>
            <w:tcW w:w="1283" w:type="dxa"/>
            <w:vAlign w:val="bottom"/>
          </w:tcPr>
          <w:p w14:paraId="2A547AF6" w14:textId="231192F9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246,922</w:t>
            </w:r>
          </w:p>
        </w:tc>
        <w:tc>
          <w:tcPr>
            <w:tcW w:w="1282" w:type="dxa"/>
            <w:vAlign w:val="bottom"/>
          </w:tcPr>
          <w:p w14:paraId="05FDFE1F" w14:textId="7DB6570D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3" w:type="dxa"/>
            <w:vAlign w:val="bottom"/>
          </w:tcPr>
          <w:p w14:paraId="7C0A9B10" w14:textId="5BC75B0B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</w:tr>
      <w:tr w:rsidR="001705A0" w:rsidRPr="003B6F2C" w14:paraId="5BB1AF95" w14:textId="77777777" w:rsidTr="00F46DED">
        <w:tc>
          <w:tcPr>
            <w:tcW w:w="4230" w:type="dxa"/>
          </w:tcPr>
          <w:p w14:paraId="15E573B4" w14:textId="77777777" w:rsidR="001705A0" w:rsidRPr="003B6F2C" w:rsidRDefault="001705A0" w:rsidP="001705A0">
            <w:pPr>
              <w:tabs>
                <w:tab w:val="left" w:pos="432"/>
                <w:tab w:val="left" w:pos="794"/>
                <w:tab w:val="left" w:pos="1361"/>
                <w:tab w:val="left" w:pos="1928"/>
              </w:tabs>
              <w:ind w:left="162"/>
              <w:textAlignment w:val="auto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  <w:cs/>
              </w:rPr>
              <w:t>ค้างชำระ</w:t>
            </w:r>
          </w:p>
        </w:tc>
        <w:tc>
          <w:tcPr>
            <w:tcW w:w="1282" w:type="dxa"/>
            <w:vAlign w:val="bottom"/>
          </w:tcPr>
          <w:p w14:paraId="1E94833B" w14:textId="77777777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vAlign w:val="bottom"/>
          </w:tcPr>
          <w:p w14:paraId="427B22CF" w14:textId="77777777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282" w:type="dxa"/>
            <w:vAlign w:val="bottom"/>
          </w:tcPr>
          <w:p w14:paraId="08F337C5" w14:textId="57367B6B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3" w:type="dxa"/>
            <w:vAlign w:val="bottom"/>
          </w:tcPr>
          <w:p w14:paraId="75AF2880" w14:textId="77777777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</w:tr>
      <w:tr w:rsidR="001705A0" w:rsidRPr="003B6F2C" w14:paraId="21B73B0B" w14:textId="77777777" w:rsidTr="00F46DED">
        <w:tc>
          <w:tcPr>
            <w:tcW w:w="4230" w:type="dxa"/>
          </w:tcPr>
          <w:p w14:paraId="4AA9D559" w14:textId="77777777" w:rsidR="001705A0" w:rsidRPr="003B6F2C" w:rsidRDefault="001705A0" w:rsidP="001705A0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ind w:left="342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ไม่เกิน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82" w:type="dxa"/>
            <w:vAlign w:val="bottom"/>
          </w:tcPr>
          <w:p w14:paraId="706A9896" w14:textId="592DEEFE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54,551</w:t>
            </w:r>
          </w:p>
        </w:tc>
        <w:tc>
          <w:tcPr>
            <w:tcW w:w="1283" w:type="dxa"/>
            <w:vAlign w:val="bottom"/>
          </w:tcPr>
          <w:p w14:paraId="446CA9DA" w14:textId="59BC4BFA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46,859</w:t>
            </w:r>
          </w:p>
        </w:tc>
        <w:tc>
          <w:tcPr>
            <w:tcW w:w="1282" w:type="dxa"/>
            <w:vAlign w:val="bottom"/>
          </w:tcPr>
          <w:p w14:paraId="17BCF7AD" w14:textId="60298EB6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3" w:type="dxa"/>
            <w:vAlign w:val="bottom"/>
          </w:tcPr>
          <w:p w14:paraId="47765567" w14:textId="38A47D8E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</w:tr>
      <w:tr w:rsidR="001705A0" w:rsidRPr="003B6F2C" w14:paraId="077DEB4B" w14:textId="77777777" w:rsidTr="00F46DED">
        <w:tc>
          <w:tcPr>
            <w:tcW w:w="4230" w:type="dxa"/>
          </w:tcPr>
          <w:p w14:paraId="0D60DAAF" w14:textId="77777777" w:rsidR="001705A0" w:rsidRPr="003B6F2C" w:rsidRDefault="001705A0" w:rsidP="001705A0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ind w:left="342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-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82" w:type="dxa"/>
            <w:vAlign w:val="bottom"/>
          </w:tcPr>
          <w:p w14:paraId="57B21C34" w14:textId="6AE403D0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188</w:t>
            </w:r>
          </w:p>
        </w:tc>
        <w:tc>
          <w:tcPr>
            <w:tcW w:w="1283" w:type="dxa"/>
            <w:vAlign w:val="bottom"/>
          </w:tcPr>
          <w:p w14:paraId="66F0CC4F" w14:textId="62189157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1,320</w:t>
            </w:r>
          </w:p>
        </w:tc>
        <w:tc>
          <w:tcPr>
            <w:tcW w:w="1282" w:type="dxa"/>
            <w:vAlign w:val="bottom"/>
          </w:tcPr>
          <w:p w14:paraId="3EDACF3C" w14:textId="3554C9F7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3" w:type="dxa"/>
            <w:vAlign w:val="bottom"/>
          </w:tcPr>
          <w:p w14:paraId="6B4D1726" w14:textId="308B2F4B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</w:tr>
      <w:tr w:rsidR="001705A0" w:rsidRPr="003B6F2C" w14:paraId="19AA6AD8" w14:textId="77777777" w:rsidTr="00F46DED">
        <w:tc>
          <w:tcPr>
            <w:tcW w:w="4230" w:type="dxa"/>
          </w:tcPr>
          <w:p w14:paraId="04B851AD" w14:textId="77777777" w:rsidR="001705A0" w:rsidRPr="003B6F2C" w:rsidRDefault="001705A0" w:rsidP="001705A0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ind w:left="342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-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82" w:type="dxa"/>
            <w:vAlign w:val="bottom"/>
          </w:tcPr>
          <w:p w14:paraId="2E21FA85" w14:textId="0CCB233D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702</w:t>
            </w:r>
          </w:p>
        </w:tc>
        <w:tc>
          <w:tcPr>
            <w:tcW w:w="1283" w:type="dxa"/>
            <w:vAlign w:val="bottom"/>
          </w:tcPr>
          <w:p w14:paraId="68947B48" w14:textId="24DE5C72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46</w:t>
            </w:r>
          </w:p>
        </w:tc>
        <w:tc>
          <w:tcPr>
            <w:tcW w:w="1282" w:type="dxa"/>
            <w:vAlign w:val="bottom"/>
          </w:tcPr>
          <w:p w14:paraId="234A777D" w14:textId="10D4C726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3" w:type="dxa"/>
            <w:vAlign w:val="bottom"/>
          </w:tcPr>
          <w:p w14:paraId="7AD6B353" w14:textId="73BCFC1D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</w:tr>
      <w:tr w:rsidR="001705A0" w:rsidRPr="003B6F2C" w14:paraId="6A3051F3" w14:textId="77777777" w:rsidTr="00F46DED">
        <w:tc>
          <w:tcPr>
            <w:tcW w:w="4230" w:type="dxa"/>
          </w:tcPr>
          <w:p w14:paraId="39D1A554" w14:textId="77777777" w:rsidR="001705A0" w:rsidRPr="003B6F2C" w:rsidRDefault="001705A0" w:rsidP="001705A0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ind w:left="342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เกิน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เดือนขึ้นไป</w:t>
            </w:r>
          </w:p>
        </w:tc>
        <w:tc>
          <w:tcPr>
            <w:tcW w:w="1282" w:type="dxa"/>
            <w:vAlign w:val="bottom"/>
          </w:tcPr>
          <w:p w14:paraId="3AC05E95" w14:textId="3CCA4A90" w:rsidR="001705A0" w:rsidRPr="003B6F2C" w:rsidRDefault="001705A0" w:rsidP="001705A0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2,325</w:t>
            </w:r>
          </w:p>
        </w:tc>
        <w:tc>
          <w:tcPr>
            <w:tcW w:w="1283" w:type="dxa"/>
            <w:vAlign w:val="bottom"/>
          </w:tcPr>
          <w:p w14:paraId="00F95685" w14:textId="2623A799" w:rsidR="001705A0" w:rsidRPr="003B6F2C" w:rsidRDefault="001705A0" w:rsidP="001705A0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2,386</w:t>
            </w:r>
          </w:p>
        </w:tc>
        <w:tc>
          <w:tcPr>
            <w:tcW w:w="1282" w:type="dxa"/>
            <w:vAlign w:val="bottom"/>
          </w:tcPr>
          <w:p w14:paraId="7878DE5E" w14:textId="4DE8BC0B" w:rsidR="001705A0" w:rsidRPr="003B6F2C" w:rsidRDefault="001705A0" w:rsidP="001705A0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3" w:type="dxa"/>
            <w:vAlign w:val="bottom"/>
          </w:tcPr>
          <w:p w14:paraId="4FF7A2E0" w14:textId="6AC6517E" w:rsidR="001705A0" w:rsidRPr="003B6F2C" w:rsidRDefault="001705A0" w:rsidP="001705A0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</w:tr>
      <w:tr w:rsidR="001705A0" w:rsidRPr="003B6F2C" w14:paraId="4823F4BF" w14:textId="77777777" w:rsidTr="00F46DED">
        <w:tc>
          <w:tcPr>
            <w:tcW w:w="4230" w:type="dxa"/>
          </w:tcPr>
          <w:p w14:paraId="5AC4CAAA" w14:textId="77777777" w:rsidR="001705A0" w:rsidRPr="003B6F2C" w:rsidRDefault="001705A0" w:rsidP="001705A0">
            <w:pPr>
              <w:tabs>
                <w:tab w:val="left" w:pos="340"/>
                <w:tab w:val="left" w:pos="794"/>
                <w:tab w:val="left" w:pos="1361"/>
                <w:tab w:val="left" w:pos="1928"/>
                <w:tab w:val="center" w:pos="6210"/>
                <w:tab w:val="center" w:pos="8100"/>
              </w:tabs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  <w:cs/>
              </w:rPr>
              <w:t>รวม</w:t>
            </w:r>
          </w:p>
        </w:tc>
        <w:tc>
          <w:tcPr>
            <w:tcW w:w="1282" w:type="dxa"/>
            <w:vAlign w:val="bottom"/>
          </w:tcPr>
          <w:p w14:paraId="4A9FD178" w14:textId="5101616C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324,725</w:t>
            </w:r>
          </w:p>
        </w:tc>
        <w:tc>
          <w:tcPr>
            <w:tcW w:w="1283" w:type="dxa"/>
            <w:vAlign w:val="bottom"/>
          </w:tcPr>
          <w:p w14:paraId="7033D024" w14:textId="225748C6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297,533</w:t>
            </w:r>
          </w:p>
        </w:tc>
        <w:tc>
          <w:tcPr>
            <w:tcW w:w="1282" w:type="dxa"/>
            <w:vAlign w:val="bottom"/>
          </w:tcPr>
          <w:p w14:paraId="0EC4F655" w14:textId="7482D785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3" w:type="dxa"/>
            <w:vAlign w:val="bottom"/>
          </w:tcPr>
          <w:p w14:paraId="352ADB18" w14:textId="5FBDFDD8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</w:tr>
      <w:tr w:rsidR="001705A0" w:rsidRPr="003B6F2C" w14:paraId="050A04E1" w14:textId="77777777" w:rsidTr="00F46DED">
        <w:tc>
          <w:tcPr>
            <w:tcW w:w="4230" w:type="dxa"/>
          </w:tcPr>
          <w:p w14:paraId="267112BD" w14:textId="77777777" w:rsidR="001705A0" w:rsidRPr="003B6F2C" w:rsidRDefault="001705A0" w:rsidP="001705A0">
            <w:pPr>
              <w:tabs>
                <w:tab w:val="left" w:pos="794"/>
                <w:tab w:val="left" w:pos="1361"/>
                <w:tab w:val="left" w:pos="1928"/>
              </w:tabs>
              <w:ind w:left="525" w:hanging="525"/>
              <w:textAlignment w:val="auto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  <w:cs/>
              </w:rPr>
              <w:t>หัก</w:t>
            </w: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 xml:space="preserve">: </w:t>
            </w:r>
            <w:r w:rsidRPr="003B6F2C">
              <w:rPr>
                <w:rFonts w:asciiTheme="majorBidi" w:eastAsia="Cordia New" w:hAnsiTheme="majorBidi" w:cstheme="majorBidi"/>
                <w:sz w:val="30"/>
                <w:szCs w:val="30"/>
                <w:cs/>
              </w:rPr>
              <w:t xml:space="preserve">ค่าเผื่อผลขาดทุนด้านเครดิตที่คาดว่าจะเกิดขึ้น </w:t>
            </w:r>
          </w:p>
        </w:tc>
        <w:tc>
          <w:tcPr>
            <w:tcW w:w="1282" w:type="dxa"/>
            <w:vAlign w:val="bottom"/>
          </w:tcPr>
          <w:p w14:paraId="5AE89DD9" w14:textId="03673AE4" w:rsidR="001705A0" w:rsidRPr="003B6F2C" w:rsidRDefault="001705A0" w:rsidP="001705A0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(4,741)</w:t>
            </w:r>
          </w:p>
        </w:tc>
        <w:tc>
          <w:tcPr>
            <w:tcW w:w="1283" w:type="dxa"/>
            <w:vAlign w:val="bottom"/>
          </w:tcPr>
          <w:p w14:paraId="28FC68B9" w14:textId="65DF6932" w:rsidR="001705A0" w:rsidRPr="003B6F2C" w:rsidRDefault="001705A0" w:rsidP="001705A0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(4,931)</w:t>
            </w:r>
          </w:p>
        </w:tc>
        <w:tc>
          <w:tcPr>
            <w:tcW w:w="1282" w:type="dxa"/>
            <w:vAlign w:val="bottom"/>
          </w:tcPr>
          <w:p w14:paraId="764A4158" w14:textId="5A930E3D" w:rsidR="001705A0" w:rsidRPr="003B6F2C" w:rsidRDefault="001705A0" w:rsidP="001705A0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3" w:type="dxa"/>
            <w:vAlign w:val="bottom"/>
          </w:tcPr>
          <w:p w14:paraId="19B9B965" w14:textId="6662A77F" w:rsidR="001705A0" w:rsidRPr="003B6F2C" w:rsidRDefault="001705A0" w:rsidP="001705A0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</w:tr>
      <w:tr w:rsidR="001705A0" w:rsidRPr="003B6F2C" w14:paraId="04B552AD" w14:textId="77777777" w:rsidTr="00F46DED">
        <w:tc>
          <w:tcPr>
            <w:tcW w:w="4230" w:type="dxa"/>
          </w:tcPr>
          <w:p w14:paraId="6C69CD27" w14:textId="77777777" w:rsidR="001705A0" w:rsidRPr="003B6F2C" w:rsidRDefault="001705A0" w:rsidP="001705A0">
            <w:pPr>
              <w:tabs>
                <w:tab w:val="left" w:pos="340"/>
                <w:tab w:val="left" w:pos="794"/>
                <w:tab w:val="left" w:pos="1361"/>
                <w:tab w:val="left" w:pos="1928"/>
                <w:tab w:val="center" w:pos="6210"/>
                <w:tab w:val="center" w:pos="8100"/>
              </w:tabs>
              <w:ind w:right="-108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  <w:cs/>
              </w:rPr>
              <w:t xml:space="preserve">รวมลูกหนี้การค้า </w:t>
            </w: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  <w:r w:rsidRPr="003B6F2C">
              <w:rPr>
                <w:rFonts w:asciiTheme="majorBidi" w:eastAsia="Cordia New" w:hAnsiTheme="majorBidi" w:cstheme="majorBidi"/>
                <w:sz w:val="30"/>
                <w:szCs w:val="30"/>
                <w:cs/>
              </w:rPr>
              <w:t xml:space="preserve"> กิจการที่ไม่เกี่ยวข้องกัน</w:t>
            </w: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,</w:t>
            </w:r>
            <w:r w:rsidRPr="003B6F2C">
              <w:rPr>
                <w:rFonts w:asciiTheme="majorBidi" w:eastAsia="Cordia New" w:hAnsiTheme="majorBidi" w:cstheme="majorBidi"/>
                <w:sz w:val="30"/>
                <w:szCs w:val="30"/>
                <w:cs/>
              </w:rPr>
              <w:t xml:space="preserve"> สุทธิ</w:t>
            </w:r>
            <w:r w:rsidRPr="003B6F2C"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u w:val="single"/>
                <w:cs/>
              </w:rPr>
              <w:t xml:space="preserve"> </w:t>
            </w:r>
          </w:p>
        </w:tc>
        <w:tc>
          <w:tcPr>
            <w:tcW w:w="1282" w:type="dxa"/>
            <w:vAlign w:val="bottom"/>
          </w:tcPr>
          <w:p w14:paraId="31F051D2" w14:textId="3859F193" w:rsidR="001705A0" w:rsidRPr="003B6F2C" w:rsidRDefault="001705A0" w:rsidP="001705A0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319,984</w:t>
            </w:r>
          </w:p>
        </w:tc>
        <w:tc>
          <w:tcPr>
            <w:tcW w:w="1283" w:type="dxa"/>
            <w:vAlign w:val="bottom"/>
          </w:tcPr>
          <w:p w14:paraId="6B7FBA7B" w14:textId="3E941150" w:rsidR="001705A0" w:rsidRPr="003B6F2C" w:rsidRDefault="001705A0" w:rsidP="001705A0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292,602</w:t>
            </w:r>
          </w:p>
        </w:tc>
        <w:tc>
          <w:tcPr>
            <w:tcW w:w="1282" w:type="dxa"/>
            <w:vAlign w:val="bottom"/>
          </w:tcPr>
          <w:p w14:paraId="1E21EEAE" w14:textId="56961CFD" w:rsidR="001705A0" w:rsidRPr="003B6F2C" w:rsidRDefault="001705A0" w:rsidP="001705A0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3" w:type="dxa"/>
            <w:vAlign w:val="bottom"/>
          </w:tcPr>
          <w:p w14:paraId="16CE5591" w14:textId="03ECF8FC" w:rsidR="001705A0" w:rsidRPr="003B6F2C" w:rsidRDefault="001705A0" w:rsidP="001705A0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</w:tr>
      <w:tr w:rsidR="001705A0" w:rsidRPr="003B6F2C" w14:paraId="2C302435" w14:textId="77777777" w:rsidTr="00F46DED">
        <w:tc>
          <w:tcPr>
            <w:tcW w:w="4230" w:type="dxa"/>
          </w:tcPr>
          <w:p w14:paraId="3B3176C3" w14:textId="77777777" w:rsidR="001705A0" w:rsidRPr="003B6F2C" w:rsidRDefault="001705A0" w:rsidP="001705A0">
            <w:pPr>
              <w:tabs>
                <w:tab w:val="left" w:pos="372"/>
                <w:tab w:val="left" w:pos="794"/>
                <w:tab w:val="left" w:pos="1361"/>
                <w:tab w:val="left" w:pos="1928"/>
              </w:tabs>
              <w:ind w:right="-120"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รวมลูกหนี้การค้า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282" w:type="dxa"/>
            <w:vAlign w:val="bottom"/>
          </w:tcPr>
          <w:p w14:paraId="73A5EE5A" w14:textId="35C0DD83" w:rsidR="001705A0" w:rsidRPr="003B6F2C" w:rsidRDefault="001705A0" w:rsidP="001705A0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320,300</w:t>
            </w:r>
          </w:p>
        </w:tc>
        <w:tc>
          <w:tcPr>
            <w:tcW w:w="1283" w:type="dxa"/>
            <w:vAlign w:val="bottom"/>
          </w:tcPr>
          <w:p w14:paraId="3FB5F8E4" w14:textId="46CA0F71" w:rsidR="001705A0" w:rsidRPr="003B6F2C" w:rsidRDefault="001705A0" w:rsidP="001705A0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294,810</w:t>
            </w:r>
          </w:p>
        </w:tc>
        <w:tc>
          <w:tcPr>
            <w:tcW w:w="1282" w:type="dxa"/>
            <w:vAlign w:val="bottom"/>
          </w:tcPr>
          <w:p w14:paraId="431A28F5" w14:textId="26750EC8" w:rsidR="001705A0" w:rsidRPr="003B6F2C" w:rsidRDefault="001705A0" w:rsidP="001705A0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28,277</w:t>
            </w:r>
          </w:p>
        </w:tc>
        <w:tc>
          <w:tcPr>
            <w:tcW w:w="1283" w:type="dxa"/>
            <w:vAlign w:val="bottom"/>
          </w:tcPr>
          <w:p w14:paraId="5DA20895" w14:textId="0CAC0E67" w:rsidR="001705A0" w:rsidRPr="003B6F2C" w:rsidRDefault="001705A0" w:rsidP="001705A0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18,823</w:t>
            </w:r>
          </w:p>
        </w:tc>
      </w:tr>
      <w:tr w:rsidR="001705A0" w:rsidRPr="003B6F2C" w14:paraId="71A02AC1" w14:textId="77777777" w:rsidTr="00F46DED">
        <w:tc>
          <w:tcPr>
            <w:tcW w:w="4230" w:type="dxa"/>
          </w:tcPr>
          <w:p w14:paraId="4DE9C431" w14:textId="77777777" w:rsidR="001705A0" w:rsidRPr="003B6F2C" w:rsidRDefault="001705A0" w:rsidP="001705A0">
            <w:pPr>
              <w:tabs>
                <w:tab w:val="left" w:pos="372"/>
                <w:tab w:val="left" w:pos="794"/>
                <w:tab w:val="left" w:pos="1361"/>
                <w:tab w:val="left" w:pos="1928"/>
              </w:tabs>
              <w:ind w:right="-120"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u w:val="single"/>
                <w:cs/>
              </w:rPr>
              <w:t xml:space="preserve">ลูกหนี้อื่น  </w:t>
            </w:r>
          </w:p>
        </w:tc>
        <w:tc>
          <w:tcPr>
            <w:tcW w:w="1282" w:type="dxa"/>
            <w:vAlign w:val="bottom"/>
          </w:tcPr>
          <w:p w14:paraId="1C187BD2" w14:textId="77777777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vAlign w:val="bottom"/>
          </w:tcPr>
          <w:p w14:paraId="7252EFF7" w14:textId="77777777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282" w:type="dxa"/>
            <w:vAlign w:val="bottom"/>
          </w:tcPr>
          <w:p w14:paraId="72CCDE46" w14:textId="77777777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283" w:type="dxa"/>
            <w:vAlign w:val="bottom"/>
          </w:tcPr>
          <w:p w14:paraId="387813E6" w14:textId="77777777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</w:tr>
      <w:tr w:rsidR="001705A0" w:rsidRPr="003B6F2C" w14:paraId="168FD1C8" w14:textId="77777777" w:rsidTr="00F46DED">
        <w:tc>
          <w:tcPr>
            <w:tcW w:w="4230" w:type="dxa"/>
          </w:tcPr>
          <w:p w14:paraId="289523E7" w14:textId="6FAD1DE2" w:rsidR="001705A0" w:rsidRPr="003B6F2C" w:rsidRDefault="001705A0" w:rsidP="001705A0">
            <w:pPr>
              <w:tabs>
                <w:tab w:val="left" w:pos="372"/>
                <w:tab w:val="left" w:pos="794"/>
                <w:tab w:val="left" w:pos="1361"/>
                <w:tab w:val="left" w:pos="1928"/>
              </w:tabs>
              <w:ind w:right="-120"/>
              <w:jc w:val="thaiDistribute"/>
              <w:textAlignment w:val="auto"/>
              <w:rPr>
                <w:rFonts w:asciiTheme="majorBidi" w:eastAsia="Cordia New" w:hAnsiTheme="majorBidi" w:cstheme="majorBidi"/>
                <w:b/>
                <w:bCs/>
                <w:sz w:val="30"/>
                <w:szCs w:val="30"/>
                <w:u w:val="single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ลูกหนี้อื่น - กิจการที่เกี่ยวข้องกัน (หมายเหตุ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282" w:type="dxa"/>
            <w:vAlign w:val="bottom"/>
          </w:tcPr>
          <w:p w14:paraId="7C8F1D12" w14:textId="42FEAF13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83" w:type="dxa"/>
            <w:vAlign w:val="bottom"/>
          </w:tcPr>
          <w:p w14:paraId="195B38AC" w14:textId="5207DB68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47</w:t>
            </w:r>
          </w:p>
        </w:tc>
        <w:tc>
          <w:tcPr>
            <w:tcW w:w="1282" w:type="dxa"/>
            <w:vAlign w:val="bottom"/>
          </w:tcPr>
          <w:p w14:paraId="5B99DF25" w14:textId="64E74654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4,630</w:t>
            </w:r>
          </w:p>
        </w:tc>
        <w:tc>
          <w:tcPr>
            <w:tcW w:w="1283" w:type="dxa"/>
            <w:vAlign w:val="bottom"/>
          </w:tcPr>
          <w:p w14:paraId="39128547" w14:textId="0EEBA354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3,835</w:t>
            </w:r>
          </w:p>
        </w:tc>
      </w:tr>
      <w:tr w:rsidR="001705A0" w:rsidRPr="003B6F2C" w14:paraId="5B535C8D" w14:textId="77777777" w:rsidTr="00F46DED">
        <w:tc>
          <w:tcPr>
            <w:tcW w:w="4230" w:type="dxa"/>
          </w:tcPr>
          <w:p w14:paraId="266FA918" w14:textId="77777777" w:rsidR="001705A0" w:rsidRPr="003B6F2C" w:rsidRDefault="001705A0" w:rsidP="001705A0">
            <w:pPr>
              <w:tabs>
                <w:tab w:val="left" w:pos="372"/>
                <w:tab w:val="left" w:pos="794"/>
                <w:tab w:val="left" w:pos="1361"/>
                <w:tab w:val="left" w:pos="1928"/>
              </w:tabs>
              <w:ind w:right="-120"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ลูกหนี้อื่น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กิจการที่ไม่เกี่ยวข้องกัน</w:t>
            </w:r>
          </w:p>
        </w:tc>
        <w:tc>
          <w:tcPr>
            <w:tcW w:w="1282" w:type="dxa"/>
            <w:vAlign w:val="bottom"/>
          </w:tcPr>
          <w:p w14:paraId="24B6C37B" w14:textId="53A014DB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47,291</w:t>
            </w:r>
          </w:p>
        </w:tc>
        <w:tc>
          <w:tcPr>
            <w:tcW w:w="1283" w:type="dxa"/>
            <w:vAlign w:val="bottom"/>
          </w:tcPr>
          <w:p w14:paraId="1275FD49" w14:textId="47F4FE1D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58,069</w:t>
            </w:r>
          </w:p>
        </w:tc>
        <w:tc>
          <w:tcPr>
            <w:tcW w:w="1282" w:type="dxa"/>
            <w:vAlign w:val="bottom"/>
          </w:tcPr>
          <w:p w14:paraId="53828474" w14:textId="1D9172E0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81</w:t>
            </w:r>
          </w:p>
        </w:tc>
        <w:tc>
          <w:tcPr>
            <w:tcW w:w="1283" w:type="dxa"/>
            <w:vAlign w:val="bottom"/>
          </w:tcPr>
          <w:p w14:paraId="5120330D" w14:textId="021644FB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113</w:t>
            </w:r>
          </w:p>
        </w:tc>
      </w:tr>
      <w:tr w:rsidR="001705A0" w:rsidRPr="003B6F2C" w14:paraId="266543D8" w14:textId="77777777" w:rsidTr="00F46DED">
        <w:tc>
          <w:tcPr>
            <w:tcW w:w="4230" w:type="dxa"/>
          </w:tcPr>
          <w:p w14:paraId="28127D78" w14:textId="77777777" w:rsidR="001705A0" w:rsidRPr="003B6F2C" w:rsidRDefault="001705A0" w:rsidP="001705A0">
            <w:pPr>
              <w:tabs>
                <w:tab w:val="left" w:pos="372"/>
                <w:tab w:val="left" w:pos="794"/>
                <w:tab w:val="left" w:pos="1361"/>
                <w:tab w:val="left" w:pos="1928"/>
              </w:tabs>
              <w:ind w:right="-120"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เงินทดรองพนักงาน</w:t>
            </w:r>
          </w:p>
        </w:tc>
        <w:tc>
          <w:tcPr>
            <w:tcW w:w="1282" w:type="dxa"/>
            <w:vAlign w:val="bottom"/>
          </w:tcPr>
          <w:p w14:paraId="68641BD0" w14:textId="435F8B29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162</w:t>
            </w:r>
          </w:p>
        </w:tc>
        <w:tc>
          <w:tcPr>
            <w:tcW w:w="1283" w:type="dxa"/>
            <w:vAlign w:val="bottom"/>
          </w:tcPr>
          <w:p w14:paraId="638BF5BE" w14:textId="5E37B197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157</w:t>
            </w:r>
          </w:p>
        </w:tc>
        <w:tc>
          <w:tcPr>
            <w:tcW w:w="1282" w:type="dxa"/>
            <w:vAlign w:val="bottom"/>
          </w:tcPr>
          <w:p w14:paraId="0B5F6B8B" w14:textId="010040E5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29</w:t>
            </w:r>
          </w:p>
        </w:tc>
        <w:tc>
          <w:tcPr>
            <w:tcW w:w="1283" w:type="dxa"/>
            <w:vAlign w:val="bottom"/>
          </w:tcPr>
          <w:p w14:paraId="66AD6E17" w14:textId="438F697B" w:rsidR="001705A0" w:rsidRPr="003B6F2C" w:rsidRDefault="001705A0" w:rsidP="001705A0">
            <w:pP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9</w:t>
            </w:r>
          </w:p>
        </w:tc>
      </w:tr>
      <w:tr w:rsidR="001705A0" w:rsidRPr="003B6F2C" w14:paraId="0141A288" w14:textId="77777777" w:rsidTr="00F46DED">
        <w:tc>
          <w:tcPr>
            <w:tcW w:w="4230" w:type="dxa"/>
          </w:tcPr>
          <w:p w14:paraId="15E886FE" w14:textId="77777777" w:rsidR="001705A0" w:rsidRPr="003B6F2C" w:rsidRDefault="001705A0" w:rsidP="001705A0">
            <w:pPr>
              <w:tabs>
                <w:tab w:val="left" w:pos="372"/>
                <w:tab w:val="left" w:pos="794"/>
                <w:tab w:val="left" w:pos="1361"/>
                <w:tab w:val="left" w:pos="1928"/>
              </w:tabs>
              <w:ind w:right="-120"/>
              <w:jc w:val="thaiDistribute"/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รายได้ค้างรับ</w:t>
            </w:r>
          </w:p>
        </w:tc>
        <w:tc>
          <w:tcPr>
            <w:tcW w:w="1282" w:type="dxa"/>
            <w:vAlign w:val="bottom"/>
          </w:tcPr>
          <w:p w14:paraId="148F89BB" w14:textId="42188D3C" w:rsidR="001705A0" w:rsidRPr="003B6F2C" w:rsidRDefault="001705A0" w:rsidP="001705A0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307</w:t>
            </w:r>
          </w:p>
        </w:tc>
        <w:tc>
          <w:tcPr>
            <w:tcW w:w="1283" w:type="dxa"/>
            <w:vAlign w:val="bottom"/>
          </w:tcPr>
          <w:p w14:paraId="61A37B09" w14:textId="62935D91" w:rsidR="001705A0" w:rsidRPr="003B6F2C" w:rsidRDefault="001705A0" w:rsidP="001705A0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168</w:t>
            </w:r>
          </w:p>
        </w:tc>
        <w:tc>
          <w:tcPr>
            <w:tcW w:w="1282" w:type="dxa"/>
            <w:vAlign w:val="bottom"/>
          </w:tcPr>
          <w:p w14:paraId="57B3F9A3" w14:textId="01C646EB" w:rsidR="001705A0" w:rsidRPr="003B6F2C" w:rsidRDefault="001705A0" w:rsidP="001705A0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283" w:type="dxa"/>
            <w:vAlign w:val="bottom"/>
          </w:tcPr>
          <w:p w14:paraId="2E7CB53D" w14:textId="5C737914" w:rsidR="001705A0" w:rsidRPr="003B6F2C" w:rsidRDefault="001705A0" w:rsidP="001705A0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-</w:t>
            </w:r>
          </w:p>
        </w:tc>
      </w:tr>
      <w:tr w:rsidR="001705A0" w:rsidRPr="003B6F2C" w14:paraId="373D6393" w14:textId="77777777" w:rsidTr="00F46DED">
        <w:trPr>
          <w:trHeight w:val="74"/>
        </w:trPr>
        <w:tc>
          <w:tcPr>
            <w:tcW w:w="4230" w:type="dxa"/>
          </w:tcPr>
          <w:p w14:paraId="4E04E5D1" w14:textId="77777777" w:rsidR="001705A0" w:rsidRPr="003B6F2C" w:rsidRDefault="001705A0" w:rsidP="001705A0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textAlignment w:val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รวมลูกหนี้อื่น</w:t>
            </w:r>
          </w:p>
        </w:tc>
        <w:tc>
          <w:tcPr>
            <w:tcW w:w="1282" w:type="dxa"/>
            <w:vAlign w:val="bottom"/>
          </w:tcPr>
          <w:p w14:paraId="2CF1556D" w14:textId="1B398FD6" w:rsidR="001705A0" w:rsidRPr="003B6F2C" w:rsidRDefault="001705A0" w:rsidP="001705A0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47,760</w:t>
            </w:r>
          </w:p>
        </w:tc>
        <w:tc>
          <w:tcPr>
            <w:tcW w:w="1283" w:type="dxa"/>
            <w:vAlign w:val="bottom"/>
          </w:tcPr>
          <w:p w14:paraId="4166F503" w14:textId="2E3EB488" w:rsidR="001705A0" w:rsidRPr="003B6F2C" w:rsidRDefault="001705A0" w:rsidP="001705A0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58,441</w:t>
            </w:r>
          </w:p>
        </w:tc>
        <w:tc>
          <w:tcPr>
            <w:tcW w:w="1282" w:type="dxa"/>
            <w:vAlign w:val="bottom"/>
          </w:tcPr>
          <w:p w14:paraId="25D259B2" w14:textId="0E82C07A" w:rsidR="001705A0" w:rsidRPr="003B6F2C" w:rsidRDefault="001705A0" w:rsidP="001705A0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4,747</w:t>
            </w:r>
          </w:p>
        </w:tc>
        <w:tc>
          <w:tcPr>
            <w:tcW w:w="1283" w:type="dxa"/>
            <w:vAlign w:val="bottom"/>
          </w:tcPr>
          <w:p w14:paraId="11C7C0D5" w14:textId="681332F6" w:rsidR="001705A0" w:rsidRPr="003B6F2C" w:rsidRDefault="001705A0" w:rsidP="001705A0">
            <w:pPr>
              <w:pBdr>
                <w:bottom w:val="sing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3,957</w:t>
            </w:r>
          </w:p>
        </w:tc>
      </w:tr>
      <w:tr w:rsidR="001705A0" w:rsidRPr="003B6F2C" w14:paraId="03C5855E" w14:textId="77777777" w:rsidTr="00F46DED">
        <w:tc>
          <w:tcPr>
            <w:tcW w:w="4230" w:type="dxa"/>
          </w:tcPr>
          <w:p w14:paraId="4921E115" w14:textId="77777777" w:rsidR="001705A0" w:rsidRPr="003B6F2C" w:rsidRDefault="001705A0" w:rsidP="001705A0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textAlignment w:val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รวมลูกหนี้การค้าและลูกหนี้อื่น</w:t>
            </w: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- </w:t>
            </w: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82" w:type="dxa"/>
            <w:vAlign w:val="bottom"/>
          </w:tcPr>
          <w:p w14:paraId="33C4C4F0" w14:textId="6FEA16FE" w:rsidR="001705A0" w:rsidRPr="003B6F2C" w:rsidRDefault="001705A0" w:rsidP="001705A0">
            <w:pPr>
              <w:pBdr>
                <w:bottom w:val="doub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368,060</w:t>
            </w:r>
          </w:p>
        </w:tc>
        <w:tc>
          <w:tcPr>
            <w:tcW w:w="1283" w:type="dxa"/>
            <w:vAlign w:val="bottom"/>
          </w:tcPr>
          <w:p w14:paraId="1EC3EAA7" w14:textId="46E55548" w:rsidR="001705A0" w:rsidRPr="003B6F2C" w:rsidRDefault="001705A0" w:rsidP="001705A0">
            <w:pPr>
              <w:pBdr>
                <w:bottom w:val="doub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353,251</w:t>
            </w:r>
          </w:p>
        </w:tc>
        <w:tc>
          <w:tcPr>
            <w:tcW w:w="1282" w:type="dxa"/>
            <w:vAlign w:val="bottom"/>
          </w:tcPr>
          <w:p w14:paraId="5D0DDCBC" w14:textId="25D4AE2D" w:rsidR="001705A0" w:rsidRPr="003B6F2C" w:rsidRDefault="001705A0" w:rsidP="001705A0">
            <w:pPr>
              <w:pBdr>
                <w:bottom w:val="doub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33,024</w:t>
            </w:r>
          </w:p>
        </w:tc>
        <w:tc>
          <w:tcPr>
            <w:tcW w:w="1283" w:type="dxa"/>
            <w:vAlign w:val="bottom"/>
          </w:tcPr>
          <w:p w14:paraId="77DA10DA" w14:textId="11809AF1" w:rsidR="001705A0" w:rsidRPr="003B6F2C" w:rsidRDefault="001705A0" w:rsidP="001705A0">
            <w:pPr>
              <w:pBdr>
                <w:bottom w:val="double" w:sz="4" w:space="1" w:color="auto"/>
              </w:pBdr>
              <w:tabs>
                <w:tab w:val="decimal" w:pos="968"/>
              </w:tabs>
              <w:ind w:left="-29" w:right="-29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Cordia New" w:hAnsiTheme="majorBidi" w:cstheme="majorBidi"/>
                <w:sz w:val="30"/>
                <w:szCs w:val="30"/>
              </w:rPr>
              <w:t>22,780</w:t>
            </w:r>
          </w:p>
        </w:tc>
      </w:tr>
    </w:tbl>
    <w:p w14:paraId="31457904" w14:textId="46E7DB68" w:rsidR="00B42F2E" w:rsidRPr="003B6F2C" w:rsidRDefault="00B42F2E" w:rsidP="00292113">
      <w:pPr>
        <w:overflowPunct/>
        <w:autoSpaceDE/>
        <w:autoSpaceDN/>
        <w:adjustRightInd/>
        <w:spacing w:after="200"/>
        <w:textAlignment w:val="auto"/>
        <w:rPr>
          <w:rFonts w:asciiTheme="majorBidi" w:hAnsiTheme="majorBidi" w:cstheme="majorBidi"/>
          <w:b/>
          <w:bCs/>
        </w:rPr>
      </w:pPr>
      <w:r w:rsidRPr="003B6F2C">
        <w:rPr>
          <w:rFonts w:asciiTheme="majorBidi" w:hAnsiTheme="majorBidi" w:cstheme="majorBidi"/>
          <w:b/>
          <w:bCs/>
        </w:rPr>
        <w:br w:type="page"/>
      </w:r>
    </w:p>
    <w:p w14:paraId="51406811" w14:textId="77777777" w:rsidR="000604D6" w:rsidRPr="003B6F2C" w:rsidRDefault="00187999" w:rsidP="006718E7">
      <w:pPr>
        <w:tabs>
          <w:tab w:val="left" w:pos="8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3B6F2C">
        <w:rPr>
          <w:rFonts w:asciiTheme="majorBidi" w:hAnsiTheme="majorBidi" w:cstheme="majorBidi"/>
          <w:b/>
          <w:bCs/>
        </w:rPr>
        <w:lastRenderedPageBreak/>
        <w:t>4</w:t>
      </w:r>
      <w:r w:rsidR="00B60E25" w:rsidRPr="003B6F2C">
        <w:rPr>
          <w:rFonts w:asciiTheme="majorBidi" w:hAnsiTheme="majorBidi" w:cstheme="majorBidi"/>
          <w:b/>
          <w:bCs/>
        </w:rPr>
        <w:t>.</w:t>
      </w:r>
      <w:r w:rsidR="00B60E25" w:rsidRPr="003B6F2C">
        <w:rPr>
          <w:rFonts w:asciiTheme="majorBidi" w:hAnsiTheme="majorBidi" w:cstheme="majorBidi"/>
          <w:b/>
          <w:bCs/>
        </w:rPr>
        <w:tab/>
      </w:r>
      <w:r w:rsidR="000604D6" w:rsidRPr="003B6F2C">
        <w:rPr>
          <w:rFonts w:asciiTheme="majorBidi" w:hAnsiTheme="majorBidi" w:cstheme="majorBidi"/>
          <w:b/>
          <w:bCs/>
          <w:cs/>
        </w:rPr>
        <w:t>สินค้าคงเหลือ</w:t>
      </w:r>
    </w:p>
    <w:p w14:paraId="2EE5374F" w14:textId="586EE928" w:rsidR="000604D6" w:rsidRPr="003B6F2C" w:rsidRDefault="000604D6" w:rsidP="006718E7">
      <w:pPr>
        <w:tabs>
          <w:tab w:val="left" w:pos="840"/>
        </w:tabs>
        <w:spacing w:before="120" w:after="120"/>
        <w:ind w:left="547" w:hanging="547"/>
        <w:jc w:val="thaiDistribute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</w:rPr>
        <w:tab/>
      </w:r>
      <w:r w:rsidR="00536037" w:rsidRPr="003B6F2C">
        <w:rPr>
          <w:rFonts w:asciiTheme="majorBidi" w:hAnsiTheme="majorBidi" w:cstheme="majorBidi"/>
          <w:cs/>
        </w:rPr>
        <w:t>รายการเปลี่ยนแปลงของบัญชีปรับลดราคาทุนของสินค้าคงเหลือ</w:t>
      </w:r>
      <w:r w:rsidR="00724E1D" w:rsidRPr="003B6F2C">
        <w:rPr>
          <w:rFonts w:asciiTheme="majorBidi" w:hAnsiTheme="majorBidi" w:cstheme="majorBidi"/>
          <w:cs/>
        </w:rPr>
        <w:t>ให้เป็นมูลค่าสุทธิที่จะได้รับ</w:t>
      </w:r>
      <w:r w:rsidR="00880011" w:rsidRPr="003B6F2C">
        <w:rPr>
          <w:rFonts w:asciiTheme="majorBidi" w:hAnsiTheme="majorBidi" w:cstheme="majorBidi"/>
          <w:cs/>
        </w:rPr>
        <w:t>สำหรับ</w:t>
      </w:r>
      <w:r w:rsidR="00700687" w:rsidRPr="003B6F2C">
        <w:rPr>
          <w:rFonts w:asciiTheme="majorBidi" w:hAnsiTheme="majorBidi" w:cstheme="majorBidi"/>
          <w:cs/>
        </w:rPr>
        <w:t xml:space="preserve">            </w:t>
      </w:r>
      <w:r w:rsidR="00880011" w:rsidRPr="003B6F2C">
        <w:rPr>
          <w:rFonts w:asciiTheme="majorBidi" w:hAnsiTheme="majorBidi" w:cstheme="majorBidi"/>
          <w:cs/>
        </w:rPr>
        <w:t>งวด</w:t>
      </w:r>
      <w:r w:rsidR="00DD2234" w:rsidRPr="003B6F2C">
        <w:rPr>
          <w:rFonts w:asciiTheme="majorBidi" w:hAnsiTheme="majorBidi" w:cstheme="majorBidi"/>
          <w:cs/>
        </w:rPr>
        <w:t>เก้าเดือน</w:t>
      </w:r>
      <w:r w:rsidR="00880011" w:rsidRPr="003B6F2C">
        <w:rPr>
          <w:rFonts w:asciiTheme="majorBidi" w:hAnsiTheme="majorBidi" w:cstheme="majorBidi"/>
          <w:cs/>
        </w:rPr>
        <w:t xml:space="preserve">สิ้นสุดวันที่ </w:t>
      </w:r>
      <w:r w:rsidR="00DD2234" w:rsidRPr="003B6F2C">
        <w:rPr>
          <w:rFonts w:asciiTheme="majorBidi" w:hAnsiTheme="majorBidi" w:cstheme="majorBidi"/>
        </w:rPr>
        <w:t xml:space="preserve">30 </w:t>
      </w:r>
      <w:r w:rsidR="00DD2234" w:rsidRPr="003B6F2C">
        <w:rPr>
          <w:rFonts w:asciiTheme="majorBidi" w:hAnsiTheme="majorBidi" w:cstheme="majorBidi"/>
          <w:cs/>
        </w:rPr>
        <w:t xml:space="preserve">กันยายน </w:t>
      </w:r>
      <w:r w:rsidR="00DD2234" w:rsidRPr="003B6F2C">
        <w:rPr>
          <w:rFonts w:asciiTheme="majorBidi" w:hAnsiTheme="majorBidi" w:cstheme="majorBidi"/>
        </w:rPr>
        <w:t>2565</w:t>
      </w:r>
      <w:r w:rsidR="00513C9A" w:rsidRPr="003B6F2C">
        <w:rPr>
          <w:rFonts w:asciiTheme="majorBidi" w:hAnsiTheme="majorBidi" w:cstheme="majorBidi"/>
          <w:cs/>
        </w:rPr>
        <w:t xml:space="preserve"> </w:t>
      </w:r>
      <w:r w:rsidRPr="003B6F2C">
        <w:rPr>
          <w:rFonts w:asciiTheme="majorBidi" w:hAnsiTheme="majorBidi" w:cstheme="majorBidi"/>
          <w:cs/>
        </w:rPr>
        <w:t>สรุปได้ดังนี้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130"/>
        <w:gridCol w:w="1980"/>
        <w:gridCol w:w="1980"/>
      </w:tblGrid>
      <w:tr w:rsidR="00C13C6E" w:rsidRPr="003B6F2C" w14:paraId="2DD5EC75" w14:textId="77777777" w:rsidTr="00DC0449">
        <w:trPr>
          <w:cantSplit/>
          <w:trHeight w:val="74"/>
        </w:trPr>
        <w:tc>
          <w:tcPr>
            <w:tcW w:w="9090" w:type="dxa"/>
            <w:gridSpan w:val="3"/>
          </w:tcPr>
          <w:p w14:paraId="2A879117" w14:textId="77777777" w:rsidR="005736FE" w:rsidRPr="003B6F2C" w:rsidRDefault="005736FE" w:rsidP="006718E7">
            <w:pPr>
              <w:pStyle w:val="BodyText2"/>
              <w:spacing w:after="0"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(หน่วย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พันบาท)</w:t>
            </w:r>
          </w:p>
        </w:tc>
      </w:tr>
      <w:tr w:rsidR="00C13C6E" w:rsidRPr="003B6F2C" w14:paraId="2BB8F0DE" w14:textId="77777777" w:rsidTr="00DC0449">
        <w:tc>
          <w:tcPr>
            <w:tcW w:w="5130" w:type="dxa"/>
          </w:tcPr>
          <w:p w14:paraId="02DD1AD3" w14:textId="77777777" w:rsidR="005736FE" w:rsidRPr="003B6F2C" w:rsidRDefault="005736FE" w:rsidP="006718E7">
            <w:pPr>
              <w:pStyle w:val="BodyText2"/>
              <w:spacing w:after="0"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80" w:type="dxa"/>
            <w:vAlign w:val="bottom"/>
          </w:tcPr>
          <w:p w14:paraId="775ACDB7" w14:textId="77777777" w:rsidR="005736FE" w:rsidRPr="003B6F2C" w:rsidRDefault="005736FE" w:rsidP="006718E7">
            <w:pPr>
              <w:pStyle w:val="BodyText2"/>
              <w:pBdr>
                <w:bottom w:val="single" w:sz="4" w:space="1" w:color="auto"/>
              </w:pBdr>
              <w:spacing w:after="0" w:line="240" w:lineRule="auto"/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980" w:type="dxa"/>
            <w:vAlign w:val="bottom"/>
          </w:tcPr>
          <w:p w14:paraId="7192E71B" w14:textId="77777777" w:rsidR="005736FE" w:rsidRPr="003B6F2C" w:rsidRDefault="005736FE" w:rsidP="006718E7">
            <w:pPr>
              <w:pStyle w:val="BodyText2"/>
              <w:pBdr>
                <w:bottom w:val="single" w:sz="4" w:space="1" w:color="auto"/>
              </w:pBdr>
              <w:spacing w:after="0" w:line="240" w:lineRule="auto"/>
              <w:ind w:left="-29" w:right="-29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13C6E" w:rsidRPr="003B6F2C" w14:paraId="4B5F8117" w14:textId="77777777" w:rsidTr="00DC0449">
        <w:tc>
          <w:tcPr>
            <w:tcW w:w="5130" w:type="dxa"/>
            <w:vAlign w:val="bottom"/>
          </w:tcPr>
          <w:p w14:paraId="70FD4A70" w14:textId="6813BDB3" w:rsidR="00D1493E" w:rsidRPr="003B6F2C" w:rsidRDefault="00D1493E" w:rsidP="006718E7">
            <w:pPr>
              <w:pStyle w:val="BodyText2"/>
              <w:spacing w:after="0" w:line="240" w:lineRule="auto"/>
              <w:ind w:left="186" w:right="-108" w:hanging="18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ยอดคงเหลือ ณ วันที่ </w:t>
            </w:r>
            <w:r w:rsidR="00234071" w:rsidRPr="003B6F2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="00234071"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="00234071" w:rsidRPr="003B6F2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</w:t>
            </w:r>
            <w:r w:rsidR="00297CE8" w:rsidRPr="003B6F2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980" w:type="dxa"/>
            <w:vAlign w:val="bottom"/>
          </w:tcPr>
          <w:p w14:paraId="401DAA11" w14:textId="50A5125F" w:rsidR="00D1493E" w:rsidRPr="003B6F2C" w:rsidRDefault="00137C70" w:rsidP="006718E7">
            <w:pPr>
              <w:pStyle w:val="BodyText2"/>
              <w:tabs>
                <w:tab w:val="decimal" w:pos="1512"/>
              </w:tabs>
              <w:spacing w:after="0" w:line="240" w:lineRule="auto"/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9,117</w:t>
            </w:r>
          </w:p>
        </w:tc>
        <w:tc>
          <w:tcPr>
            <w:tcW w:w="1980" w:type="dxa"/>
            <w:vAlign w:val="bottom"/>
          </w:tcPr>
          <w:p w14:paraId="4D121FEC" w14:textId="4D623C62" w:rsidR="00D1493E" w:rsidRPr="003B6F2C" w:rsidRDefault="00642A58" w:rsidP="006718E7">
            <w:pPr>
              <w:pStyle w:val="BodyText2"/>
              <w:tabs>
                <w:tab w:val="decimal" w:pos="1512"/>
              </w:tabs>
              <w:spacing w:after="0" w:line="240" w:lineRule="auto"/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1,335</w:t>
            </w:r>
          </w:p>
        </w:tc>
      </w:tr>
      <w:tr w:rsidR="00C13C6E" w:rsidRPr="003B6F2C" w14:paraId="3821B6D0" w14:textId="77777777" w:rsidTr="00DC0449">
        <w:tc>
          <w:tcPr>
            <w:tcW w:w="5130" w:type="dxa"/>
            <w:vAlign w:val="bottom"/>
          </w:tcPr>
          <w:p w14:paraId="29E83FD3" w14:textId="77777777" w:rsidR="00D1493E" w:rsidRPr="003B6F2C" w:rsidRDefault="00A0691E" w:rsidP="006718E7">
            <w:pPr>
              <w:pStyle w:val="BodyText2"/>
              <w:spacing w:after="0" w:line="240" w:lineRule="auto"/>
              <w:ind w:left="525" w:right="-48" w:hanging="52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บวก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="00E50DC7"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บันทึกเพิ่ม</w:t>
            </w:r>
            <w:r w:rsidR="00D1493E"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ระหว่างงวด</w:t>
            </w:r>
            <w:r w:rsidR="00AA45F0"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980" w:type="dxa"/>
            <w:vAlign w:val="bottom"/>
          </w:tcPr>
          <w:p w14:paraId="4DE54DC7" w14:textId="19250E96" w:rsidR="00D1493E" w:rsidRPr="003B6F2C" w:rsidRDefault="003B42B7" w:rsidP="006718E7">
            <w:pPr>
              <w:pStyle w:val="BodyText2"/>
              <w:tabs>
                <w:tab w:val="decimal" w:pos="1512"/>
              </w:tabs>
              <w:spacing w:after="0" w:line="240" w:lineRule="auto"/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20,579</w:t>
            </w:r>
          </w:p>
        </w:tc>
        <w:tc>
          <w:tcPr>
            <w:tcW w:w="1980" w:type="dxa"/>
            <w:vAlign w:val="bottom"/>
          </w:tcPr>
          <w:p w14:paraId="70E5BA1C" w14:textId="2F469EFA" w:rsidR="00D1493E" w:rsidRPr="003B6F2C" w:rsidRDefault="008E2BAD" w:rsidP="006718E7">
            <w:pPr>
              <w:pStyle w:val="BodyText2"/>
              <w:tabs>
                <w:tab w:val="decimal" w:pos="1512"/>
              </w:tabs>
              <w:spacing w:after="0" w:line="240" w:lineRule="auto"/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13C6E" w:rsidRPr="003B6F2C" w14:paraId="1CC8A728" w14:textId="77777777" w:rsidTr="00DC0449">
        <w:tc>
          <w:tcPr>
            <w:tcW w:w="5130" w:type="dxa"/>
            <w:vAlign w:val="bottom"/>
          </w:tcPr>
          <w:p w14:paraId="006F201C" w14:textId="77777777" w:rsidR="007A11B9" w:rsidRPr="003B6F2C" w:rsidRDefault="00A0691E" w:rsidP="006718E7">
            <w:pPr>
              <w:pStyle w:val="BodyText2"/>
              <w:spacing w:after="0" w:line="240" w:lineRule="auto"/>
              <w:ind w:left="525" w:right="-48" w:hanging="52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หัก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="007A11B9"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กลับรายการระหว่างงวด</w:t>
            </w:r>
          </w:p>
        </w:tc>
        <w:tc>
          <w:tcPr>
            <w:tcW w:w="1980" w:type="dxa"/>
            <w:vAlign w:val="bottom"/>
          </w:tcPr>
          <w:p w14:paraId="422F7DC8" w14:textId="5995B5AE" w:rsidR="007A11B9" w:rsidRPr="003B6F2C" w:rsidRDefault="003A7A7C" w:rsidP="006718E7">
            <w:pPr>
              <w:pStyle w:val="BodyText2"/>
              <w:pBdr>
                <w:bottom w:val="single" w:sz="4" w:space="1" w:color="auto"/>
              </w:pBdr>
              <w:tabs>
                <w:tab w:val="decimal" w:pos="1512"/>
              </w:tabs>
              <w:spacing w:after="0" w:line="240" w:lineRule="auto"/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745C59" w:rsidRPr="003B6F2C">
              <w:rPr>
                <w:rFonts w:asciiTheme="majorBidi" w:hAnsiTheme="majorBidi" w:cstheme="majorBidi"/>
                <w:sz w:val="30"/>
                <w:szCs w:val="30"/>
              </w:rPr>
              <w:t>4,</w:t>
            </w:r>
            <w:r w:rsidR="003B42B7" w:rsidRPr="003B6F2C">
              <w:rPr>
                <w:rFonts w:asciiTheme="majorBidi" w:hAnsiTheme="majorBidi" w:cstheme="majorBidi"/>
                <w:sz w:val="30"/>
                <w:szCs w:val="30"/>
              </w:rPr>
              <w:t>849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980" w:type="dxa"/>
            <w:vAlign w:val="bottom"/>
          </w:tcPr>
          <w:p w14:paraId="32F9308F" w14:textId="74D74DC8" w:rsidR="007A11B9" w:rsidRPr="003B6F2C" w:rsidRDefault="008E2BAD" w:rsidP="006718E7">
            <w:pPr>
              <w:pStyle w:val="BodyText2"/>
              <w:pBdr>
                <w:bottom w:val="single" w:sz="4" w:space="1" w:color="auto"/>
              </w:pBdr>
              <w:tabs>
                <w:tab w:val="decimal" w:pos="1512"/>
              </w:tabs>
              <w:spacing w:after="0" w:line="240" w:lineRule="auto"/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(1,302)</w:t>
            </w:r>
          </w:p>
        </w:tc>
      </w:tr>
      <w:tr w:rsidR="00C13C6E" w:rsidRPr="003B6F2C" w14:paraId="70E9DCB1" w14:textId="77777777" w:rsidTr="00DC0449">
        <w:tc>
          <w:tcPr>
            <w:tcW w:w="5130" w:type="dxa"/>
            <w:vAlign w:val="bottom"/>
          </w:tcPr>
          <w:p w14:paraId="58C16EC4" w14:textId="66D82344" w:rsidR="00D1493E" w:rsidRPr="003B6F2C" w:rsidRDefault="00D1493E" w:rsidP="006718E7">
            <w:pPr>
              <w:pStyle w:val="BodyText2"/>
              <w:spacing w:after="0" w:line="240" w:lineRule="auto"/>
              <w:ind w:left="186" w:hanging="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ยอดคงเหลือ ณ วันที่</w:t>
            </w: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="00DD2234" w:rsidRPr="003B6F2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 w:rsidR="00DD2234"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กันยายน </w:t>
            </w:r>
            <w:r w:rsidR="00DD2234" w:rsidRPr="003B6F2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2565</w:t>
            </w:r>
          </w:p>
        </w:tc>
        <w:tc>
          <w:tcPr>
            <w:tcW w:w="1980" w:type="dxa"/>
            <w:vAlign w:val="bottom"/>
          </w:tcPr>
          <w:p w14:paraId="0FC328C0" w14:textId="749C67CA" w:rsidR="00D1493E" w:rsidRPr="003B6F2C" w:rsidRDefault="008E2BAD" w:rsidP="006718E7">
            <w:pPr>
              <w:pStyle w:val="BodyText2"/>
              <w:pBdr>
                <w:bottom w:val="double" w:sz="4" w:space="1" w:color="auto"/>
              </w:pBdr>
              <w:tabs>
                <w:tab w:val="decimal" w:pos="1512"/>
              </w:tabs>
              <w:spacing w:after="0" w:line="240" w:lineRule="auto"/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24,847</w:t>
            </w:r>
          </w:p>
        </w:tc>
        <w:tc>
          <w:tcPr>
            <w:tcW w:w="1980" w:type="dxa"/>
            <w:vAlign w:val="bottom"/>
          </w:tcPr>
          <w:p w14:paraId="4CFF1588" w14:textId="7D19FDA1" w:rsidR="00D1493E" w:rsidRPr="003B6F2C" w:rsidRDefault="008E2BAD" w:rsidP="006718E7">
            <w:pPr>
              <w:pStyle w:val="BodyText2"/>
              <w:pBdr>
                <w:bottom w:val="double" w:sz="4" w:space="1" w:color="auto"/>
              </w:pBdr>
              <w:tabs>
                <w:tab w:val="decimal" w:pos="1512"/>
              </w:tabs>
              <w:spacing w:after="0" w:line="240" w:lineRule="auto"/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33</w:t>
            </w:r>
          </w:p>
        </w:tc>
      </w:tr>
    </w:tbl>
    <w:p w14:paraId="56C46DC8" w14:textId="77777777" w:rsidR="00B60E25" w:rsidRPr="003B6F2C" w:rsidRDefault="00187999" w:rsidP="006718E7">
      <w:pPr>
        <w:tabs>
          <w:tab w:val="left" w:pos="84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3B6F2C">
        <w:rPr>
          <w:rFonts w:asciiTheme="majorBidi" w:hAnsiTheme="majorBidi" w:cstheme="majorBidi"/>
          <w:b/>
          <w:bCs/>
        </w:rPr>
        <w:t>5</w:t>
      </w:r>
      <w:r w:rsidR="00B60E25" w:rsidRPr="003B6F2C">
        <w:rPr>
          <w:rFonts w:asciiTheme="majorBidi" w:hAnsiTheme="majorBidi" w:cstheme="majorBidi"/>
          <w:b/>
          <w:bCs/>
        </w:rPr>
        <w:t>.</w:t>
      </w:r>
      <w:r w:rsidR="00B60E25" w:rsidRPr="003B6F2C">
        <w:rPr>
          <w:rFonts w:asciiTheme="majorBidi" w:hAnsiTheme="majorBidi" w:cstheme="majorBidi"/>
          <w:b/>
          <w:bCs/>
        </w:rPr>
        <w:tab/>
      </w:r>
      <w:r w:rsidR="005C1A48" w:rsidRPr="003B6F2C">
        <w:rPr>
          <w:rFonts w:asciiTheme="majorBidi" w:hAnsiTheme="majorBidi" w:cstheme="majorBidi"/>
          <w:b/>
          <w:bCs/>
          <w:cs/>
        </w:rPr>
        <w:t>เงินลงทุนในบริษัทย่อย</w:t>
      </w:r>
    </w:p>
    <w:p w14:paraId="48B478AF" w14:textId="01E6D503" w:rsidR="00B8606C" w:rsidRPr="003B6F2C" w:rsidRDefault="00B8606C" w:rsidP="006718E7">
      <w:pPr>
        <w:tabs>
          <w:tab w:val="left" w:pos="1440"/>
        </w:tabs>
        <w:spacing w:before="120" w:after="120"/>
        <w:ind w:left="547" w:hanging="547"/>
        <w:rPr>
          <w:rFonts w:asciiTheme="majorBidi" w:hAnsiTheme="majorBidi" w:cstheme="majorBidi"/>
          <w:cs/>
        </w:rPr>
      </w:pPr>
      <w:r w:rsidRPr="003B6F2C">
        <w:rPr>
          <w:rFonts w:asciiTheme="majorBidi" w:hAnsiTheme="majorBidi" w:cstheme="majorBidi"/>
        </w:rPr>
        <w:tab/>
      </w:r>
      <w:r w:rsidRPr="003B6F2C">
        <w:rPr>
          <w:rFonts w:asciiTheme="majorBidi" w:hAnsiTheme="majorBidi" w:cstheme="majorBidi"/>
          <w:cs/>
        </w:rPr>
        <w:t>เงินลงทุนในบริษัทย่อยตามที่แสดงในงบการเงินเฉพาะกิจการมีรายละเอียดดังต่อไปนี้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130"/>
        <w:gridCol w:w="1980"/>
        <w:gridCol w:w="1980"/>
      </w:tblGrid>
      <w:tr w:rsidR="00C13C6E" w:rsidRPr="003B6F2C" w14:paraId="1E038359" w14:textId="77777777" w:rsidTr="009665C5">
        <w:tc>
          <w:tcPr>
            <w:tcW w:w="90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86A20C" w14:textId="77777777" w:rsidR="001B530B" w:rsidRPr="003B6F2C" w:rsidRDefault="001B530B" w:rsidP="006718E7">
            <w:pPr>
              <w:tabs>
                <w:tab w:val="right" w:pos="7200"/>
                <w:tab w:val="right" w:pos="8540"/>
              </w:tabs>
              <w:jc w:val="right"/>
              <w:rPr>
                <w:rFonts w:asciiTheme="majorBidi" w:hAnsiTheme="majorBidi" w:cstheme="majorBidi"/>
                <w:cs/>
              </w:rPr>
            </w:pPr>
            <w:r w:rsidRPr="003B6F2C">
              <w:rPr>
                <w:rFonts w:asciiTheme="majorBidi" w:hAnsiTheme="majorBidi" w:cstheme="majorBidi"/>
                <w:cs/>
              </w:rPr>
              <w:t>(หน่วย</w:t>
            </w:r>
            <w:r w:rsidRPr="003B6F2C">
              <w:rPr>
                <w:rFonts w:asciiTheme="majorBidi" w:hAnsiTheme="majorBidi" w:cstheme="majorBidi"/>
              </w:rPr>
              <w:t xml:space="preserve">: </w:t>
            </w:r>
            <w:r w:rsidRPr="003B6F2C">
              <w:rPr>
                <w:rFonts w:asciiTheme="majorBidi" w:hAnsiTheme="majorBidi" w:cstheme="majorBidi"/>
                <w:cs/>
              </w:rPr>
              <w:t>พันบาท)</w:t>
            </w:r>
          </w:p>
        </w:tc>
      </w:tr>
      <w:tr w:rsidR="00C13C6E" w:rsidRPr="003B6F2C" w14:paraId="40F4BD1D" w14:textId="77777777" w:rsidTr="009665C5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D2B0C5" w14:textId="77777777" w:rsidR="009665C5" w:rsidRPr="003B6F2C" w:rsidRDefault="009665C5" w:rsidP="006718E7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cs/>
              </w:rPr>
            </w:pPr>
            <w:r w:rsidRPr="003B6F2C">
              <w:rPr>
                <w:rFonts w:asciiTheme="majorBidi" w:hAnsiTheme="majorBidi" w:cstheme="majorBidi"/>
                <w:cs/>
              </w:rPr>
              <w:t>บริษัท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43B53" w14:textId="77777777" w:rsidR="009665C5" w:rsidRPr="003B6F2C" w:rsidRDefault="009665C5" w:rsidP="006718E7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cs/>
              </w:rPr>
            </w:pPr>
            <w:r w:rsidRPr="003B6F2C">
              <w:rPr>
                <w:rFonts w:asciiTheme="majorBidi" w:hAnsiTheme="majorBidi" w:cstheme="majorBidi"/>
                <w:cs/>
              </w:rPr>
              <w:t>ราคาทุน</w:t>
            </w:r>
          </w:p>
        </w:tc>
      </w:tr>
      <w:tr w:rsidR="00C13C6E" w:rsidRPr="003B6F2C" w14:paraId="79DBCD5B" w14:textId="77777777" w:rsidTr="004A3889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0807D2D6" w14:textId="77777777" w:rsidR="009665C5" w:rsidRPr="003B6F2C" w:rsidRDefault="009665C5" w:rsidP="006718E7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30124B" w14:textId="4F1625AE" w:rsidR="009665C5" w:rsidRPr="003B6F2C" w:rsidRDefault="00DD2234" w:rsidP="006718E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ind w:left="-29" w:right="-29"/>
              <w:jc w:val="center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 xml:space="preserve">30 </w:t>
            </w:r>
            <w:r w:rsidRPr="003B6F2C">
              <w:rPr>
                <w:rFonts w:asciiTheme="majorBidi" w:hAnsiTheme="majorBidi" w:cstheme="majorBidi"/>
                <w:cs/>
              </w:rPr>
              <w:t xml:space="preserve">กันยายน </w:t>
            </w:r>
            <w:r w:rsidRPr="003B6F2C">
              <w:rPr>
                <w:rFonts w:asciiTheme="majorBidi" w:hAnsiTheme="majorBidi" w:cstheme="majorBidi"/>
              </w:rPr>
              <w:t>2565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A83B6" w14:textId="0446436C" w:rsidR="009665C5" w:rsidRPr="003B6F2C" w:rsidRDefault="00FD10E8" w:rsidP="006718E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ind w:left="-29" w:right="-29"/>
              <w:jc w:val="center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 xml:space="preserve">31 </w:t>
            </w:r>
            <w:r w:rsidRPr="003B6F2C">
              <w:rPr>
                <w:rFonts w:asciiTheme="majorBidi" w:hAnsiTheme="majorBidi" w:cstheme="majorBidi"/>
                <w:cs/>
              </w:rPr>
              <w:t xml:space="preserve">ธันวาคม </w:t>
            </w:r>
            <w:r w:rsidRPr="003B6F2C">
              <w:rPr>
                <w:rFonts w:asciiTheme="majorBidi" w:hAnsiTheme="majorBidi" w:cstheme="majorBidi"/>
              </w:rPr>
              <w:t>2564</w:t>
            </w:r>
          </w:p>
        </w:tc>
      </w:tr>
      <w:tr w:rsidR="00C13C6E" w:rsidRPr="003B6F2C" w14:paraId="00934354" w14:textId="77777777" w:rsidTr="004A3889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00622003" w14:textId="77777777" w:rsidR="009665C5" w:rsidRPr="003B6F2C" w:rsidRDefault="009665C5" w:rsidP="006718E7">
            <w:pPr>
              <w:tabs>
                <w:tab w:val="left" w:pos="794"/>
                <w:tab w:val="left" w:pos="1361"/>
                <w:tab w:val="left" w:pos="1928"/>
              </w:tabs>
              <w:ind w:left="-18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F72C19F" w14:textId="77777777" w:rsidR="009665C5" w:rsidRPr="003B6F2C" w:rsidRDefault="009665C5" w:rsidP="006718E7">
            <w:pPr>
              <w:tabs>
                <w:tab w:val="decimal" w:pos="1416"/>
              </w:tabs>
              <w:ind w:left="-29" w:right="-29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07AC2E4" w14:textId="77777777" w:rsidR="009665C5" w:rsidRPr="003B6F2C" w:rsidRDefault="009665C5" w:rsidP="006718E7">
            <w:pPr>
              <w:ind w:left="-29" w:right="-29"/>
              <w:jc w:val="center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(</w:t>
            </w:r>
            <w:r w:rsidRPr="003B6F2C">
              <w:rPr>
                <w:rFonts w:asciiTheme="majorBidi" w:hAnsiTheme="majorBidi" w:cstheme="majorBidi"/>
                <w:cs/>
              </w:rPr>
              <w:t>ตรวจสอบแล้ว)</w:t>
            </w:r>
          </w:p>
        </w:tc>
      </w:tr>
      <w:tr w:rsidR="00C13C6E" w:rsidRPr="003B6F2C" w14:paraId="38EC610E" w14:textId="77777777" w:rsidTr="004A3889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3A43C" w14:textId="77777777" w:rsidR="00D50C6D" w:rsidRPr="003B6F2C" w:rsidRDefault="00D50C6D" w:rsidP="00D50C6D">
            <w:pPr>
              <w:tabs>
                <w:tab w:val="left" w:pos="794"/>
                <w:tab w:val="left" w:pos="1361"/>
                <w:tab w:val="left" w:pos="1928"/>
              </w:tabs>
              <w:ind w:left="72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  <w:cs/>
              </w:rPr>
              <w:t>บริษัท ทิปโก้ เอฟแอนด์บี จำกัด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D06605" w14:textId="1A0F7F4A" w:rsidR="00D50C6D" w:rsidRPr="003B6F2C" w:rsidRDefault="00D50C6D" w:rsidP="00D50C6D">
            <w:pPr>
              <w:tabs>
                <w:tab w:val="decimal" w:pos="1416"/>
              </w:tabs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729,050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E68796" w14:textId="0597327F" w:rsidR="00D50C6D" w:rsidRPr="003B6F2C" w:rsidRDefault="00D50C6D" w:rsidP="00D50C6D">
            <w:pPr>
              <w:tabs>
                <w:tab w:val="decimal" w:pos="1416"/>
              </w:tabs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729,050</w:t>
            </w:r>
          </w:p>
        </w:tc>
      </w:tr>
      <w:tr w:rsidR="00C13C6E" w:rsidRPr="003B6F2C" w14:paraId="593CAF94" w14:textId="77777777" w:rsidTr="004A3889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542E93" w14:textId="77777777" w:rsidR="00D50C6D" w:rsidRPr="003B6F2C" w:rsidRDefault="00D50C6D" w:rsidP="00D50C6D">
            <w:pPr>
              <w:tabs>
                <w:tab w:val="left" w:pos="794"/>
                <w:tab w:val="left" w:pos="1361"/>
                <w:tab w:val="left" w:pos="1928"/>
              </w:tabs>
              <w:ind w:left="72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  <w:cs/>
              </w:rPr>
              <w:t>บริษัท ทิปโก้ รีเทล จำกัด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BAB19" w14:textId="5F92EB1C" w:rsidR="00D50C6D" w:rsidRPr="003B6F2C" w:rsidRDefault="00D50C6D" w:rsidP="00D50C6D">
            <w:pPr>
              <w:tabs>
                <w:tab w:val="decimal" w:pos="1416"/>
              </w:tabs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175,500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FB4EC" w14:textId="7AB1E4DD" w:rsidR="00D50C6D" w:rsidRPr="003B6F2C" w:rsidRDefault="00D50C6D" w:rsidP="00D50C6D">
            <w:pPr>
              <w:tabs>
                <w:tab w:val="decimal" w:pos="1416"/>
              </w:tabs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175,500</w:t>
            </w:r>
          </w:p>
        </w:tc>
      </w:tr>
      <w:tr w:rsidR="00C13C6E" w:rsidRPr="003B6F2C" w14:paraId="51A0B6A3" w14:textId="77777777" w:rsidTr="004A3889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8A5B3" w14:textId="77777777" w:rsidR="00D50C6D" w:rsidRPr="003B6F2C" w:rsidRDefault="00D50C6D" w:rsidP="00D50C6D">
            <w:pPr>
              <w:tabs>
                <w:tab w:val="left" w:pos="794"/>
                <w:tab w:val="left" w:pos="1361"/>
                <w:tab w:val="left" w:pos="1928"/>
              </w:tabs>
              <w:ind w:left="72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  <w:cs/>
              </w:rPr>
              <w:t>บริษัท ทิปโก้ ไบโอเท็ค จำกัด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96AD8" w14:textId="225277FA" w:rsidR="00D50C6D" w:rsidRPr="003B6F2C" w:rsidRDefault="00D50C6D" w:rsidP="00D50C6D">
            <w:pPr>
              <w:tabs>
                <w:tab w:val="decimal" w:pos="1416"/>
              </w:tabs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160,787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49764" w14:textId="17B9952A" w:rsidR="00D50C6D" w:rsidRPr="003B6F2C" w:rsidRDefault="00D50C6D" w:rsidP="00D50C6D">
            <w:pPr>
              <w:tabs>
                <w:tab w:val="decimal" w:pos="1416"/>
              </w:tabs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160,787</w:t>
            </w:r>
          </w:p>
        </w:tc>
      </w:tr>
      <w:tr w:rsidR="00C13C6E" w:rsidRPr="003B6F2C" w14:paraId="128AA9BE" w14:textId="77777777" w:rsidTr="004A3889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B66DB" w14:textId="77777777" w:rsidR="00D50C6D" w:rsidRPr="003B6F2C" w:rsidRDefault="00D50C6D" w:rsidP="00D50C6D">
            <w:pPr>
              <w:ind w:left="72"/>
              <w:rPr>
                <w:rFonts w:asciiTheme="majorBidi" w:hAnsiTheme="majorBidi" w:cstheme="majorBidi"/>
                <w:cs/>
              </w:rPr>
            </w:pPr>
            <w:r w:rsidRPr="003B6F2C">
              <w:rPr>
                <w:rFonts w:asciiTheme="majorBidi" w:hAnsiTheme="majorBidi" w:cstheme="majorBidi"/>
                <w:cs/>
              </w:rPr>
              <w:t>บริษัท ทิปโก้ ไพน์แอปเปิ้ล จำกัด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598A8" w14:textId="50D16D63" w:rsidR="00D50C6D" w:rsidRPr="003B6F2C" w:rsidRDefault="00D50C6D" w:rsidP="00D50C6D">
            <w:pPr>
              <w:pBdr>
                <w:bottom w:val="single" w:sz="4" w:space="1" w:color="auto"/>
              </w:pBdr>
              <w:tabs>
                <w:tab w:val="decimal" w:pos="1416"/>
              </w:tabs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700,000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EE283D" w14:textId="12015AE5" w:rsidR="00D50C6D" w:rsidRPr="003B6F2C" w:rsidRDefault="00D50C6D" w:rsidP="00D50C6D">
            <w:pPr>
              <w:pBdr>
                <w:bottom w:val="single" w:sz="4" w:space="1" w:color="auto"/>
              </w:pBdr>
              <w:tabs>
                <w:tab w:val="decimal" w:pos="1416"/>
              </w:tabs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700,000</w:t>
            </w:r>
          </w:p>
        </w:tc>
      </w:tr>
      <w:tr w:rsidR="00C13C6E" w:rsidRPr="003B6F2C" w14:paraId="190CBF74" w14:textId="77777777" w:rsidTr="004A3889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EA1FB" w14:textId="77777777" w:rsidR="00D50C6D" w:rsidRPr="003B6F2C" w:rsidRDefault="00D50C6D" w:rsidP="00D50C6D">
            <w:pPr>
              <w:ind w:left="72"/>
              <w:rPr>
                <w:rFonts w:asciiTheme="majorBidi" w:hAnsiTheme="majorBidi" w:cstheme="majorBidi"/>
                <w:cs/>
              </w:rPr>
            </w:pPr>
            <w:r w:rsidRPr="003B6F2C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B910B9" w14:textId="0D5E5851" w:rsidR="00D50C6D" w:rsidRPr="003B6F2C" w:rsidRDefault="00D50C6D" w:rsidP="00D50C6D">
            <w:pPr>
              <w:tabs>
                <w:tab w:val="decimal" w:pos="1416"/>
              </w:tabs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1,765,337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34A79" w14:textId="3DFB73CD" w:rsidR="00D50C6D" w:rsidRPr="003B6F2C" w:rsidRDefault="00D50C6D" w:rsidP="00D50C6D">
            <w:pPr>
              <w:tabs>
                <w:tab w:val="decimal" w:pos="1416"/>
              </w:tabs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1,765,337</w:t>
            </w:r>
          </w:p>
        </w:tc>
      </w:tr>
      <w:tr w:rsidR="00C13C6E" w:rsidRPr="003B6F2C" w14:paraId="428EBA3D" w14:textId="77777777" w:rsidTr="004A3889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9812A" w14:textId="77777777" w:rsidR="00D50C6D" w:rsidRPr="003B6F2C" w:rsidRDefault="00D50C6D" w:rsidP="00D50C6D">
            <w:pPr>
              <w:ind w:left="72"/>
              <w:rPr>
                <w:rFonts w:asciiTheme="majorBidi" w:hAnsiTheme="majorBidi" w:cstheme="majorBidi"/>
                <w:cs/>
              </w:rPr>
            </w:pPr>
            <w:r w:rsidRPr="003B6F2C">
              <w:rPr>
                <w:rFonts w:asciiTheme="majorBidi" w:hAnsiTheme="majorBidi" w:cstheme="majorBidi"/>
                <w:cs/>
              </w:rPr>
              <w:t>หัก: ค่าเผื่อการด้อยค่าของเงินลงทุนในบริษัทย่อย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CDF56" w14:textId="776EDDBC" w:rsidR="00D50C6D" w:rsidRPr="003B6F2C" w:rsidRDefault="00D50C6D" w:rsidP="00D50C6D">
            <w:pPr>
              <w:pBdr>
                <w:bottom w:val="single" w:sz="4" w:space="1" w:color="auto"/>
              </w:pBdr>
              <w:tabs>
                <w:tab w:val="decimal" w:pos="1416"/>
              </w:tabs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  <w:cs/>
              </w:rPr>
              <w:t>(</w:t>
            </w:r>
            <w:r w:rsidRPr="003B6F2C">
              <w:rPr>
                <w:rFonts w:asciiTheme="majorBidi" w:hAnsiTheme="majorBidi" w:cstheme="majorBidi"/>
              </w:rPr>
              <w:t>231,500</w:t>
            </w:r>
            <w:r w:rsidRPr="003B6F2C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9086C4" w14:textId="0EC1AEA8" w:rsidR="00D50C6D" w:rsidRPr="003B6F2C" w:rsidRDefault="00D50C6D" w:rsidP="00D50C6D">
            <w:pPr>
              <w:pBdr>
                <w:bottom w:val="single" w:sz="4" w:space="1" w:color="auto"/>
              </w:pBdr>
              <w:tabs>
                <w:tab w:val="decimal" w:pos="1416"/>
              </w:tabs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  <w:cs/>
              </w:rPr>
              <w:t>(</w:t>
            </w:r>
            <w:r w:rsidRPr="003B6F2C">
              <w:rPr>
                <w:rFonts w:asciiTheme="majorBidi" w:hAnsiTheme="majorBidi" w:cstheme="majorBidi"/>
              </w:rPr>
              <w:t>231,500</w:t>
            </w:r>
            <w:r w:rsidRPr="003B6F2C">
              <w:rPr>
                <w:rFonts w:asciiTheme="majorBidi" w:hAnsiTheme="majorBidi" w:cstheme="majorBidi"/>
                <w:cs/>
              </w:rPr>
              <w:t>)</w:t>
            </w:r>
          </w:p>
        </w:tc>
      </w:tr>
      <w:tr w:rsidR="00C13C6E" w:rsidRPr="003B6F2C" w14:paraId="63E34146" w14:textId="77777777" w:rsidTr="004A3889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B86FF" w14:textId="77777777" w:rsidR="00D50C6D" w:rsidRPr="003B6F2C" w:rsidRDefault="00D50C6D" w:rsidP="00D50C6D">
            <w:pPr>
              <w:ind w:left="72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  <w:cs/>
              </w:rPr>
              <w:t>เงินลงทุนในบริษัทย่อย - สุทธิ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6D52E" w14:textId="733D6BFB" w:rsidR="00D50C6D" w:rsidRPr="003B6F2C" w:rsidRDefault="00D50C6D" w:rsidP="00D50C6D">
            <w:pPr>
              <w:pBdr>
                <w:bottom w:val="double" w:sz="4" w:space="1" w:color="auto"/>
              </w:pBdr>
              <w:tabs>
                <w:tab w:val="decimal" w:pos="1416"/>
              </w:tabs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1,533,837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D18F5" w14:textId="7F6D6B15" w:rsidR="00D50C6D" w:rsidRPr="003B6F2C" w:rsidRDefault="00D50C6D" w:rsidP="00D50C6D">
            <w:pPr>
              <w:pBdr>
                <w:bottom w:val="double" w:sz="4" w:space="1" w:color="auto"/>
              </w:pBdr>
              <w:tabs>
                <w:tab w:val="decimal" w:pos="1416"/>
              </w:tabs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1,533,837</w:t>
            </w:r>
          </w:p>
        </w:tc>
      </w:tr>
    </w:tbl>
    <w:p w14:paraId="2D5459AB" w14:textId="2221366C" w:rsidR="00D7685E" w:rsidRPr="003B6F2C" w:rsidRDefault="00D7685E" w:rsidP="006718E7">
      <w:pPr>
        <w:tabs>
          <w:tab w:val="left" w:pos="2160"/>
          <w:tab w:val="left" w:pos="288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cs/>
        </w:rPr>
      </w:pPr>
      <w:r w:rsidRPr="003B6F2C">
        <w:rPr>
          <w:rFonts w:asciiTheme="majorBidi" w:hAnsiTheme="majorBidi" w:cstheme="majorBidi"/>
        </w:rPr>
        <w:tab/>
      </w:r>
      <w:r w:rsidR="008A15D1" w:rsidRPr="003B6F2C">
        <w:rPr>
          <w:rFonts w:asciiTheme="majorBidi" w:hAnsiTheme="majorBidi" w:cstheme="majorBidi"/>
          <w:cs/>
        </w:rPr>
        <w:t>ในระหว่างงวด</w:t>
      </w:r>
      <w:r w:rsidR="0085055E" w:rsidRPr="003B6F2C">
        <w:rPr>
          <w:rFonts w:asciiTheme="majorBidi" w:hAnsiTheme="majorBidi" w:cstheme="majorBidi"/>
          <w:cs/>
        </w:rPr>
        <w:t>สามเดือนและ</w:t>
      </w:r>
      <w:r w:rsidR="00DD2234" w:rsidRPr="003B6F2C">
        <w:rPr>
          <w:rFonts w:asciiTheme="majorBidi" w:hAnsiTheme="majorBidi" w:cstheme="majorBidi"/>
          <w:cs/>
        </w:rPr>
        <w:t>เก้าเดือน</w:t>
      </w:r>
      <w:r w:rsidR="008A15D1" w:rsidRPr="003B6F2C">
        <w:rPr>
          <w:rFonts w:asciiTheme="majorBidi" w:hAnsiTheme="majorBidi" w:cstheme="majorBidi"/>
          <w:cs/>
        </w:rPr>
        <w:t xml:space="preserve">สิ้นสุดวันที่ </w:t>
      </w:r>
      <w:r w:rsidR="00DD2234" w:rsidRPr="003B6F2C">
        <w:rPr>
          <w:rFonts w:asciiTheme="majorBidi" w:hAnsiTheme="majorBidi" w:cstheme="majorBidi"/>
        </w:rPr>
        <w:t xml:space="preserve">30 </w:t>
      </w:r>
      <w:r w:rsidR="00DD2234" w:rsidRPr="003B6F2C">
        <w:rPr>
          <w:rFonts w:asciiTheme="majorBidi" w:hAnsiTheme="majorBidi" w:cstheme="majorBidi"/>
          <w:cs/>
        </w:rPr>
        <w:t xml:space="preserve">กันยายน </w:t>
      </w:r>
      <w:r w:rsidR="00DD2234" w:rsidRPr="003B6F2C">
        <w:rPr>
          <w:rFonts w:asciiTheme="majorBidi" w:hAnsiTheme="majorBidi" w:cstheme="majorBidi"/>
        </w:rPr>
        <w:t>2565</w:t>
      </w:r>
      <w:r w:rsidR="008A15D1" w:rsidRPr="003B6F2C">
        <w:rPr>
          <w:rFonts w:asciiTheme="majorBidi" w:hAnsiTheme="majorBidi" w:cstheme="majorBidi"/>
        </w:rPr>
        <w:t xml:space="preserve"> </w:t>
      </w:r>
      <w:r w:rsidR="008A15D1" w:rsidRPr="003B6F2C">
        <w:rPr>
          <w:rFonts w:asciiTheme="majorBidi" w:hAnsiTheme="majorBidi" w:cstheme="majorBidi"/>
          <w:cs/>
        </w:rPr>
        <w:t xml:space="preserve">และ </w:t>
      </w:r>
      <w:r w:rsidR="00AC61F5" w:rsidRPr="003B6F2C">
        <w:rPr>
          <w:rFonts w:asciiTheme="majorBidi" w:hAnsiTheme="majorBidi" w:cstheme="majorBidi"/>
        </w:rPr>
        <w:t>256</w:t>
      </w:r>
      <w:r w:rsidR="00D85AFE" w:rsidRPr="003B6F2C">
        <w:rPr>
          <w:rFonts w:asciiTheme="majorBidi" w:hAnsiTheme="majorBidi" w:cstheme="majorBidi"/>
        </w:rPr>
        <w:t>4</w:t>
      </w:r>
      <w:r w:rsidR="008A15D1" w:rsidRPr="003B6F2C">
        <w:rPr>
          <w:rFonts w:asciiTheme="majorBidi" w:hAnsiTheme="majorBidi" w:cstheme="majorBidi"/>
          <w:cs/>
        </w:rPr>
        <w:t xml:space="preserve"> </w:t>
      </w:r>
      <w:r w:rsidR="007E2E85" w:rsidRPr="003B6F2C">
        <w:rPr>
          <w:rFonts w:asciiTheme="majorBidi" w:hAnsiTheme="majorBidi" w:cstheme="majorBidi"/>
          <w:cs/>
        </w:rPr>
        <w:t>ไม่มี</w:t>
      </w:r>
      <w:r w:rsidRPr="003B6F2C">
        <w:rPr>
          <w:rFonts w:asciiTheme="majorBidi" w:hAnsiTheme="majorBidi" w:cstheme="majorBidi"/>
          <w:cs/>
        </w:rPr>
        <w:t>เงินปันผล</w:t>
      </w:r>
      <w:r w:rsidR="007E2E85" w:rsidRPr="003B6F2C">
        <w:rPr>
          <w:rFonts w:asciiTheme="majorBidi" w:hAnsiTheme="majorBidi" w:cstheme="majorBidi"/>
          <w:cs/>
        </w:rPr>
        <w:t>รับ</w:t>
      </w:r>
      <w:r w:rsidRPr="003B6F2C">
        <w:rPr>
          <w:rFonts w:asciiTheme="majorBidi" w:hAnsiTheme="majorBidi" w:cstheme="majorBidi"/>
          <w:cs/>
        </w:rPr>
        <w:t>จาก</w:t>
      </w:r>
      <w:r w:rsidR="006718E7" w:rsidRPr="003B6F2C">
        <w:rPr>
          <w:rFonts w:asciiTheme="majorBidi" w:hAnsiTheme="majorBidi" w:cstheme="majorBidi"/>
        </w:rPr>
        <w:t xml:space="preserve">                                </w:t>
      </w:r>
      <w:r w:rsidRPr="003B6F2C">
        <w:rPr>
          <w:rFonts w:asciiTheme="majorBidi" w:hAnsiTheme="majorBidi" w:cstheme="majorBidi"/>
          <w:cs/>
        </w:rPr>
        <w:t>บริษัทย่อย</w:t>
      </w:r>
      <w:r w:rsidR="007E2E85" w:rsidRPr="003B6F2C">
        <w:rPr>
          <w:rFonts w:asciiTheme="majorBidi" w:hAnsiTheme="majorBidi" w:cstheme="majorBidi"/>
          <w:cs/>
        </w:rPr>
        <w:t>ข้างต้น</w:t>
      </w:r>
    </w:p>
    <w:p w14:paraId="514A2942" w14:textId="15572FB0" w:rsidR="000B3FA8" w:rsidRPr="003B6F2C" w:rsidRDefault="00B0078A" w:rsidP="00292113">
      <w:pPr>
        <w:overflowPunct/>
        <w:autoSpaceDE/>
        <w:autoSpaceDN/>
        <w:adjustRightInd/>
        <w:spacing w:after="200"/>
        <w:textAlignment w:val="auto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  <w:b/>
          <w:bCs/>
        </w:rPr>
        <w:tab/>
      </w:r>
      <w:r w:rsidR="000B3FA8" w:rsidRPr="003B6F2C">
        <w:rPr>
          <w:rFonts w:asciiTheme="majorBidi" w:hAnsiTheme="majorBidi" w:cstheme="majorBidi"/>
        </w:rPr>
        <w:br w:type="page"/>
      </w:r>
    </w:p>
    <w:p w14:paraId="1692343A" w14:textId="11BE6C37" w:rsidR="000604D6" w:rsidRPr="003B6F2C" w:rsidRDefault="00187999" w:rsidP="006718E7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3B6F2C">
        <w:rPr>
          <w:rFonts w:asciiTheme="majorBidi" w:hAnsiTheme="majorBidi" w:cstheme="majorBidi"/>
          <w:b/>
          <w:bCs/>
        </w:rPr>
        <w:lastRenderedPageBreak/>
        <w:t>6</w:t>
      </w:r>
      <w:r w:rsidR="0004019C" w:rsidRPr="003B6F2C">
        <w:rPr>
          <w:rFonts w:asciiTheme="majorBidi" w:hAnsiTheme="majorBidi" w:cstheme="majorBidi"/>
          <w:b/>
          <w:bCs/>
        </w:rPr>
        <w:t>.</w:t>
      </w:r>
      <w:r w:rsidR="0004019C" w:rsidRPr="003B6F2C">
        <w:rPr>
          <w:rFonts w:asciiTheme="majorBidi" w:hAnsiTheme="majorBidi" w:cstheme="majorBidi"/>
          <w:b/>
          <w:bCs/>
        </w:rPr>
        <w:tab/>
      </w:r>
      <w:r w:rsidR="00E01944" w:rsidRPr="003B6F2C">
        <w:rPr>
          <w:rFonts w:asciiTheme="majorBidi" w:hAnsiTheme="majorBidi" w:cstheme="majorBidi"/>
          <w:b/>
          <w:bCs/>
          <w:cs/>
        </w:rPr>
        <w:t>เงินลงทุนในบริษัทร่วม</w:t>
      </w:r>
    </w:p>
    <w:p w14:paraId="01EA5942" w14:textId="2487CD5C" w:rsidR="00205A42" w:rsidRPr="003B6F2C" w:rsidRDefault="00205A42" w:rsidP="006718E7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</w:rPr>
        <w:tab/>
      </w:r>
      <w:r w:rsidRPr="003B6F2C">
        <w:rPr>
          <w:rFonts w:asciiTheme="majorBidi" w:hAnsiTheme="majorBidi" w:cstheme="majorBidi"/>
          <w:cs/>
        </w:rPr>
        <w:t xml:space="preserve">บริษัทฯมีเงินลงทุนในบริษัทร่วมคือบริษัท ทิปโก้แอสฟัลท์ จำกัด (มหาชน) ซึ่งเป็นบริษัทที่จัดตั้งขึ้นในประเทศไทย โดยประกอบธุรกิจผลิตและจำหน่ายผลิตภัณฑ์ยางมะตอยและผลิตภัณฑ์ปิโตรเลียม บริษัทฯมีสัดส่วนเงินลงทุนในบริษัทร่วมดังกล่าว ณ วันที่ </w:t>
      </w:r>
      <w:r w:rsidR="00DD2234" w:rsidRPr="003B6F2C">
        <w:rPr>
          <w:rFonts w:asciiTheme="majorBidi" w:hAnsiTheme="majorBidi" w:cstheme="majorBidi"/>
        </w:rPr>
        <w:t xml:space="preserve">30 </w:t>
      </w:r>
      <w:r w:rsidR="00DD2234" w:rsidRPr="003B6F2C">
        <w:rPr>
          <w:rFonts w:asciiTheme="majorBidi" w:hAnsiTheme="majorBidi" w:cstheme="majorBidi"/>
          <w:cs/>
        </w:rPr>
        <w:t xml:space="preserve">กันยายน </w:t>
      </w:r>
      <w:r w:rsidR="00DD2234" w:rsidRPr="003B6F2C">
        <w:rPr>
          <w:rFonts w:asciiTheme="majorBidi" w:hAnsiTheme="majorBidi" w:cstheme="majorBidi"/>
        </w:rPr>
        <w:t>2565</w:t>
      </w:r>
      <w:r w:rsidRPr="003B6F2C">
        <w:rPr>
          <w:rFonts w:asciiTheme="majorBidi" w:hAnsiTheme="majorBidi" w:cstheme="majorBidi"/>
          <w:cs/>
        </w:rPr>
        <w:t xml:space="preserve"> และวันที่ </w:t>
      </w:r>
      <w:r w:rsidR="00FD10E8" w:rsidRPr="003B6F2C">
        <w:rPr>
          <w:rFonts w:asciiTheme="majorBidi" w:hAnsiTheme="majorBidi" w:cstheme="majorBidi"/>
        </w:rPr>
        <w:t xml:space="preserve">31 </w:t>
      </w:r>
      <w:r w:rsidR="00FD10E8" w:rsidRPr="003B6F2C">
        <w:rPr>
          <w:rFonts w:asciiTheme="majorBidi" w:hAnsiTheme="majorBidi" w:cstheme="majorBidi"/>
          <w:cs/>
        </w:rPr>
        <w:t xml:space="preserve">ธันวาคม </w:t>
      </w:r>
      <w:r w:rsidR="00FD10E8" w:rsidRPr="003B6F2C">
        <w:rPr>
          <w:rFonts w:asciiTheme="majorBidi" w:hAnsiTheme="majorBidi" w:cstheme="majorBidi"/>
        </w:rPr>
        <w:t>2564</w:t>
      </w:r>
      <w:r w:rsidRPr="003B6F2C">
        <w:rPr>
          <w:rFonts w:asciiTheme="majorBidi" w:hAnsiTheme="majorBidi" w:cstheme="majorBidi"/>
        </w:rPr>
        <w:t xml:space="preserve"> </w:t>
      </w:r>
      <w:r w:rsidRPr="003B6F2C">
        <w:rPr>
          <w:rFonts w:asciiTheme="majorBidi" w:hAnsiTheme="majorBidi" w:cstheme="majorBidi"/>
          <w:cs/>
        </w:rPr>
        <w:t>คิดเป็น</w:t>
      </w:r>
      <w:r w:rsidRPr="003B6F2C">
        <w:rPr>
          <w:rFonts w:asciiTheme="majorBidi" w:hAnsiTheme="majorBidi" w:cstheme="majorBidi"/>
        </w:rPr>
        <w:t xml:space="preserve">     </w:t>
      </w:r>
      <w:r w:rsidR="00EF6755" w:rsidRPr="003B6F2C">
        <w:rPr>
          <w:rFonts w:asciiTheme="majorBidi" w:hAnsiTheme="majorBidi" w:cstheme="majorBidi"/>
          <w:cs/>
        </w:rPr>
        <w:t xml:space="preserve">ร้อยละ </w:t>
      </w:r>
      <w:r w:rsidR="00D518F1" w:rsidRPr="003B6F2C">
        <w:rPr>
          <w:rFonts w:asciiTheme="majorBidi" w:hAnsiTheme="majorBidi" w:cstheme="majorBidi"/>
        </w:rPr>
        <w:t>23.4345</w:t>
      </w:r>
    </w:p>
    <w:p w14:paraId="166EF7B2" w14:textId="77777777" w:rsidR="004A7379" w:rsidRPr="003B6F2C" w:rsidRDefault="00187999" w:rsidP="006718E7">
      <w:pPr>
        <w:tabs>
          <w:tab w:val="left" w:pos="1440"/>
        </w:tabs>
        <w:spacing w:before="120" w:after="120"/>
        <w:ind w:left="547" w:hanging="547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</w:rPr>
        <w:t>6</w:t>
      </w:r>
      <w:r w:rsidR="00BA5E8A" w:rsidRPr="003B6F2C">
        <w:rPr>
          <w:rFonts w:asciiTheme="majorBidi" w:hAnsiTheme="majorBidi" w:cstheme="majorBidi"/>
        </w:rPr>
        <w:t>.</w:t>
      </w:r>
      <w:r w:rsidR="005B10CA" w:rsidRPr="003B6F2C">
        <w:rPr>
          <w:rFonts w:asciiTheme="majorBidi" w:hAnsiTheme="majorBidi" w:cstheme="majorBidi"/>
        </w:rPr>
        <w:t>1</w:t>
      </w:r>
      <w:r w:rsidR="00BA5E8A" w:rsidRPr="003B6F2C">
        <w:rPr>
          <w:rFonts w:asciiTheme="majorBidi" w:hAnsiTheme="majorBidi" w:cstheme="majorBidi"/>
        </w:rPr>
        <w:tab/>
      </w:r>
      <w:r w:rsidR="00BA5E8A" w:rsidRPr="003B6F2C">
        <w:rPr>
          <w:rFonts w:asciiTheme="majorBidi" w:hAnsiTheme="majorBidi" w:cstheme="majorBidi"/>
          <w:cs/>
        </w:rPr>
        <w:t>รายละเอียดของบริษัทร่วม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40"/>
        <w:gridCol w:w="1485"/>
        <w:gridCol w:w="1485"/>
        <w:gridCol w:w="1485"/>
        <w:gridCol w:w="1485"/>
      </w:tblGrid>
      <w:tr w:rsidR="00C13C6E" w:rsidRPr="003B6F2C" w14:paraId="34D7F094" w14:textId="77777777" w:rsidTr="0029267F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211C6B" w14:textId="77777777" w:rsidR="004F3E8A" w:rsidRPr="003B6F2C" w:rsidRDefault="004F3E8A" w:rsidP="006718E7">
            <w:pPr>
              <w:ind w:right="4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9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4BFA8E" w14:textId="77777777" w:rsidR="004F3E8A" w:rsidRPr="003B6F2C" w:rsidRDefault="004F3E8A" w:rsidP="006718E7">
            <w:pPr>
              <w:ind w:right="-2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(หน่วย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พันบาท)</w:t>
            </w:r>
          </w:p>
        </w:tc>
      </w:tr>
      <w:tr w:rsidR="00C13C6E" w:rsidRPr="003B6F2C" w14:paraId="07D2EDAB" w14:textId="77777777" w:rsidTr="0029267F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35332F" w14:textId="77777777" w:rsidR="004F3E8A" w:rsidRPr="003B6F2C" w:rsidRDefault="004F3E8A" w:rsidP="006718E7">
            <w:pPr>
              <w:ind w:right="4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F96E9D" w14:textId="77777777" w:rsidR="004F3E8A" w:rsidRPr="003B6F2C" w:rsidRDefault="004F3E8A" w:rsidP="006718E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153D06" w14:textId="77777777" w:rsidR="004F3E8A" w:rsidRPr="003B6F2C" w:rsidRDefault="004F3E8A" w:rsidP="006718E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13C6E" w:rsidRPr="003B6F2C" w14:paraId="275F6350" w14:textId="77777777" w:rsidTr="0029267F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41F46E78" w14:textId="77777777" w:rsidR="00672C36" w:rsidRPr="003B6F2C" w:rsidRDefault="00672C36" w:rsidP="006718E7">
            <w:pPr>
              <w:ind w:right="4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85" w:type="dxa"/>
          </w:tcPr>
          <w:p w14:paraId="593ED805" w14:textId="4800F547" w:rsidR="00672C36" w:rsidRPr="003B6F2C" w:rsidRDefault="00DD2234" w:rsidP="006718E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กันยายน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485" w:type="dxa"/>
          </w:tcPr>
          <w:p w14:paraId="5AF21D45" w14:textId="60253B32" w:rsidR="00672C36" w:rsidRPr="003B6F2C" w:rsidRDefault="00FD10E8" w:rsidP="006718E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485" w:type="dxa"/>
          </w:tcPr>
          <w:p w14:paraId="1559B7A9" w14:textId="757B79F0" w:rsidR="00672C36" w:rsidRPr="003B6F2C" w:rsidRDefault="00DD2234" w:rsidP="006718E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กันยายน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485" w:type="dxa"/>
          </w:tcPr>
          <w:p w14:paraId="2DE78ED6" w14:textId="7850803E" w:rsidR="00672C36" w:rsidRPr="003B6F2C" w:rsidRDefault="00FD10E8" w:rsidP="006718E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C13C6E" w:rsidRPr="003B6F2C" w14:paraId="6F198165" w14:textId="77777777" w:rsidTr="0029267F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1171B70D" w14:textId="77777777" w:rsidR="00D735CB" w:rsidRPr="003B6F2C" w:rsidRDefault="00D735CB" w:rsidP="006718E7">
            <w:pPr>
              <w:ind w:right="4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85" w:type="dxa"/>
          </w:tcPr>
          <w:p w14:paraId="52883009" w14:textId="77777777" w:rsidR="00D735CB" w:rsidRPr="003B6F2C" w:rsidRDefault="00D735CB" w:rsidP="006718E7">
            <w:pPr>
              <w:ind w:right="2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5" w:type="dxa"/>
          </w:tcPr>
          <w:p w14:paraId="4DA79998" w14:textId="77777777" w:rsidR="00D735CB" w:rsidRPr="003B6F2C" w:rsidRDefault="00D735CB" w:rsidP="006718E7">
            <w:pPr>
              <w:tabs>
                <w:tab w:val="right" w:pos="7200"/>
                <w:tab w:val="right" w:pos="8540"/>
              </w:tabs>
              <w:ind w:left="-63"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ตรวจสอบแล้ว)</w:t>
            </w:r>
          </w:p>
        </w:tc>
        <w:tc>
          <w:tcPr>
            <w:tcW w:w="1485" w:type="dxa"/>
          </w:tcPr>
          <w:p w14:paraId="31BC2B45" w14:textId="77777777" w:rsidR="00D735CB" w:rsidRPr="003B6F2C" w:rsidRDefault="00D735CB" w:rsidP="006718E7">
            <w:pPr>
              <w:tabs>
                <w:tab w:val="right" w:pos="7200"/>
                <w:tab w:val="right" w:pos="8540"/>
              </w:tabs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5" w:type="dxa"/>
          </w:tcPr>
          <w:p w14:paraId="1AD4C1BF" w14:textId="77777777" w:rsidR="00D735CB" w:rsidRPr="003B6F2C" w:rsidRDefault="00D735CB" w:rsidP="006718E7">
            <w:pPr>
              <w:tabs>
                <w:tab w:val="right" w:pos="7200"/>
                <w:tab w:val="right" w:pos="8540"/>
              </w:tabs>
              <w:ind w:left="-63"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ตรวจสอบแล้ว)</w:t>
            </w:r>
          </w:p>
        </w:tc>
      </w:tr>
      <w:tr w:rsidR="00C13C6E" w:rsidRPr="003B6F2C" w14:paraId="478ADC9F" w14:textId="77777777" w:rsidTr="0029267F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5E4B2" w14:textId="77777777" w:rsidR="00904D06" w:rsidRPr="003B6F2C" w:rsidRDefault="00904D06" w:rsidP="006718E7">
            <w:pPr>
              <w:ind w:right="4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6BA354CE" w14:textId="329AE5AA" w:rsidR="00904D06" w:rsidRPr="003B6F2C" w:rsidRDefault="00A30C2A" w:rsidP="006718E7">
            <w:pPr>
              <w:ind w:right="2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644,930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73F9625C" w14:textId="3099B227" w:rsidR="00904D06" w:rsidRPr="003B6F2C" w:rsidRDefault="00904D06" w:rsidP="006718E7">
            <w:pPr>
              <w:ind w:right="2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644,930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413F699E" w14:textId="3EDD80F1" w:rsidR="00904D06" w:rsidRPr="003B6F2C" w:rsidRDefault="00A30C2A" w:rsidP="006718E7">
            <w:pPr>
              <w:ind w:right="2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644,930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38C3B887" w14:textId="499325E3" w:rsidR="00904D06" w:rsidRPr="003B6F2C" w:rsidRDefault="00904D06" w:rsidP="006718E7">
            <w:pPr>
              <w:ind w:right="2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644,930</w:t>
            </w:r>
          </w:p>
        </w:tc>
      </w:tr>
      <w:tr w:rsidR="00C13C6E" w:rsidRPr="003B6F2C" w14:paraId="5DAEE8CC" w14:textId="77777777" w:rsidTr="00C603BA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14:paraId="353EA7D7" w14:textId="77777777" w:rsidR="00904D06" w:rsidRPr="003B6F2C" w:rsidRDefault="00904D06" w:rsidP="006718E7">
            <w:pPr>
              <w:ind w:right="40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มูลค่าตามบัญชีตามวิธีส่วนได้เสีย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3FB9A20C" w14:textId="032A57B1" w:rsidR="00904D06" w:rsidRPr="003B6F2C" w:rsidRDefault="005469DF" w:rsidP="006718E7">
            <w:pPr>
              <w:ind w:right="2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3,822,607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4F8A7003" w14:textId="24EA9AF4" w:rsidR="00904D06" w:rsidRPr="003B6F2C" w:rsidRDefault="00904D06" w:rsidP="006718E7">
            <w:pPr>
              <w:ind w:right="2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3,601,403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0CF81223" w14:textId="0A72C56B" w:rsidR="00904D06" w:rsidRPr="003B6F2C" w:rsidRDefault="005469DF" w:rsidP="006718E7">
            <w:pPr>
              <w:ind w:right="2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23DC8389" w14:textId="2D215BF8" w:rsidR="00904D06" w:rsidRPr="003B6F2C" w:rsidRDefault="00904D06" w:rsidP="006718E7">
            <w:pPr>
              <w:ind w:right="22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1A25C5A2" w14:textId="77777777" w:rsidR="00BA5E8A" w:rsidRPr="003B6F2C" w:rsidRDefault="00187999" w:rsidP="006718E7">
      <w:pPr>
        <w:tabs>
          <w:tab w:val="left" w:pos="1440"/>
        </w:tabs>
        <w:spacing w:before="240" w:after="120"/>
        <w:ind w:left="547" w:hanging="547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</w:rPr>
        <w:t>6</w:t>
      </w:r>
      <w:r w:rsidR="00BA5E8A" w:rsidRPr="003B6F2C">
        <w:rPr>
          <w:rFonts w:asciiTheme="majorBidi" w:hAnsiTheme="majorBidi" w:cstheme="majorBidi"/>
        </w:rPr>
        <w:t>.</w:t>
      </w:r>
      <w:r w:rsidR="005B10CA" w:rsidRPr="003B6F2C">
        <w:rPr>
          <w:rFonts w:asciiTheme="majorBidi" w:hAnsiTheme="majorBidi" w:cstheme="majorBidi"/>
        </w:rPr>
        <w:t>2</w:t>
      </w:r>
      <w:r w:rsidR="008A19D0" w:rsidRPr="003B6F2C">
        <w:rPr>
          <w:rFonts w:asciiTheme="majorBidi" w:hAnsiTheme="majorBidi" w:cstheme="majorBidi"/>
        </w:rPr>
        <w:tab/>
      </w:r>
      <w:r w:rsidR="00BA5E8A" w:rsidRPr="003B6F2C">
        <w:rPr>
          <w:rFonts w:asciiTheme="majorBidi" w:hAnsiTheme="majorBidi" w:cstheme="majorBidi"/>
          <w:cs/>
        </w:rPr>
        <w:t>ส่วนแบ่งกำไร</w:t>
      </w:r>
      <w:r w:rsidR="00743074" w:rsidRPr="003B6F2C">
        <w:rPr>
          <w:rFonts w:asciiTheme="majorBidi" w:hAnsiTheme="majorBidi" w:cstheme="majorBidi"/>
          <w:cs/>
        </w:rPr>
        <w:t>ขาดทุนเบ็ดเสร็จ</w:t>
      </w:r>
      <w:r w:rsidR="00BA5E8A" w:rsidRPr="003B6F2C">
        <w:rPr>
          <w:rFonts w:asciiTheme="majorBidi" w:hAnsiTheme="majorBidi" w:cstheme="majorBidi"/>
          <w:cs/>
        </w:rPr>
        <w:t>และเงินปันผลรับ</w:t>
      </w:r>
    </w:p>
    <w:p w14:paraId="361BA46E" w14:textId="6C77D9DA" w:rsidR="00BA5E8A" w:rsidRPr="003B6F2C" w:rsidRDefault="00BA5E8A" w:rsidP="006718E7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  <w:cs/>
        </w:rPr>
        <w:tab/>
        <w:t>ในระหว่างงวด</w:t>
      </w:r>
      <w:r w:rsidR="006E3CBD" w:rsidRPr="003B6F2C">
        <w:rPr>
          <w:rFonts w:asciiTheme="majorBidi" w:hAnsiTheme="majorBidi" w:cstheme="majorBidi"/>
          <w:cs/>
        </w:rPr>
        <w:t>สามเดือนและ</w:t>
      </w:r>
      <w:r w:rsidR="00DD2234" w:rsidRPr="003B6F2C">
        <w:rPr>
          <w:rFonts w:asciiTheme="majorBidi" w:hAnsiTheme="majorBidi" w:cstheme="majorBidi"/>
          <w:cs/>
        </w:rPr>
        <w:t>เก้าเดือน</w:t>
      </w:r>
      <w:r w:rsidRPr="003B6F2C">
        <w:rPr>
          <w:rFonts w:asciiTheme="majorBidi" w:hAnsiTheme="majorBidi" w:cstheme="majorBidi"/>
          <w:cs/>
        </w:rPr>
        <w:t xml:space="preserve">สิ้นสุดวันที่ </w:t>
      </w:r>
      <w:r w:rsidR="00DD2234" w:rsidRPr="003B6F2C">
        <w:rPr>
          <w:rFonts w:asciiTheme="majorBidi" w:hAnsiTheme="majorBidi" w:cstheme="majorBidi"/>
        </w:rPr>
        <w:t xml:space="preserve">30 </w:t>
      </w:r>
      <w:r w:rsidR="00DD2234" w:rsidRPr="003B6F2C">
        <w:rPr>
          <w:rFonts w:asciiTheme="majorBidi" w:hAnsiTheme="majorBidi" w:cstheme="majorBidi"/>
          <w:cs/>
        </w:rPr>
        <w:t xml:space="preserve">กันยายน </w:t>
      </w:r>
      <w:r w:rsidR="00DD2234" w:rsidRPr="003B6F2C">
        <w:rPr>
          <w:rFonts w:asciiTheme="majorBidi" w:hAnsiTheme="majorBidi" w:cstheme="majorBidi"/>
        </w:rPr>
        <w:t>2565</w:t>
      </w:r>
      <w:r w:rsidRPr="003B6F2C">
        <w:rPr>
          <w:rFonts w:asciiTheme="majorBidi" w:hAnsiTheme="majorBidi" w:cstheme="majorBidi"/>
        </w:rPr>
        <w:t xml:space="preserve"> </w:t>
      </w:r>
      <w:r w:rsidRPr="003B6F2C">
        <w:rPr>
          <w:rFonts w:asciiTheme="majorBidi" w:hAnsiTheme="majorBidi" w:cstheme="majorBidi"/>
          <w:cs/>
        </w:rPr>
        <w:t xml:space="preserve">และ </w:t>
      </w:r>
      <w:r w:rsidR="00AC61F5" w:rsidRPr="003B6F2C">
        <w:rPr>
          <w:rFonts w:asciiTheme="majorBidi" w:hAnsiTheme="majorBidi" w:cstheme="majorBidi"/>
        </w:rPr>
        <w:t>256</w:t>
      </w:r>
      <w:r w:rsidR="00904D06" w:rsidRPr="003B6F2C">
        <w:rPr>
          <w:rFonts w:asciiTheme="majorBidi" w:hAnsiTheme="majorBidi" w:cstheme="majorBidi"/>
        </w:rPr>
        <w:t>4</w:t>
      </w:r>
      <w:r w:rsidRPr="003B6F2C">
        <w:rPr>
          <w:rFonts w:asciiTheme="majorBidi" w:hAnsiTheme="majorBidi" w:cstheme="majorBidi"/>
          <w:cs/>
        </w:rPr>
        <w:t xml:space="preserve"> บริษัทฯรับรู้ส่วนแบ่งกำไรจากการลงทุนในบริษัทร่วมในงบการเงินรวมและรับรู้เงินปันผลจากบริษัทร่วมในงบการเงินเฉพาะกิจการ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327"/>
        <w:gridCol w:w="1238"/>
        <w:gridCol w:w="90"/>
        <w:gridCol w:w="1327"/>
        <w:gridCol w:w="1328"/>
      </w:tblGrid>
      <w:tr w:rsidR="00C13C6E" w:rsidRPr="003B6F2C" w14:paraId="69C060E4" w14:textId="77777777" w:rsidTr="007D003C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85FC25" w14:textId="77777777" w:rsidR="007D003C" w:rsidRPr="003B6F2C" w:rsidRDefault="007D003C" w:rsidP="0033297D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0271E17" w14:textId="77777777" w:rsidR="007D003C" w:rsidRPr="003B6F2C" w:rsidRDefault="007D003C" w:rsidP="0033297D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45" w:type="dxa"/>
            <w:gridSpan w:val="3"/>
            <w:tcBorders>
              <w:top w:val="nil"/>
              <w:left w:val="nil"/>
              <w:right w:val="nil"/>
            </w:tcBorders>
          </w:tcPr>
          <w:p w14:paraId="67BA1B90" w14:textId="77777777" w:rsidR="007D003C" w:rsidRPr="003B6F2C" w:rsidRDefault="007D003C" w:rsidP="0033297D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(หน่วย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พันบาท)</w:t>
            </w:r>
          </w:p>
        </w:tc>
      </w:tr>
      <w:tr w:rsidR="00C13C6E" w:rsidRPr="003B6F2C" w14:paraId="770B5614" w14:textId="77777777" w:rsidTr="007D003C">
        <w:tc>
          <w:tcPr>
            <w:tcW w:w="3780" w:type="dxa"/>
            <w:vAlign w:val="bottom"/>
          </w:tcPr>
          <w:p w14:paraId="1451F528" w14:textId="77777777" w:rsidR="007D003C" w:rsidRPr="003B6F2C" w:rsidRDefault="007D003C" w:rsidP="0033297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10" w:type="dxa"/>
            <w:gridSpan w:val="5"/>
            <w:vAlign w:val="bottom"/>
          </w:tcPr>
          <w:p w14:paraId="2736A958" w14:textId="77777777" w:rsidR="007D003C" w:rsidRPr="003B6F2C" w:rsidRDefault="007D003C" w:rsidP="0033297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กันยายน</w:t>
            </w:r>
          </w:p>
        </w:tc>
      </w:tr>
      <w:tr w:rsidR="00C13C6E" w:rsidRPr="003B6F2C" w14:paraId="08496EEE" w14:textId="77777777" w:rsidTr="007D003C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2378D" w14:textId="77777777" w:rsidR="007D003C" w:rsidRPr="003B6F2C" w:rsidRDefault="007D003C" w:rsidP="0033297D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55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4F49E07B" w14:textId="77777777" w:rsidR="007D003C" w:rsidRPr="003B6F2C" w:rsidRDefault="007D003C" w:rsidP="0033297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035BABB" w14:textId="77777777" w:rsidR="007D003C" w:rsidRPr="003B6F2C" w:rsidRDefault="007D003C" w:rsidP="0033297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13C6E" w:rsidRPr="003B6F2C" w14:paraId="22C9325E" w14:textId="77777777" w:rsidTr="007D003C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04314F85" w14:textId="77777777" w:rsidR="007D003C" w:rsidRPr="003B6F2C" w:rsidRDefault="007D003C" w:rsidP="007D003C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27" w:type="dxa"/>
            <w:tcBorders>
              <w:top w:val="nil"/>
              <w:left w:val="nil"/>
              <w:right w:val="nil"/>
            </w:tcBorders>
            <w:vAlign w:val="bottom"/>
          </w:tcPr>
          <w:p w14:paraId="72C4577D" w14:textId="66F063AE" w:rsidR="007D003C" w:rsidRPr="003B6F2C" w:rsidRDefault="007D003C" w:rsidP="007D003C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15D3CC2" w14:textId="676897F0" w:rsidR="007D003C" w:rsidRPr="003B6F2C" w:rsidRDefault="007D003C" w:rsidP="007D003C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2564</w:t>
            </w:r>
          </w:p>
        </w:tc>
        <w:tc>
          <w:tcPr>
            <w:tcW w:w="1327" w:type="dxa"/>
            <w:tcBorders>
              <w:top w:val="nil"/>
              <w:left w:val="nil"/>
              <w:right w:val="nil"/>
            </w:tcBorders>
            <w:vAlign w:val="bottom"/>
          </w:tcPr>
          <w:p w14:paraId="20F0E37A" w14:textId="0C2048BA" w:rsidR="007D003C" w:rsidRPr="003B6F2C" w:rsidRDefault="007D003C" w:rsidP="007D003C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vAlign w:val="bottom"/>
          </w:tcPr>
          <w:p w14:paraId="545382AE" w14:textId="08C670A3" w:rsidR="007D003C" w:rsidRPr="003B6F2C" w:rsidRDefault="007D003C" w:rsidP="007D003C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2564</w:t>
            </w:r>
          </w:p>
        </w:tc>
      </w:tr>
      <w:tr w:rsidR="00C13C6E" w:rsidRPr="003B6F2C" w14:paraId="4030BFEA" w14:textId="77777777" w:rsidTr="007D003C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1B9DFBDE" w14:textId="46007E06" w:rsidR="007D003C" w:rsidRPr="003B6F2C" w:rsidRDefault="007D003C" w:rsidP="007D003C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bookmarkStart w:id="3" w:name="_Hlk31888008"/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ส่วนแบ่งกำไรจากเงินลงทุนในบริษัทร่วม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                               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ในระหว่างงวด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44493" w14:textId="1164B6D2" w:rsidR="007D003C" w:rsidRPr="003B6F2C" w:rsidRDefault="008D7575" w:rsidP="007D003C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119,393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577578" w14:textId="501DEF89" w:rsidR="007D003C" w:rsidRPr="003B6F2C" w:rsidRDefault="007D003C" w:rsidP="007D003C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88,684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27407" w14:textId="700C627A" w:rsidR="007D003C" w:rsidRPr="003B6F2C" w:rsidRDefault="005469DF" w:rsidP="007D003C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6A1EE9" w14:textId="71D30616" w:rsidR="007D003C" w:rsidRPr="003B6F2C" w:rsidRDefault="007D003C" w:rsidP="007D003C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13C6E" w:rsidRPr="003B6F2C" w14:paraId="3B3FEE50" w14:textId="77777777" w:rsidTr="007D003C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93F43BC" w14:textId="77777777" w:rsidR="007D003C" w:rsidRPr="003B6F2C" w:rsidRDefault="007D003C" w:rsidP="007D003C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ส่วนแบ่งกำไรขาดทุนเบ็ดเสร็จอื่นจาก                       เงินลงทุนในบริษัทร่วมในระหว่างงวด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1640F6" w14:textId="75CBF028" w:rsidR="007D003C" w:rsidRPr="003B6F2C" w:rsidRDefault="00A13AD3" w:rsidP="007D003C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284,964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70A04" w14:textId="3FB772A6" w:rsidR="007D003C" w:rsidRPr="003B6F2C" w:rsidRDefault="007D003C" w:rsidP="007D003C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105,312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7FD9E" w14:textId="262AD388" w:rsidR="007D003C" w:rsidRPr="003B6F2C" w:rsidRDefault="005469DF" w:rsidP="007D003C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958C9" w14:textId="7E7FAC41" w:rsidR="007D003C" w:rsidRPr="003B6F2C" w:rsidRDefault="007D003C" w:rsidP="007D003C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D003C" w:rsidRPr="003B6F2C" w14:paraId="024EC87C" w14:textId="77777777" w:rsidTr="007D003C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1EA63DFE" w14:textId="77777777" w:rsidR="007D003C" w:rsidRPr="003B6F2C" w:rsidRDefault="007D003C" w:rsidP="007D003C">
            <w:pPr>
              <w:tabs>
                <w:tab w:val="right" w:pos="7200"/>
                <w:tab w:val="right" w:pos="8540"/>
              </w:tabs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เงินปันผลที่บริษัทฯรับในระหว่างงวด</w:t>
            </w:r>
          </w:p>
        </w:tc>
        <w:tc>
          <w:tcPr>
            <w:tcW w:w="1327" w:type="dxa"/>
            <w:tcBorders>
              <w:top w:val="nil"/>
              <w:left w:val="nil"/>
              <w:right w:val="nil"/>
            </w:tcBorders>
            <w:vAlign w:val="bottom"/>
          </w:tcPr>
          <w:p w14:paraId="6AA50553" w14:textId="7EA00954" w:rsidR="007D003C" w:rsidRPr="003B6F2C" w:rsidRDefault="008D7575" w:rsidP="007D003C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7CA2900" w14:textId="17899A9D" w:rsidR="007D003C" w:rsidRPr="003B6F2C" w:rsidRDefault="007D003C" w:rsidP="007D003C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27" w:type="dxa"/>
            <w:tcBorders>
              <w:top w:val="nil"/>
              <w:left w:val="nil"/>
              <w:right w:val="nil"/>
            </w:tcBorders>
            <w:vAlign w:val="bottom"/>
          </w:tcPr>
          <w:p w14:paraId="0193DBC4" w14:textId="5D2F6770" w:rsidR="007D003C" w:rsidRPr="003B6F2C" w:rsidRDefault="008D7575" w:rsidP="007D003C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vAlign w:val="bottom"/>
          </w:tcPr>
          <w:p w14:paraId="20629DDC" w14:textId="395B0866" w:rsidR="007D003C" w:rsidRPr="003B6F2C" w:rsidRDefault="007D003C" w:rsidP="007D003C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92,471</w:t>
            </w:r>
          </w:p>
        </w:tc>
      </w:tr>
      <w:bookmarkEnd w:id="3"/>
    </w:tbl>
    <w:p w14:paraId="236DE792" w14:textId="77777777" w:rsidR="007D003C" w:rsidRPr="003B6F2C" w:rsidRDefault="007D003C" w:rsidP="007D003C">
      <w:pPr>
        <w:tabs>
          <w:tab w:val="left" w:pos="1440"/>
        </w:tabs>
        <w:ind w:left="547" w:hanging="547"/>
        <w:rPr>
          <w:rFonts w:asciiTheme="majorBidi" w:hAnsiTheme="majorBidi" w:cstheme="majorBidi"/>
          <w:b/>
          <w:bCs/>
        </w:rPr>
      </w:pPr>
    </w:p>
    <w:p w14:paraId="4A5995CF" w14:textId="77777777" w:rsidR="007D003C" w:rsidRPr="003B6F2C" w:rsidRDefault="007D003C" w:rsidP="007D003C">
      <w:pPr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</w:rPr>
        <w:br w:type="page"/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327"/>
        <w:gridCol w:w="1238"/>
        <w:gridCol w:w="90"/>
        <w:gridCol w:w="1327"/>
        <w:gridCol w:w="1328"/>
      </w:tblGrid>
      <w:tr w:rsidR="00C13C6E" w:rsidRPr="003B6F2C" w14:paraId="47C530EF" w14:textId="77777777" w:rsidTr="007D003C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4FD27" w14:textId="77777777" w:rsidR="007D003C" w:rsidRPr="003B6F2C" w:rsidRDefault="007D003C" w:rsidP="0033297D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56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B00A653" w14:textId="77777777" w:rsidR="007D003C" w:rsidRPr="003B6F2C" w:rsidRDefault="007D003C" w:rsidP="0033297D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45" w:type="dxa"/>
            <w:gridSpan w:val="3"/>
            <w:tcBorders>
              <w:top w:val="nil"/>
              <w:left w:val="nil"/>
              <w:right w:val="nil"/>
            </w:tcBorders>
          </w:tcPr>
          <w:p w14:paraId="52F979DF" w14:textId="77777777" w:rsidR="007D003C" w:rsidRPr="003B6F2C" w:rsidRDefault="007D003C" w:rsidP="0033297D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(หน่วย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พันบาท)</w:t>
            </w:r>
          </w:p>
        </w:tc>
      </w:tr>
      <w:tr w:rsidR="00C13C6E" w:rsidRPr="003B6F2C" w14:paraId="306E64E1" w14:textId="77777777" w:rsidTr="007D003C">
        <w:tc>
          <w:tcPr>
            <w:tcW w:w="3780" w:type="dxa"/>
            <w:vAlign w:val="bottom"/>
          </w:tcPr>
          <w:p w14:paraId="72F32141" w14:textId="77777777" w:rsidR="007D003C" w:rsidRPr="003B6F2C" w:rsidRDefault="007D003C" w:rsidP="0033297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10" w:type="dxa"/>
            <w:gridSpan w:val="5"/>
            <w:vAlign w:val="bottom"/>
          </w:tcPr>
          <w:p w14:paraId="744FB20C" w14:textId="77777777" w:rsidR="007D003C" w:rsidRPr="003B6F2C" w:rsidRDefault="007D003C" w:rsidP="0033297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สำหรับงวดเก้าเดือนสิ้นสุดวันที่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กันยายน</w:t>
            </w:r>
          </w:p>
        </w:tc>
      </w:tr>
      <w:tr w:rsidR="00C13C6E" w:rsidRPr="003B6F2C" w14:paraId="1D3CCF62" w14:textId="77777777" w:rsidTr="007D003C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20E295" w14:textId="77777777" w:rsidR="007D003C" w:rsidRPr="003B6F2C" w:rsidRDefault="007D003C" w:rsidP="0033297D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55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06A1359D" w14:textId="77777777" w:rsidR="007D003C" w:rsidRPr="003B6F2C" w:rsidRDefault="007D003C" w:rsidP="0033297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1928673" w14:textId="77777777" w:rsidR="007D003C" w:rsidRPr="003B6F2C" w:rsidRDefault="007D003C" w:rsidP="0033297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13C6E" w:rsidRPr="003B6F2C" w14:paraId="6A825AEC" w14:textId="77777777" w:rsidTr="007D003C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40ECA1C4" w14:textId="77777777" w:rsidR="007D003C" w:rsidRPr="003B6F2C" w:rsidRDefault="007D003C" w:rsidP="007D003C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27" w:type="dxa"/>
            <w:tcBorders>
              <w:top w:val="nil"/>
              <w:left w:val="nil"/>
              <w:right w:val="nil"/>
            </w:tcBorders>
            <w:vAlign w:val="bottom"/>
          </w:tcPr>
          <w:p w14:paraId="5106BAC3" w14:textId="6C0804D5" w:rsidR="007D003C" w:rsidRPr="003B6F2C" w:rsidRDefault="007D003C" w:rsidP="007D003C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A37AD86" w14:textId="2AACBBA5" w:rsidR="007D003C" w:rsidRPr="003B6F2C" w:rsidRDefault="007D003C" w:rsidP="007D003C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2564</w:t>
            </w:r>
          </w:p>
        </w:tc>
        <w:tc>
          <w:tcPr>
            <w:tcW w:w="1327" w:type="dxa"/>
            <w:tcBorders>
              <w:top w:val="nil"/>
              <w:left w:val="nil"/>
              <w:right w:val="nil"/>
            </w:tcBorders>
            <w:vAlign w:val="bottom"/>
          </w:tcPr>
          <w:p w14:paraId="1508A9A0" w14:textId="24293C8E" w:rsidR="007D003C" w:rsidRPr="003B6F2C" w:rsidRDefault="007D003C" w:rsidP="007D003C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vAlign w:val="bottom"/>
          </w:tcPr>
          <w:p w14:paraId="08601E98" w14:textId="615A660A" w:rsidR="007D003C" w:rsidRPr="003B6F2C" w:rsidRDefault="007D003C" w:rsidP="007D003C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2564</w:t>
            </w:r>
          </w:p>
        </w:tc>
      </w:tr>
      <w:tr w:rsidR="00A13AD3" w:rsidRPr="003B6F2C" w14:paraId="105B4DBD" w14:textId="77777777" w:rsidTr="007D003C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5E7084C" w14:textId="7E3E2AE8" w:rsidR="00A13AD3" w:rsidRPr="003B6F2C" w:rsidRDefault="00A13AD3" w:rsidP="00A13AD3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ส่วนแบ่งกำไรจากเงินลงทุนในบริษัทร่วม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                    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ในระหว่างงวด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6090D" w14:textId="19683F09" w:rsidR="00A13AD3" w:rsidRPr="003B6F2C" w:rsidRDefault="00A13AD3" w:rsidP="00A13AD3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307,607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60F76" w14:textId="157F84CB" w:rsidR="00A13AD3" w:rsidRPr="003B6F2C" w:rsidRDefault="00A13AD3" w:rsidP="00A13AD3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390,914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C169B" w14:textId="5CEE3C57" w:rsidR="00A13AD3" w:rsidRPr="003B6F2C" w:rsidRDefault="00A13AD3" w:rsidP="00A13AD3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C11FF" w14:textId="5BF24F2A" w:rsidR="00A13AD3" w:rsidRPr="003B6F2C" w:rsidRDefault="00A13AD3" w:rsidP="00A13AD3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13AD3" w:rsidRPr="003B6F2C" w14:paraId="63A80AAD" w14:textId="77777777" w:rsidTr="007D003C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19C206EE" w14:textId="77777777" w:rsidR="00A13AD3" w:rsidRPr="003B6F2C" w:rsidRDefault="00A13AD3" w:rsidP="00A13AD3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ส่วนแบ่งกำไรขาดทุนเบ็ดเสร็จอื่นจาก                       เงินลงทุนในบริษัทร่วมในระหว่างงวด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90A5F0" w14:textId="52744E4C" w:rsidR="00A13AD3" w:rsidRPr="003B6F2C" w:rsidRDefault="005011A8" w:rsidP="00A13AD3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209,451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ABAFC" w14:textId="61A4669C" w:rsidR="00A13AD3" w:rsidRPr="003B6F2C" w:rsidRDefault="00A13AD3" w:rsidP="00A13AD3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227,222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24245F" w14:textId="3A8DD00A" w:rsidR="00A13AD3" w:rsidRPr="003B6F2C" w:rsidRDefault="00A13AD3" w:rsidP="00A13AD3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42DA6" w14:textId="5254C361" w:rsidR="00A13AD3" w:rsidRPr="003B6F2C" w:rsidRDefault="00A13AD3" w:rsidP="00A13AD3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13AD3" w:rsidRPr="003B6F2C" w14:paraId="7F218F4B" w14:textId="77777777" w:rsidTr="007D003C"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40AE72BA" w14:textId="77777777" w:rsidR="00A13AD3" w:rsidRPr="003B6F2C" w:rsidRDefault="00A13AD3" w:rsidP="00A13AD3">
            <w:pPr>
              <w:tabs>
                <w:tab w:val="right" w:pos="7200"/>
                <w:tab w:val="right" w:pos="8540"/>
              </w:tabs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เงินปันผลที่บริษัทฯรับในระหว่างงวด</w:t>
            </w:r>
          </w:p>
        </w:tc>
        <w:tc>
          <w:tcPr>
            <w:tcW w:w="1327" w:type="dxa"/>
            <w:tcBorders>
              <w:top w:val="nil"/>
              <w:left w:val="nil"/>
              <w:right w:val="nil"/>
            </w:tcBorders>
            <w:vAlign w:val="bottom"/>
          </w:tcPr>
          <w:p w14:paraId="7F742847" w14:textId="20EB498F" w:rsidR="00A13AD3" w:rsidRPr="003B6F2C" w:rsidRDefault="00A13AD3" w:rsidP="00A13AD3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28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63A1C69" w14:textId="7F274EA4" w:rsidR="00A13AD3" w:rsidRPr="003B6F2C" w:rsidRDefault="00A13AD3" w:rsidP="00A13AD3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27" w:type="dxa"/>
            <w:tcBorders>
              <w:top w:val="nil"/>
              <w:left w:val="nil"/>
              <w:right w:val="nil"/>
            </w:tcBorders>
            <w:vAlign w:val="bottom"/>
          </w:tcPr>
          <w:p w14:paraId="1E60C249" w14:textId="74E8C570" w:rsidR="00A13AD3" w:rsidRPr="003B6F2C" w:rsidRDefault="00A13AD3" w:rsidP="00A13AD3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295,905</w:t>
            </w:r>
          </w:p>
        </w:tc>
        <w:tc>
          <w:tcPr>
            <w:tcW w:w="1328" w:type="dxa"/>
            <w:tcBorders>
              <w:top w:val="nil"/>
              <w:left w:val="nil"/>
              <w:right w:val="nil"/>
            </w:tcBorders>
            <w:vAlign w:val="bottom"/>
          </w:tcPr>
          <w:p w14:paraId="010A31B5" w14:textId="39E8668F" w:rsidR="00A13AD3" w:rsidRPr="003B6F2C" w:rsidRDefault="00A13AD3" w:rsidP="00A13AD3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573,317</w:t>
            </w:r>
          </w:p>
        </w:tc>
      </w:tr>
    </w:tbl>
    <w:p w14:paraId="7B9E03ED" w14:textId="2E48AD8E" w:rsidR="00CD2BC5" w:rsidRPr="003B6F2C" w:rsidRDefault="00187999" w:rsidP="00DB0C13">
      <w:pPr>
        <w:tabs>
          <w:tab w:val="left" w:pos="1440"/>
        </w:tabs>
        <w:spacing w:before="240" w:after="120"/>
        <w:ind w:left="547" w:hanging="547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</w:rPr>
        <w:t>6</w:t>
      </w:r>
      <w:r w:rsidR="00CD2BC5" w:rsidRPr="003B6F2C">
        <w:rPr>
          <w:rFonts w:asciiTheme="majorBidi" w:hAnsiTheme="majorBidi" w:cstheme="majorBidi"/>
          <w:cs/>
        </w:rPr>
        <w:t>.</w:t>
      </w:r>
      <w:r w:rsidR="00CD2BC5" w:rsidRPr="003B6F2C">
        <w:rPr>
          <w:rFonts w:asciiTheme="majorBidi" w:hAnsiTheme="majorBidi" w:cstheme="majorBidi"/>
        </w:rPr>
        <w:t>3</w:t>
      </w:r>
      <w:r w:rsidR="00CD2BC5" w:rsidRPr="003B6F2C">
        <w:rPr>
          <w:rFonts w:asciiTheme="majorBidi" w:hAnsiTheme="majorBidi" w:cstheme="majorBidi"/>
          <w:cs/>
        </w:rPr>
        <w:tab/>
        <w:t>มูลค่ายุติธรรมของเงินลงทุนในบริษัทร่วมที่เป็นบริษัทจดทะเบียนฯ</w:t>
      </w:r>
    </w:p>
    <w:p w14:paraId="78098AF6" w14:textId="384A8212" w:rsidR="00CD2BC5" w:rsidRPr="003B6F2C" w:rsidRDefault="00CD2BC5" w:rsidP="00DB0C13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</w:rPr>
        <w:tab/>
      </w:r>
      <w:r w:rsidRPr="003B6F2C">
        <w:rPr>
          <w:rFonts w:asciiTheme="majorBidi" w:hAnsiTheme="majorBidi" w:cstheme="majorBidi"/>
          <w:cs/>
        </w:rPr>
        <w:t>มูลค่ายุติธรรมของเงินลงทุนในบริษัท</w:t>
      </w:r>
      <w:r w:rsidRPr="003B6F2C">
        <w:rPr>
          <w:rFonts w:asciiTheme="majorBidi" w:hAnsiTheme="majorBidi" w:cstheme="majorBidi"/>
        </w:rPr>
        <w:t xml:space="preserve"> </w:t>
      </w:r>
      <w:r w:rsidRPr="003B6F2C">
        <w:rPr>
          <w:rFonts w:asciiTheme="majorBidi" w:hAnsiTheme="majorBidi" w:cstheme="majorBidi"/>
          <w:snapToGrid w:val="0"/>
          <w:cs/>
          <w:lang w:eastAsia="th-TH"/>
        </w:rPr>
        <w:t>ทิปโก้แอสฟัลท์</w:t>
      </w:r>
      <w:r w:rsidRPr="003B6F2C">
        <w:rPr>
          <w:rFonts w:asciiTheme="majorBidi" w:hAnsiTheme="majorBidi" w:cstheme="majorBidi"/>
          <w:cs/>
        </w:rPr>
        <w:t xml:space="preserve"> จำกัด (มหาชน) ซึ่ง</w:t>
      </w:r>
      <w:r w:rsidRPr="003B6F2C">
        <w:rPr>
          <w:rFonts w:asciiTheme="majorBidi" w:hAnsiTheme="majorBidi" w:cstheme="majorBidi"/>
          <w:snapToGrid w:val="0"/>
          <w:cs/>
          <w:lang w:eastAsia="th-TH"/>
        </w:rPr>
        <w:t>เป็น</w:t>
      </w:r>
      <w:r w:rsidRPr="003B6F2C">
        <w:rPr>
          <w:rFonts w:asciiTheme="majorBidi" w:hAnsiTheme="majorBidi" w:cstheme="majorBidi"/>
          <w:cs/>
        </w:rPr>
        <w:t>บริษัทจดทะเบียนในตลาดหลักทรัพย์แห่งประเทศไทย</w:t>
      </w:r>
      <w:r w:rsidRPr="003B6F2C">
        <w:rPr>
          <w:rFonts w:asciiTheme="majorBidi" w:hAnsiTheme="majorBidi" w:cstheme="majorBidi"/>
          <w:snapToGrid w:val="0"/>
          <w:cs/>
          <w:lang w:eastAsia="th-TH"/>
        </w:rPr>
        <w:t xml:space="preserve"> ณ </w:t>
      </w:r>
      <w:r w:rsidR="00205A42" w:rsidRPr="003B6F2C">
        <w:rPr>
          <w:rFonts w:asciiTheme="majorBidi" w:hAnsiTheme="majorBidi" w:cstheme="majorBidi"/>
          <w:snapToGrid w:val="0"/>
          <w:cs/>
          <w:lang w:eastAsia="th-TH"/>
        </w:rPr>
        <w:t xml:space="preserve">วันที่ </w:t>
      </w:r>
      <w:r w:rsidR="00DD2234" w:rsidRPr="003B6F2C">
        <w:rPr>
          <w:rFonts w:asciiTheme="majorBidi" w:hAnsiTheme="majorBidi" w:cstheme="majorBidi"/>
          <w:snapToGrid w:val="0"/>
          <w:lang w:eastAsia="th-TH"/>
        </w:rPr>
        <w:t xml:space="preserve">30 </w:t>
      </w:r>
      <w:r w:rsidR="00DD2234" w:rsidRPr="003B6F2C">
        <w:rPr>
          <w:rFonts w:asciiTheme="majorBidi" w:hAnsiTheme="majorBidi" w:cstheme="majorBidi"/>
          <w:snapToGrid w:val="0"/>
          <w:cs/>
          <w:lang w:eastAsia="th-TH"/>
        </w:rPr>
        <w:t xml:space="preserve">กันยายน </w:t>
      </w:r>
      <w:r w:rsidR="00DD2234" w:rsidRPr="003B6F2C">
        <w:rPr>
          <w:rFonts w:asciiTheme="majorBidi" w:hAnsiTheme="majorBidi" w:cstheme="majorBidi"/>
          <w:snapToGrid w:val="0"/>
          <w:lang w:eastAsia="th-TH"/>
        </w:rPr>
        <w:t>2565</w:t>
      </w:r>
      <w:r w:rsidR="00205A42" w:rsidRPr="003B6F2C">
        <w:rPr>
          <w:rFonts w:asciiTheme="majorBidi" w:hAnsiTheme="majorBidi" w:cstheme="majorBidi"/>
          <w:snapToGrid w:val="0"/>
          <w:lang w:eastAsia="th-TH"/>
        </w:rPr>
        <w:t xml:space="preserve"> </w:t>
      </w:r>
      <w:r w:rsidR="00205A42" w:rsidRPr="003B6F2C">
        <w:rPr>
          <w:rFonts w:asciiTheme="majorBidi" w:hAnsiTheme="majorBidi" w:cstheme="majorBidi"/>
          <w:snapToGrid w:val="0"/>
          <w:cs/>
          <w:lang w:eastAsia="th-TH"/>
        </w:rPr>
        <w:t>และ</w:t>
      </w:r>
      <w:r w:rsidRPr="003B6F2C">
        <w:rPr>
          <w:rFonts w:asciiTheme="majorBidi" w:hAnsiTheme="majorBidi" w:cstheme="majorBidi"/>
          <w:snapToGrid w:val="0"/>
          <w:cs/>
          <w:lang w:eastAsia="th-TH"/>
        </w:rPr>
        <w:t xml:space="preserve">วันที่ </w:t>
      </w:r>
      <w:r w:rsidR="00FD10E8" w:rsidRPr="003B6F2C">
        <w:rPr>
          <w:rFonts w:asciiTheme="majorBidi" w:hAnsiTheme="majorBidi" w:cstheme="majorBidi"/>
        </w:rPr>
        <w:t xml:space="preserve">31 </w:t>
      </w:r>
      <w:r w:rsidR="00FD10E8" w:rsidRPr="003B6F2C">
        <w:rPr>
          <w:rFonts w:asciiTheme="majorBidi" w:hAnsiTheme="majorBidi" w:cstheme="majorBidi"/>
          <w:cs/>
        </w:rPr>
        <w:t xml:space="preserve">ธันวาคม </w:t>
      </w:r>
      <w:r w:rsidR="00FD10E8" w:rsidRPr="003B6F2C">
        <w:rPr>
          <w:rFonts w:asciiTheme="majorBidi" w:hAnsiTheme="majorBidi" w:cstheme="majorBidi"/>
        </w:rPr>
        <w:t>2564</w:t>
      </w:r>
      <w:r w:rsidRPr="003B6F2C">
        <w:rPr>
          <w:rFonts w:asciiTheme="majorBidi" w:hAnsiTheme="majorBidi" w:cstheme="majorBidi"/>
        </w:rPr>
        <w:t xml:space="preserve"> </w:t>
      </w:r>
      <w:r w:rsidRPr="003B6F2C">
        <w:rPr>
          <w:rFonts w:asciiTheme="majorBidi" w:hAnsiTheme="majorBidi" w:cstheme="majorBidi"/>
          <w:cs/>
        </w:rPr>
        <w:t>มีจำนวนเงินประมาณ</w:t>
      </w:r>
      <w:bookmarkStart w:id="4" w:name="_Hlk31888026"/>
      <w:r w:rsidR="009C5C99" w:rsidRPr="003B6F2C">
        <w:rPr>
          <w:rFonts w:asciiTheme="majorBidi" w:hAnsiTheme="majorBidi" w:cstheme="majorBidi"/>
        </w:rPr>
        <w:t xml:space="preserve"> </w:t>
      </w:r>
      <w:r w:rsidR="005011A8" w:rsidRPr="003B6F2C">
        <w:rPr>
          <w:rFonts w:asciiTheme="majorBidi" w:hAnsiTheme="majorBidi" w:cstheme="majorBidi"/>
        </w:rPr>
        <w:t>6,103</w:t>
      </w:r>
      <w:r w:rsidRPr="003B6F2C">
        <w:rPr>
          <w:rFonts w:asciiTheme="majorBidi" w:hAnsiTheme="majorBidi" w:cstheme="majorBidi"/>
        </w:rPr>
        <w:t xml:space="preserve"> </w:t>
      </w:r>
      <w:bookmarkEnd w:id="4"/>
      <w:r w:rsidRPr="003B6F2C">
        <w:rPr>
          <w:rFonts w:asciiTheme="majorBidi" w:hAnsiTheme="majorBidi" w:cstheme="majorBidi"/>
          <w:cs/>
        </w:rPr>
        <w:t xml:space="preserve">ล้านบาท และ </w:t>
      </w:r>
      <w:r w:rsidR="00E14735" w:rsidRPr="003B6F2C">
        <w:rPr>
          <w:rFonts w:asciiTheme="majorBidi" w:hAnsiTheme="majorBidi" w:cstheme="majorBidi"/>
        </w:rPr>
        <w:t xml:space="preserve">6,695 </w:t>
      </w:r>
      <w:r w:rsidRPr="003B6F2C">
        <w:rPr>
          <w:rFonts w:asciiTheme="majorBidi" w:hAnsiTheme="majorBidi" w:cstheme="majorBidi"/>
          <w:cs/>
        </w:rPr>
        <w:t>ล้านบาท ตามลำดับ</w:t>
      </w:r>
    </w:p>
    <w:p w14:paraId="3D511B3D" w14:textId="77777777" w:rsidR="000604D6" w:rsidRPr="003B6F2C" w:rsidRDefault="00187999" w:rsidP="0081545C">
      <w:pPr>
        <w:tabs>
          <w:tab w:val="left" w:pos="4140"/>
          <w:tab w:val="left" w:pos="639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3B6F2C">
        <w:rPr>
          <w:rFonts w:asciiTheme="majorBidi" w:hAnsiTheme="majorBidi" w:cstheme="majorBidi"/>
          <w:b/>
          <w:bCs/>
        </w:rPr>
        <w:t>7</w:t>
      </w:r>
      <w:r w:rsidR="004164CE" w:rsidRPr="003B6F2C">
        <w:rPr>
          <w:rFonts w:asciiTheme="majorBidi" w:hAnsiTheme="majorBidi" w:cstheme="majorBidi"/>
          <w:b/>
          <w:bCs/>
          <w:cs/>
        </w:rPr>
        <w:t>.</w:t>
      </w:r>
      <w:r w:rsidR="004164CE" w:rsidRPr="003B6F2C">
        <w:rPr>
          <w:rFonts w:asciiTheme="majorBidi" w:hAnsiTheme="majorBidi" w:cstheme="majorBidi"/>
          <w:b/>
          <w:bCs/>
        </w:rPr>
        <w:tab/>
      </w:r>
      <w:r w:rsidR="000604D6" w:rsidRPr="003B6F2C">
        <w:rPr>
          <w:rFonts w:asciiTheme="majorBidi" w:hAnsiTheme="majorBidi" w:cstheme="majorBidi"/>
          <w:b/>
          <w:bCs/>
          <w:cs/>
        </w:rPr>
        <w:t>ที่ดิน อาคารและอุปกรณ์</w:t>
      </w:r>
    </w:p>
    <w:p w14:paraId="6B8ED96F" w14:textId="379A325E" w:rsidR="000604D6" w:rsidRPr="003B6F2C" w:rsidRDefault="007634B0" w:rsidP="0081545C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  <w:cs/>
        </w:rPr>
        <w:tab/>
      </w:r>
      <w:r w:rsidR="000604D6" w:rsidRPr="003B6F2C">
        <w:rPr>
          <w:rFonts w:asciiTheme="majorBidi" w:hAnsiTheme="majorBidi" w:cstheme="majorBidi"/>
          <w:cs/>
        </w:rPr>
        <w:t>รายการเปลี่ยนแปลงของบัญชีที่ดิน อาคารและอุปกรณ์สำหรับ</w:t>
      </w:r>
      <w:r w:rsidR="00B0045D" w:rsidRPr="003B6F2C">
        <w:rPr>
          <w:rFonts w:asciiTheme="majorBidi" w:hAnsiTheme="majorBidi" w:cstheme="majorBidi"/>
          <w:cs/>
        </w:rPr>
        <w:t>งวด</w:t>
      </w:r>
      <w:r w:rsidR="00DD2234" w:rsidRPr="003B6F2C">
        <w:rPr>
          <w:rFonts w:asciiTheme="majorBidi" w:hAnsiTheme="majorBidi" w:cstheme="majorBidi"/>
          <w:cs/>
        </w:rPr>
        <w:t>เก้าเดือน</w:t>
      </w:r>
      <w:r w:rsidR="00B0045D" w:rsidRPr="003B6F2C">
        <w:rPr>
          <w:rFonts w:asciiTheme="majorBidi" w:hAnsiTheme="majorBidi" w:cstheme="majorBidi"/>
          <w:cs/>
        </w:rPr>
        <w:t xml:space="preserve">สิ้นสุดวันที่ </w:t>
      </w:r>
      <w:r w:rsidR="00DD2234" w:rsidRPr="003B6F2C">
        <w:rPr>
          <w:rFonts w:asciiTheme="majorBidi" w:hAnsiTheme="majorBidi" w:cstheme="majorBidi"/>
        </w:rPr>
        <w:t xml:space="preserve">30 </w:t>
      </w:r>
      <w:r w:rsidR="00DD2234" w:rsidRPr="003B6F2C">
        <w:rPr>
          <w:rFonts w:asciiTheme="majorBidi" w:hAnsiTheme="majorBidi" w:cstheme="majorBidi"/>
          <w:cs/>
        </w:rPr>
        <w:t xml:space="preserve">กันยายน </w:t>
      </w:r>
      <w:r w:rsidR="00DD2234" w:rsidRPr="003B6F2C">
        <w:rPr>
          <w:rFonts w:asciiTheme="majorBidi" w:hAnsiTheme="majorBidi" w:cstheme="majorBidi"/>
        </w:rPr>
        <w:t>2565</w:t>
      </w:r>
      <w:r w:rsidR="00DC1576" w:rsidRPr="003B6F2C">
        <w:rPr>
          <w:rFonts w:asciiTheme="majorBidi" w:hAnsiTheme="majorBidi" w:cstheme="majorBidi"/>
        </w:rPr>
        <w:t xml:space="preserve"> </w:t>
      </w:r>
      <w:r w:rsidR="000604D6" w:rsidRPr="003B6F2C">
        <w:rPr>
          <w:rFonts w:asciiTheme="majorBidi" w:hAnsiTheme="majorBidi" w:cstheme="majorBidi"/>
          <w:cs/>
        </w:rPr>
        <w:t>สรุปได้ดังนี้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040"/>
        <w:gridCol w:w="2115"/>
        <w:gridCol w:w="2115"/>
      </w:tblGrid>
      <w:tr w:rsidR="00C13C6E" w:rsidRPr="003B6F2C" w14:paraId="1A9B3E43" w14:textId="77777777" w:rsidTr="005C1A48">
        <w:trPr>
          <w:cantSplit/>
        </w:trPr>
        <w:tc>
          <w:tcPr>
            <w:tcW w:w="5040" w:type="dxa"/>
          </w:tcPr>
          <w:p w14:paraId="62387534" w14:textId="77777777" w:rsidR="00AD0079" w:rsidRPr="003B6F2C" w:rsidRDefault="00AD0079" w:rsidP="0081545C">
            <w:pPr>
              <w:pStyle w:val="BodyText2"/>
              <w:spacing w:after="0" w:line="240" w:lineRule="auto"/>
              <w:ind w:left="32"/>
              <w:jc w:val="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230" w:type="dxa"/>
            <w:gridSpan w:val="2"/>
          </w:tcPr>
          <w:p w14:paraId="2AF52BBA" w14:textId="77777777" w:rsidR="00AD0079" w:rsidRPr="003B6F2C" w:rsidRDefault="00AD0079" w:rsidP="0081545C">
            <w:pPr>
              <w:pStyle w:val="BodyText2"/>
              <w:spacing w:after="0"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(หน่วย: พันบาท)</w:t>
            </w:r>
          </w:p>
        </w:tc>
      </w:tr>
      <w:tr w:rsidR="00C13C6E" w:rsidRPr="003B6F2C" w14:paraId="6A141FA4" w14:textId="77777777" w:rsidTr="00292113">
        <w:trPr>
          <w:cantSplit/>
        </w:trPr>
        <w:tc>
          <w:tcPr>
            <w:tcW w:w="5040" w:type="dxa"/>
          </w:tcPr>
          <w:p w14:paraId="50B052F3" w14:textId="77777777" w:rsidR="00AD0079" w:rsidRPr="003B6F2C" w:rsidRDefault="00AD0079" w:rsidP="0081545C">
            <w:pPr>
              <w:pStyle w:val="BodyText2"/>
              <w:spacing w:after="0" w:line="240" w:lineRule="auto"/>
              <w:ind w:left="32"/>
              <w:jc w:val="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15" w:type="dxa"/>
            <w:vAlign w:val="bottom"/>
          </w:tcPr>
          <w:p w14:paraId="176B207A" w14:textId="77777777" w:rsidR="00AD0079" w:rsidRPr="003B6F2C" w:rsidRDefault="00AD0079" w:rsidP="0081545C">
            <w:pPr>
              <w:pStyle w:val="BodyText2"/>
              <w:pBdr>
                <w:bottom w:val="single" w:sz="4" w:space="1" w:color="auto"/>
              </w:pBdr>
              <w:spacing w:after="0" w:line="240" w:lineRule="auto"/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115" w:type="dxa"/>
            <w:vAlign w:val="bottom"/>
          </w:tcPr>
          <w:p w14:paraId="03C9A6E4" w14:textId="77777777" w:rsidR="00AD0079" w:rsidRPr="003B6F2C" w:rsidRDefault="00AD0079" w:rsidP="0081545C">
            <w:pPr>
              <w:pStyle w:val="BodyText2"/>
              <w:pBdr>
                <w:bottom w:val="single" w:sz="4" w:space="1" w:color="auto"/>
              </w:pBdr>
              <w:spacing w:after="0" w:line="240" w:lineRule="auto"/>
              <w:ind w:left="-29" w:right="-29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13C6E" w:rsidRPr="003B6F2C" w14:paraId="7931AF04" w14:textId="77777777" w:rsidTr="00292113">
        <w:tc>
          <w:tcPr>
            <w:tcW w:w="5040" w:type="dxa"/>
          </w:tcPr>
          <w:p w14:paraId="210EB3DE" w14:textId="572E0B63" w:rsidR="001E27DD" w:rsidRPr="003B6F2C" w:rsidRDefault="001E27DD" w:rsidP="0081545C">
            <w:pPr>
              <w:ind w:left="336" w:hanging="36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มูลค่าสุทธิตามบัญชี ณ วันที่</w:t>
            </w: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1 </w:t>
            </w: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2565</w:t>
            </w:r>
          </w:p>
        </w:tc>
        <w:tc>
          <w:tcPr>
            <w:tcW w:w="2115" w:type="dxa"/>
            <w:vAlign w:val="bottom"/>
          </w:tcPr>
          <w:p w14:paraId="4C170498" w14:textId="6583C360" w:rsidR="001E27DD" w:rsidRPr="003B6F2C" w:rsidRDefault="001E27DD" w:rsidP="0081545C">
            <w:pPr>
              <w:pStyle w:val="BodyText2"/>
              <w:tabs>
                <w:tab w:val="decimal" w:pos="1602"/>
              </w:tabs>
              <w:spacing w:after="0" w:line="240" w:lineRule="auto"/>
              <w:ind w:left="-29" w:right="-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1,583,254</w:t>
            </w:r>
          </w:p>
        </w:tc>
        <w:tc>
          <w:tcPr>
            <w:tcW w:w="2115" w:type="dxa"/>
            <w:vAlign w:val="bottom"/>
          </w:tcPr>
          <w:p w14:paraId="2A1816DC" w14:textId="0F66E58E" w:rsidR="001E27DD" w:rsidRPr="003B6F2C" w:rsidRDefault="006366EC" w:rsidP="0081545C">
            <w:pPr>
              <w:pStyle w:val="BodyText2"/>
              <w:tabs>
                <w:tab w:val="decimal" w:pos="1602"/>
              </w:tabs>
              <w:spacing w:after="0" w:line="240" w:lineRule="auto"/>
              <w:ind w:left="-29" w:right="-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583,450</w:t>
            </w:r>
          </w:p>
        </w:tc>
      </w:tr>
      <w:tr w:rsidR="00C13C6E" w:rsidRPr="003B6F2C" w14:paraId="5C2D3E8A" w14:textId="77777777" w:rsidTr="00292113">
        <w:tc>
          <w:tcPr>
            <w:tcW w:w="5040" w:type="dxa"/>
          </w:tcPr>
          <w:p w14:paraId="02141608" w14:textId="77777777" w:rsidR="001E27DD" w:rsidRPr="003B6F2C" w:rsidRDefault="001E27DD" w:rsidP="0081545C">
            <w:pPr>
              <w:ind w:left="336" w:hanging="3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ซื้อเพิ่มระหว่างงวด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2115" w:type="dxa"/>
            <w:vAlign w:val="bottom"/>
          </w:tcPr>
          <w:p w14:paraId="579DE1D5" w14:textId="17B268E1" w:rsidR="001E27DD" w:rsidRPr="003B6F2C" w:rsidRDefault="00B4030F" w:rsidP="0081545C">
            <w:pPr>
              <w:pStyle w:val="BodyText2"/>
              <w:tabs>
                <w:tab w:val="decimal" w:pos="1602"/>
              </w:tabs>
              <w:spacing w:after="0" w:line="240" w:lineRule="auto"/>
              <w:ind w:left="-29" w:right="-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101,737</w:t>
            </w:r>
          </w:p>
        </w:tc>
        <w:tc>
          <w:tcPr>
            <w:tcW w:w="2115" w:type="dxa"/>
            <w:vAlign w:val="bottom"/>
          </w:tcPr>
          <w:p w14:paraId="5EED99AC" w14:textId="5C5B7AD3" w:rsidR="001E27DD" w:rsidRPr="003B6F2C" w:rsidRDefault="006724AF" w:rsidP="0081545C">
            <w:pPr>
              <w:pStyle w:val="BodyText2"/>
              <w:tabs>
                <w:tab w:val="decimal" w:pos="1602"/>
              </w:tabs>
              <w:spacing w:after="0" w:line="240" w:lineRule="auto"/>
              <w:ind w:left="-29" w:right="-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9,197</w:t>
            </w:r>
          </w:p>
        </w:tc>
      </w:tr>
      <w:tr w:rsidR="00C13C6E" w:rsidRPr="003B6F2C" w14:paraId="5D95A197" w14:textId="77777777" w:rsidTr="00292113">
        <w:tc>
          <w:tcPr>
            <w:tcW w:w="5040" w:type="dxa"/>
          </w:tcPr>
          <w:p w14:paraId="00EE4C36" w14:textId="77777777" w:rsidR="001E27DD" w:rsidRPr="003B6F2C" w:rsidRDefault="001E27DD" w:rsidP="0081545C">
            <w:pPr>
              <w:ind w:left="336" w:hanging="3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จำหน่าย/ตัดจำหน่ายระหว่างงวด - มูลค่าสุทธิตามบัญชี                           ณ วันที่จำหน่าย/ตัดจำหน่าย</w:t>
            </w:r>
          </w:p>
        </w:tc>
        <w:tc>
          <w:tcPr>
            <w:tcW w:w="2115" w:type="dxa"/>
            <w:vAlign w:val="bottom"/>
          </w:tcPr>
          <w:p w14:paraId="50EE6A3D" w14:textId="6BB0B0AF" w:rsidR="001E27DD" w:rsidRPr="003B6F2C" w:rsidRDefault="00B4030F" w:rsidP="0081545C">
            <w:pPr>
              <w:pStyle w:val="BodyText2"/>
              <w:tabs>
                <w:tab w:val="decimal" w:pos="1602"/>
              </w:tabs>
              <w:spacing w:after="0" w:line="240" w:lineRule="auto"/>
              <w:ind w:left="-29" w:right="-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(14,112)</w:t>
            </w:r>
          </w:p>
        </w:tc>
        <w:tc>
          <w:tcPr>
            <w:tcW w:w="2115" w:type="dxa"/>
            <w:vAlign w:val="bottom"/>
          </w:tcPr>
          <w:p w14:paraId="656E8FF5" w14:textId="58C93DFF" w:rsidR="001E27DD" w:rsidRPr="003B6F2C" w:rsidRDefault="006724AF" w:rsidP="0081545C">
            <w:pPr>
              <w:pStyle w:val="BodyText2"/>
              <w:tabs>
                <w:tab w:val="decimal" w:pos="1602"/>
              </w:tabs>
              <w:spacing w:after="0" w:line="240" w:lineRule="auto"/>
              <w:ind w:left="-29" w:right="-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(2,084)</w:t>
            </w:r>
          </w:p>
        </w:tc>
      </w:tr>
      <w:tr w:rsidR="00C13C6E" w:rsidRPr="003B6F2C" w14:paraId="1DDED789" w14:textId="77777777" w:rsidTr="00292113">
        <w:tc>
          <w:tcPr>
            <w:tcW w:w="5040" w:type="dxa"/>
          </w:tcPr>
          <w:p w14:paraId="5064F3CC" w14:textId="77777777" w:rsidR="001E27DD" w:rsidRPr="003B6F2C" w:rsidRDefault="001E27DD" w:rsidP="0081545C">
            <w:pPr>
              <w:ind w:left="336" w:hanging="36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ค่าเสื่อมราคาสำหรับงวด</w:t>
            </w:r>
          </w:p>
        </w:tc>
        <w:tc>
          <w:tcPr>
            <w:tcW w:w="2115" w:type="dxa"/>
            <w:vAlign w:val="bottom"/>
          </w:tcPr>
          <w:p w14:paraId="4BE9C00F" w14:textId="588914D1" w:rsidR="001E27DD" w:rsidRPr="003B6F2C" w:rsidRDefault="00B4030F" w:rsidP="0081545C">
            <w:pPr>
              <w:pStyle w:val="BodyText2"/>
              <w:pBdr>
                <w:bottom w:val="single" w:sz="4" w:space="1" w:color="auto"/>
              </w:pBdr>
              <w:tabs>
                <w:tab w:val="decimal" w:pos="1602"/>
              </w:tabs>
              <w:spacing w:after="0" w:line="240" w:lineRule="auto"/>
              <w:ind w:left="-29" w:right="-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(262,150)</w:t>
            </w:r>
          </w:p>
        </w:tc>
        <w:tc>
          <w:tcPr>
            <w:tcW w:w="2115" w:type="dxa"/>
            <w:vAlign w:val="bottom"/>
          </w:tcPr>
          <w:p w14:paraId="6179EF51" w14:textId="30274617" w:rsidR="001E27DD" w:rsidRPr="003B6F2C" w:rsidRDefault="006724AF" w:rsidP="0081545C">
            <w:pPr>
              <w:pStyle w:val="BodyText2"/>
              <w:pBdr>
                <w:bottom w:val="single" w:sz="4" w:space="1" w:color="auto"/>
              </w:pBdr>
              <w:tabs>
                <w:tab w:val="decimal" w:pos="1602"/>
              </w:tabs>
              <w:spacing w:after="0" w:line="240" w:lineRule="auto"/>
              <w:ind w:left="-29" w:right="-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(49,36</w:t>
            </w:r>
            <w:r w:rsidR="003B08FC" w:rsidRPr="003B6F2C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1E27DD" w:rsidRPr="003B6F2C" w14:paraId="36794D02" w14:textId="77777777" w:rsidTr="00292113">
        <w:tc>
          <w:tcPr>
            <w:tcW w:w="5040" w:type="dxa"/>
          </w:tcPr>
          <w:p w14:paraId="08FF65D6" w14:textId="3EA7C525" w:rsidR="001E27DD" w:rsidRPr="003B6F2C" w:rsidRDefault="001E27DD" w:rsidP="0081545C">
            <w:pPr>
              <w:ind w:left="336" w:hanging="3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มูลค่าสุทธิตามบัญชี</w:t>
            </w: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ณ วันที่</w:t>
            </w: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="00DD2234" w:rsidRPr="003B6F2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 w:rsidR="00DD2234"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กันยายน </w:t>
            </w:r>
            <w:r w:rsidR="00DD2234" w:rsidRPr="003B6F2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2565</w:t>
            </w:r>
          </w:p>
        </w:tc>
        <w:tc>
          <w:tcPr>
            <w:tcW w:w="2115" w:type="dxa"/>
            <w:vAlign w:val="bottom"/>
          </w:tcPr>
          <w:p w14:paraId="48F265A9" w14:textId="141E1DCD" w:rsidR="001E27DD" w:rsidRPr="003B6F2C" w:rsidRDefault="00B34976" w:rsidP="0081545C">
            <w:pPr>
              <w:pStyle w:val="BodyText2"/>
              <w:pBdr>
                <w:bottom w:val="double" w:sz="4" w:space="1" w:color="auto"/>
              </w:pBdr>
              <w:tabs>
                <w:tab w:val="decimal" w:pos="1602"/>
              </w:tabs>
              <w:spacing w:after="0" w:line="240" w:lineRule="auto"/>
              <w:ind w:left="-29" w:right="-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1,408,729</w:t>
            </w:r>
          </w:p>
        </w:tc>
        <w:tc>
          <w:tcPr>
            <w:tcW w:w="2115" w:type="dxa"/>
            <w:vAlign w:val="bottom"/>
          </w:tcPr>
          <w:p w14:paraId="1632D099" w14:textId="5EE38ED7" w:rsidR="001E27DD" w:rsidRPr="003B6F2C" w:rsidRDefault="006724AF" w:rsidP="0081545C">
            <w:pPr>
              <w:pStyle w:val="BodyText2"/>
              <w:pBdr>
                <w:bottom w:val="double" w:sz="4" w:space="1" w:color="auto"/>
              </w:pBdr>
              <w:tabs>
                <w:tab w:val="decimal" w:pos="1602"/>
              </w:tabs>
              <w:spacing w:after="0" w:line="240" w:lineRule="auto"/>
              <w:ind w:left="-29" w:right="-29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541,19</w:t>
            </w:r>
            <w:r w:rsidR="003B08FC" w:rsidRPr="003B6F2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</w:tbl>
    <w:p w14:paraId="017E2FEB" w14:textId="77777777" w:rsidR="00533F68" w:rsidRPr="003B6F2C" w:rsidRDefault="00533F68" w:rsidP="0081545C">
      <w:pPr>
        <w:tabs>
          <w:tab w:val="left" w:pos="540"/>
          <w:tab w:val="right" w:pos="7280"/>
          <w:tab w:val="right" w:pos="854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</w:p>
    <w:p w14:paraId="7C28D5BF" w14:textId="77777777" w:rsidR="00533F68" w:rsidRPr="003B6F2C" w:rsidRDefault="00533F68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</w:rPr>
      </w:pPr>
      <w:r w:rsidRPr="003B6F2C">
        <w:rPr>
          <w:rFonts w:asciiTheme="majorBidi" w:hAnsiTheme="majorBidi" w:cstheme="majorBidi"/>
          <w:b/>
          <w:bCs/>
        </w:rPr>
        <w:br w:type="page"/>
      </w:r>
    </w:p>
    <w:p w14:paraId="668C0DE1" w14:textId="6100F0F5" w:rsidR="00A6314A" w:rsidRPr="003B6F2C" w:rsidRDefault="00187999" w:rsidP="00D4365C">
      <w:pPr>
        <w:tabs>
          <w:tab w:val="left" w:pos="540"/>
          <w:tab w:val="right" w:pos="7280"/>
          <w:tab w:val="right" w:pos="854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3B6F2C">
        <w:rPr>
          <w:rFonts w:asciiTheme="majorBidi" w:hAnsiTheme="majorBidi" w:cstheme="majorBidi"/>
          <w:b/>
          <w:bCs/>
        </w:rPr>
        <w:lastRenderedPageBreak/>
        <w:t>8</w:t>
      </w:r>
      <w:r w:rsidR="0004019C" w:rsidRPr="003B6F2C">
        <w:rPr>
          <w:rFonts w:asciiTheme="majorBidi" w:hAnsiTheme="majorBidi" w:cstheme="majorBidi"/>
          <w:b/>
          <w:bCs/>
        </w:rPr>
        <w:t>.</w:t>
      </w:r>
      <w:r w:rsidR="0004019C" w:rsidRPr="003B6F2C">
        <w:rPr>
          <w:rFonts w:asciiTheme="majorBidi" w:hAnsiTheme="majorBidi" w:cstheme="majorBidi"/>
          <w:b/>
          <w:bCs/>
        </w:rPr>
        <w:tab/>
      </w:r>
      <w:r w:rsidR="00C640D0" w:rsidRPr="003B6F2C">
        <w:rPr>
          <w:rFonts w:asciiTheme="majorBidi" w:hAnsiTheme="majorBidi" w:cstheme="majorBidi"/>
          <w:b/>
          <w:bCs/>
          <w:cs/>
        </w:rPr>
        <w:t>เจ้าหนี้การค้าและเจ้าหนี้อื่น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327"/>
        <w:gridCol w:w="1328"/>
        <w:gridCol w:w="1327"/>
        <w:gridCol w:w="1328"/>
      </w:tblGrid>
      <w:tr w:rsidR="00C13C6E" w:rsidRPr="003B6F2C" w14:paraId="066CC487" w14:textId="77777777" w:rsidTr="00714F7E">
        <w:tc>
          <w:tcPr>
            <w:tcW w:w="9270" w:type="dxa"/>
            <w:gridSpan w:val="5"/>
          </w:tcPr>
          <w:p w14:paraId="25FD6DDF" w14:textId="77777777" w:rsidR="004535C7" w:rsidRPr="003B6F2C" w:rsidRDefault="004535C7" w:rsidP="0081545C">
            <w:pPr>
              <w:ind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หน่วย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C13C6E" w:rsidRPr="003B6F2C" w14:paraId="045BC91C" w14:textId="77777777" w:rsidTr="00440856">
        <w:tc>
          <w:tcPr>
            <w:tcW w:w="3960" w:type="dxa"/>
          </w:tcPr>
          <w:p w14:paraId="15BC3195" w14:textId="77777777" w:rsidR="004535C7" w:rsidRPr="003B6F2C" w:rsidRDefault="004535C7" w:rsidP="0081545C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55" w:type="dxa"/>
            <w:gridSpan w:val="2"/>
            <w:vAlign w:val="bottom"/>
          </w:tcPr>
          <w:p w14:paraId="6FC6DFFE" w14:textId="77777777" w:rsidR="004535C7" w:rsidRPr="003B6F2C" w:rsidRDefault="004535C7" w:rsidP="0081545C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55" w:type="dxa"/>
            <w:gridSpan w:val="2"/>
            <w:vAlign w:val="bottom"/>
          </w:tcPr>
          <w:p w14:paraId="3B8BFC53" w14:textId="77777777" w:rsidR="004535C7" w:rsidRPr="003B6F2C" w:rsidRDefault="004535C7" w:rsidP="0081545C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13C6E" w:rsidRPr="003B6F2C" w14:paraId="19AE337C" w14:textId="77777777" w:rsidTr="00440856">
        <w:tc>
          <w:tcPr>
            <w:tcW w:w="3960" w:type="dxa"/>
          </w:tcPr>
          <w:p w14:paraId="503ED930" w14:textId="77777777" w:rsidR="00F83E95" w:rsidRPr="003B6F2C" w:rsidRDefault="00F83E95" w:rsidP="0081545C">
            <w:pPr>
              <w:ind w:right="-18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327" w:type="dxa"/>
          </w:tcPr>
          <w:p w14:paraId="161EF21D" w14:textId="3553954D" w:rsidR="00F83E95" w:rsidRPr="003B6F2C" w:rsidRDefault="00DD2234" w:rsidP="0081545C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กันยายน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328" w:type="dxa"/>
          </w:tcPr>
          <w:p w14:paraId="3C3AF6B0" w14:textId="57802560" w:rsidR="00F83E95" w:rsidRPr="003B6F2C" w:rsidRDefault="00F83E95" w:rsidP="0081545C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  <w:r w:rsidR="0099287B" w:rsidRPr="003B6F2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BE6884" w:rsidRPr="003B6F2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327" w:type="dxa"/>
          </w:tcPr>
          <w:p w14:paraId="3D168199" w14:textId="51AB421A" w:rsidR="00F83E95" w:rsidRPr="003B6F2C" w:rsidRDefault="00DD2234" w:rsidP="0081545C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กันยายน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328" w:type="dxa"/>
          </w:tcPr>
          <w:p w14:paraId="2376A53F" w14:textId="6B8F385F" w:rsidR="00F83E95" w:rsidRPr="003B6F2C" w:rsidRDefault="00F83E95" w:rsidP="0081545C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  <w:r w:rsidR="0099287B" w:rsidRPr="003B6F2C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BE6884" w:rsidRPr="003B6F2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C13C6E" w:rsidRPr="003B6F2C" w14:paraId="77A52011" w14:textId="77777777" w:rsidTr="00440856">
        <w:tc>
          <w:tcPr>
            <w:tcW w:w="3960" w:type="dxa"/>
          </w:tcPr>
          <w:p w14:paraId="4AF9EE78" w14:textId="77777777" w:rsidR="006E3F85" w:rsidRPr="003B6F2C" w:rsidRDefault="006E3F85" w:rsidP="0081545C">
            <w:pPr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27" w:type="dxa"/>
          </w:tcPr>
          <w:p w14:paraId="713E43F0" w14:textId="77777777" w:rsidR="006E3F85" w:rsidRPr="003B6F2C" w:rsidRDefault="006E3F85" w:rsidP="0081545C">
            <w:pPr>
              <w:tabs>
                <w:tab w:val="decimal" w:pos="97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28" w:type="dxa"/>
          </w:tcPr>
          <w:p w14:paraId="7CC13FED" w14:textId="77777777" w:rsidR="006E3F85" w:rsidRPr="003B6F2C" w:rsidRDefault="00F5397E" w:rsidP="0081545C">
            <w:pPr>
              <w:ind w:left="-150" w:right="-114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pacing w:val="-4"/>
                <w:sz w:val="30"/>
                <w:szCs w:val="30"/>
              </w:rPr>
              <w:t>(</w:t>
            </w:r>
            <w:r w:rsidRPr="003B6F2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ตรวจสอบแล้ว)</w:t>
            </w:r>
          </w:p>
        </w:tc>
        <w:tc>
          <w:tcPr>
            <w:tcW w:w="1327" w:type="dxa"/>
          </w:tcPr>
          <w:p w14:paraId="1CBE5D1D" w14:textId="77777777" w:rsidR="006E3F85" w:rsidRPr="003B6F2C" w:rsidRDefault="006E3F85" w:rsidP="0081545C">
            <w:pPr>
              <w:tabs>
                <w:tab w:val="decimal" w:pos="972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28" w:type="dxa"/>
          </w:tcPr>
          <w:p w14:paraId="4E06D84F" w14:textId="77777777" w:rsidR="006E3F85" w:rsidRPr="003B6F2C" w:rsidRDefault="00F5397E" w:rsidP="0081545C">
            <w:pPr>
              <w:ind w:left="-150" w:right="-114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pacing w:val="-4"/>
                <w:sz w:val="30"/>
                <w:szCs w:val="30"/>
              </w:rPr>
              <w:t>(</w:t>
            </w:r>
            <w:r w:rsidRPr="003B6F2C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ตรวจสอบแล้ว)</w:t>
            </w:r>
          </w:p>
        </w:tc>
      </w:tr>
      <w:tr w:rsidR="00C13C6E" w:rsidRPr="003B6F2C" w14:paraId="5852978C" w14:textId="77777777" w:rsidTr="00440856">
        <w:tc>
          <w:tcPr>
            <w:tcW w:w="3960" w:type="dxa"/>
          </w:tcPr>
          <w:p w14:paraId="6262CA73" w14:textId="77777777" w:rsidR="003A4027" w:rsidRPr="003B6F2C" w:rsidRDefault="003A4027" w:rsidP="0081545C">
            <w:pPr>
              <w:ind w:left="151" w:right="-72" w:hanging="151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เจ้าหนี้การค้า</w:t>
            </w:r>
            <w:r w:rsidRPr="003B6F2C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-</w:t>
            </w:r>
            <w:r w:rsidRPr="003B6F2C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 xml:space="preserve">กิจการที่เกี่ยวข้องกัน </w:t>
            </w:r>
          </w:p>
          <w:p w14:paraId="02FD961E" w14:textId="736D2881" w:rsidR="003A4027" w:rsidRPr="003B6F2C" w:rsidRDefault="003A4027" w:rsidP="0081545C">
            <w:pPr>
              <w:ind w:left="151" w:right="-72" w:hanging="15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  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 xml:space="preserve">(หมายเหตุ </w:t>
            </w:r>
            <w:r w:rsidR="00BE6884" w:rsidRPr="003B6F2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  <w:t>)</w:t>
            </w:r>
          </w:p>
        </w:tc>
        <w:tc>
          <w:tcPr>
            <w:tcW w:w="1327" w:type="dxa"/>
            <w:vAlign w:val="bottom"/>
          </w:tcPr>
          <w:p w14:paraId="76FB776D" w14:textId="79D229FE" w:rsidR="003A4027" w:rsidRPr="003B6F2C" w:rsidRDefault="006B2F4E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28" w:type="dxa"/>
            <w:vAlign w:val="bottom"/>
          </w:tcPr>
          <w:p w14:paraId="2C4C6852" w14:textId="0CAF5716" w:rsidR="003A4027" w:rsidRPr="003B6F2C" w:rsidRDefault="003A4027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27" w:type="dxa"/>
            <w:vAlign w:val="bottom"/>
          </w:tcPr>
          <w:p w14:paraId="73E89791" w14:textId="3C93BEDD" w:rsidR="003A4027" w:rsidRPr="003B6F2C" w:rsidRDefault="006B2F4E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28" w:type="dxa"/>
            <w:vAlign w:val="bottom"/>
          </w:tcPr>
          <w:p w14:paraId="7FE39185" w14:textId="10E532A9" w:rsidR="003A4027" w:rsidRPr="003B6F2C" w:rsidRDefault="003A4027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35</w:t>
            </w:r>
          </w:p>
        </w:tc>
      </w:tr>
      <w:tr w:rsidR="00C13C6E" w:rsidRPr="003B6F2C" w14:paraId="3CB91028" w14:textId="77777777" w:rsidTr="00440856">
        <w:tc>
          <w:tcPr>
            <w:tcW w:w="3960" w:type="dxa"/>
          </w:tcPr>
          <w:p w14:paraId="738CB5FD" w14:textId="77777777" w:rsidR="003A4027" w:rsidRPr="003B6F2C" w:rsidRDefault="003A4027" w:rsidP="0081545C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กิจการที่ไม่เกี่ยวข้องกัน</w:t>
            </w:r>
          </w:p>
        </w:tc>
        <w:tc>
          <w:tcPr>
            <w:tcW w:w="1327" w:type="dxa"/>
            <w:vAlign w:val="bottom"/>
          </w:tcPr>
          <w:p w14:paraId="782EACD5" w14:textId="6258E597" w:rsidR="003A4027" w:rsidRPr="003B6F2C" w:rsidRDefault="006B2F4E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177,94</w:t>
            </w:r>
            <w:r w:rsidR="00321C3D" w:rsidRPr="003B6F2C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328" w:type="dxa"/>
            <w:vAlign w:val="bottom"/>
          </w:tcPr>
          <w:p w14:paraId="31A96662" w14:textId="2138E492" w:rsidR="003A4027" w:rsidRPr="003B6F2C" w:rsidRDefault="003A4027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199,046</w:t>
            </w:r>
          </w:p>
        </w:tc>
        <w:tc>
          <w:tcPr>
            <w:tcW w:w="1327" w:type="dxa"/>
            <w:vAlign w:val="bottom"/>
          </w:tcPr>
          <w:p w14:paraId="4AC992F2" w14:textId="5A8CE1BE" w:rsidR="003A4027" w:rsidRPr="003B6F2C" w:rsidRDefault="006B2F4E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20,552</w:t>
            </w:r>
          </w:p>
        </w:tc>
        <w:tc>
          <w:tcPr>
            <w:tcW w:w="1328" w:type="dxa"/>
            <w:vAlign w:val="bottom"/>
          </w:tcPr>
          <w:p w14:paraId="3217237C" w14:textId="6533A782" w:rsidR="003A4027" w:rsidRPr="003B6F2C" w:rsidRDefault="003A4027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26,945</w:t>
            </w:r>
          </w:p>
        </w:tc>
      </w:tr>
      <w:tr w:rsidR="00C13C6E" w:rsidRPr="003B6F2C" w14:paraId="0AAA5268" w14:textId="77777777" w:rsidTr="00440856">
        <w:tc>
          <w:tcPr>
            <w:tcW w:w="3960" w:type="dxa"/>
          </w:tcPr>
          <w:p w14:paraId="22ADACA5" w14:textId="517AA8FE" w:rsidR="003A4027" w:rsidRPr="003B6F2C" w:rsidRDefault="003A4027" w:rsidP="0081545C">
            <w:pPr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เจ้าหนี้อื่น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กิจการที่เกี่ยวข้องกัน (หมายเหตุ </w:t>
            </w:r>
            <w:r w:rsidR="00BE6884" w:rsidRPr="003B6F2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1327" w:type="dxa"/>
            <w:vAlign w:val="bottom"/>
          </w:tcPr>
          <w:p w14:paraId="7BC4EECF" w14:textId="74602F9E" w:rsidR="003A4027" w:rsidRPr="003B6F2C" w:rsidRDefault="006B2F4E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1,09</w:t>
            </w:r>
            <w:r w:rsidR="00321C3D" w:rsidRPr="003B6F2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328" w:type="dxa"/>
            <w:vAlign w:val="bottom"/>
          </w:tcPr>
          <w:p w14:paraId="4D0A763B" w14:textId="4CE927A1" w:rsidR="003A4027" w:rsidRPr="003B6F2C" w:rsidRDefault="003A4027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1,145</w:t>
            </w:r>
          </w:p>
        </w:tc>
        <w:tc>
          <w:tcPr>
            <w:tcW w:w="1327" w:type="dxa"/>
            <w:vAlign w:val="bottom"/>
          </w:tcPr>
          <w:p w14:paraId="2566992A" w14:textId="459DDF62" w:rsidR="003A4027" w:rsidRPr="003B6F2C" w:rsidRDefault="006B2F4E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17</w:t>
            </w:r>
            <w:r w:rsidR="001B2AB9" w:rsidRPr="003B6F2C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328" w:type="dxa"/>
            <w:vAlign w:val="bottom"/>
          </w:tcPr>
          <w:p w14:paraId="6C0EB107" w14:textId="773EF010" w:rsidR="003A4027" w:rsidRPr="003B6F2C" w:rsidRDefault="003A4027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170</w:t>
            </w:r>
          </w:p>
        </w:tc>
      </w:tr>
      <w:tr w:rsidR="00C13C6E" w:rsidRPr="003B6F2C" w14:paraId="0C571990" w14:textId="77777777" w:rsidTr="00440856">
        <w:tc>
          <w:tcPr>
            <w:tcW w:w="3960" w:type="dxa"/>
          </w:tcPr>
          <w:p w14:paraId="432812CF" w14:textId="77777777" w:rsidR="003A4027" w:rsidRPr="003B6F2C" w:rsidRDefault="003A4027" w:rsidP="0081545C">
            <w:pPr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เจ้าหนี้อื่น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กิจการที่ไม่เกี่ยวข้องกัน</w:t>
            </w:r>
          </w:p>
        </w:tc>
        <w:tc>
          <w:tcPr>
            <w:tcW w:w="1327" w:type="dxa"/>
            <w:vAlign w:val="bottom"/>
          </w:tcPr>
          <w:p w14:paraId="73665D6C" w14:textId="3BCB05EF" w:rsidR="003A4027" w:rsidRPr="003B6F2C" w:rsidRDefault="006B2F4E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54,877</w:t>
            </w:r>
          </w:p>
        </w:tc>
        <w:tc>
          <w:tcPr>
            <w:tcW w:w="1328" w:type="dxa"/>
            <w:vAlign w:val="bottom"/>
          </w:tcPr>
          <w:p w14:paraId="391AEA5A" w14:textId="14C65EF0" w:rsidR="003A4027" w:rsidRPr="003B6F2C" w:rsidRDefault="003A4027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57,671</w:t>
            </w:r>
          </w:p>
        </w:tc>
        <w:tc>
          <w:tcPr>
            <w:tcW w:w="1327" w:type="dxa"/>
            <w:vAlign w:val="bottom"/>
          </w:tcPr>
          <w:p w14:paraId="589D4ABF" w14:textId="4BC366C6" w:rsidR="003A4027" w:rsidRPr="003B6F2C" w:rsidRDefault="006B2F4E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6,655</w:t>
            </w:r>
          </w:p>
        </w:tc>
        <w:tc>
          <w:tcPr>
            <w:tcW w:w="1328" w:type="dxa"/>
            <w:vAlign w:val="bottom"/>
          </w:tcPr>
          <w:p w14:paraId="2549693D" w14:textId="602A6BC9" w:rsidR="003A4027" w:rsidRPr="003B6F2C" w:rsidRDefault="003A4027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5,580</w:t>
            </w:r>
          </w:p>
        </w:tc>
      </w:tr>
      <w:tr w:rsidR="00C13C6E" w:rsidRPr="003B6F2C" w14:paraId="478EDFC9" w14:textId="77777777" w:rsidTr="00440856">
        <w:tc>
          <w:tcPr>
            <w:tcW w:w="3960" w:type="dxa"/>
          </w:tcPr>
          <w:p w14:paraId="047C58F9" w14:textId="77777777" w:rsidR="003A4027" w:rsidRPr="003B6F2C" w:rsidRDefault="003A4027" w:rsidP="0081545C">
            <w:pPr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เจ้าหนี้ค่าส่งเสริมการขาย</w:t>
            </w:r>
          </w:p>
        </w:tc>
        <w:tc>
          <w:tcPr>
            <w:tcW w:w="1327" w:type="dxa"/>
            <w:vAlign w:val="bottom"/>
          </w:tcPr>
          <w:p w14:paraId="316DE9A7" w14:textId="3F169A2D" w:rsidR="003A4027" w:rsidRPr="003B6F2C" w:rsidRDefault="006B2F4E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148,559</w:t>
            </w:r>
          </w:p>
        </w:tc>
        <w:tc>
          <w:tcPr>
            <w:tcW w:w="1328" w:type="dxa"/>
            <w:vAlign w:val="bottom"/>
          </w:tcPr>
          <w:p w14:paraId="60A9710D" w14:textId="1B412F68" w:rsidR="003A4027" w:rsidRPr="003B6F2C" w:rsidRDefault="003A4027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139,838</w:t>
            </w:r>
          </w:p>
        </w:tc>
        <w:tc>
          <w:tcPr>
            <w:tcW w:w="1327" w:type="dxa"/>
            <w:vAlign w:val="bottom"/>
          </w:tcPr>
          <w:p w14:paraId="5F62E134" w14:textId="224A95F2" w:rsidR="003A4027" w:rsidRPr="003B6F2C" w:rsidRDefault="006B2F4E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328" w:type="dxa"/>
            <w:vAlign w:val="bottom"/>
          </w:tcPr>
          <w:p w14:paraId="6F666DCA" w14:textId="03BB6F85" w:rsidR="003A4027" w:rsidRPr="003B6F2C" w:rsidRDefault="003A4027" w:rsidP="0081545C">
            <w:pP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13C6E" w:rsidRPr="003B6F2C" w14:paraId="6340EA45" w14:textId="77777777" w:rsidTr="00440856">
        <w:tc>
          <w:tcPr>
            <w:tcW w:w="3960" w:type="dxa"/>
          </w:tcPr>
          <w:p w14:paraId="4F2BF02B" w14:textId="77777777" w:rsidR="003A4027" w:rsidRPr="003B6F2C" w:rsidRDefault="003A4027" w:rsidP="0081545C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1327" w:type="dxa"/>
            <w:vAlign w:val="bottom"/>
          </w:tcPr>
          <w:p w14:paraId="63A98CC4" w14:textId="29C8ED87" w:rsidR="003A4027" w:rsidRPr="003B6F2C" w:rsidRDefault="006B2F4E" w:rsidP="0081545C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121,20</w:t>
            </w:r>
            <w:r w:rsidR="008E5C7A" w:rsidRPr="003B6F2C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328" w:type="dxa"/>
            <w:vAlign w:val="bottom"/>
          </w:tcPr>
          <w:p w14:paraId="7A8A31A9" w14:textId="3E1141C7" w:rsidR="003A4027" w:rsidRPr="003B6F2C" w:rsidRDefault="003A4027" w:rsidP="0081545C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84,666</w:t>
            </w:r>
          </w:p>
        </w:tc>
        <w:tc>
          <w:tcPr>
            <w:tcW w:w="1327" w:type="dxa"/>
            <w:vAlign w:val="bottom"/>
          </w:tcPr>
          <w:p w14:paraId="22A02744" w14:textId="4FDE4AF6" w:rsidR="003A4027" w:rsidRPr="003B6F2C" w:rsidRDefault="006B2F4E" w:rsidP="0081545C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23,480</w:t>
            </w:r>
          </w:p>
        </w:tc>
        <w:tc>
          <w:tcPr>
            <w:tcW w:w="1328" w:type="dxa"/>
            <w:vAlign w:val="bottom"/>
          </w:tcPr>
          <w:p w14:paraId="750F33BE" w14:textId="6B0963F2" w:rsidR="003A4027" w:rsidRPr="003B6F2C" w:rsidRDefault="003A4027" w:rsidP="0081545C">
            <w:pPr>
              <w:pBdr>
                <w:bottom w:val="single" w:sz="4" w:space="1" w:color="auto"/>
              </w:pBd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13,772</w:t>
            </w:r>
          </w:p>
        </w:tc>
      </w:tr>
      <w:tr w:rsidR="00C13C6E" w:rsidRPr="003B6F2C" w14:paraId="3589C678" w14:textId="77777777" w:rsidTr="00440856">
        <w:tc>
          <w:tcPr>
            <w:tcW w:w="3960" w:type="dxa"/>
          </w:tcPr>
          <w:p w14:paraId="4C6848C9" w14:textId="77777777" w:rsidR="003A4027" w:rsidRPr="003B6F2C" w:rsidRDefault="003A4027" w:rsidP="0081545C">
            <w:pPr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327" w:type="dxa"/>
            <w:vAlign w:val="bottom"/>
          </w:tcPr>
          <w:p w14:paraId="57BD1A30" w14:textId="26603621" w:rsidR="003A4027" w:rsidRPr="003B6F2C" w:rsidRDefault="006B2F4E" w:rsidP="0081545C">
            <w:pPr>
              <w:pBdr>
                <w:bottom w:val="double" w:sz="4" w:space="1" w:color="auto"/>
              </w:pBd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503,68</w:t>
            </w:r>
            <w:r w:rsidR="009B6424" w:rsidRPr="003B6F2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328" w:type="dxa"/>
            <w:vAlign w:val="bottom"/>
          </w:tcPr>
          <w:p w14:paraId="0CA2951B" w14:textId="473048B0" w:rsidR="003A4027" w:rsidRPr="003B6F2C" w:rsidRDefault="003A4027" w:rsidP="0081545C">
            <w:pPr>
              <w:pBdr>
                <w:bottom w:val="double" w:sz="4" w:space="1" w:color="auto"/>
              </w:pBd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482,366</w:t>
            </w:r>
          </w:p>
        </w:tc>
        <w:tc>
          <w:tcPr>
            <w:tcW w:w="1327" w:type="dxa"/>
            <w:vAlign w:val="bottom"/>
          </w:tcPr>
          <w:p w14:paraId="543EF557" w14:textId="234AAE5F" w:rsidR="003A4027" w:rsidRPr="003B6F2C" w:rsidRDefault="006B2F4E" w:rsidP="0081545C">
            <w:pPr>
              <w:pBdr>
                <w:bottom w:val="double" w:sz="4" w:space="1" w:color="auto"/>
              </w:pBd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50,86</w:t>
            </w:r>
            <w:r w:rsidR="001B2AB9" w:rsidRPr="003B6F2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328" w:type="dxa"/>
            <w:vAlign w:val="bottom"/>
          </w:tcPr>
          <w:p w14:paraId="0E56DDDB" w14:textId="1F9EF594" w:rsidR="003A4027" w:rsidRPr="003B6F2C" w:rsidRDefault="003A4027" w:rsidP="0081545C">
            <w:pPr>
              <w:pBdr>
                <w:bottom w:val="double" w:sz="4" w:space="1" w:color="auto"/>
              </w:pBdr>
              <w:tabs>
                <w:tab w:val="decimal" w:pos="969"/>
              </w:tabs>
              <w:ind w:left="-29"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46,502</w:t>
            </w:r>
          </w:p>
        </w:tc>
      </w:tr>
    </w:tbl>
    <w:p w14:paraId="3DAAE7B3" w14:textId="50577F0D" w:rsidR="000604D6" w:rsidRPr="003B6F2C" w:rsidRDefault="00187999" w:rsidP="00440856">
      <w:pPr>
        <w:tabs>
          <w:tab w:val="right" w:pos="7280"/>
          <w:tab w:val="right" w:pos="854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3B6F2C">
        <w:rPr>
          <w:rFonts w:asciiTheme="majorBidi" w:hAnsiTheme="majorBidi" w:cstheme="majorBidi"/>
          <w:b/>
          <w:bCs/>
        </w:rPr>
        <w:t>9</w:t>
      </w:r>
      <w:r w:rsidR="000604D6" w:rsidRPr="003B6F2C">
        <w:rPr>
          <w:rFonts w:asciiTheme="majorBidi" w:hAnsiTheme="majorBidi" w:cstheme="majorBidi"/>
          <w:b/>
          <w:bCs/>
        </w:rPr>
        <w:t>.</w:t>
      </w:r>
      <w:r w:rsidR="000604D6" w:rsidRPr="003B6F2C">
        <w:rPr>
          <w:rFonts w:asciiTheme="majorBidi" w:hAnsiTheme="majorBidi" w:cstheme="majorBidi"/>
          <w:b/>
          <w:bCs/>
        </w:rPr>
        <w:tab/>
      </w:r>
      <w:r w:rsidR="000604D6" w:rsidRPr="003B6F2C">
        <w:rPr>
          <w:rFonts w:asciiTheme="majorBidi" w:hAnsiTheme="majorBidi" w:cstheme="majorBidi"/>
          <w:b/>
          <w:bCs/>
          <w:cs/>
        </w:rPr>
        <w:t>เงินกู้ยืมระยะยาว</w:t>
      </w:r>
      <w:r w:rsidR="001226F4" w:rsidRPr="003B6F2C">
        <w:rPr>
          <w:rFonts w:asciiTheme="majorBidi" w:hAnsiTheme="majorBidi" w:cstheme="majorBidi"/>
          <w:b/>
          <w:bCs/>
          <w:cs/>
        </w:rPr>
        <w:t>จากสถาบันการเงิน</w:t>
      </w:r>
    </w:p>
    <w:p w14:paraId="6087A3B4" w14:textId="3C21FB63" w:rsidR="001B4D32" w:rsidRPr="003B6F2C" w:rsidRDefault="001B4D32" w:rsidP="00292113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pacing w:val="-4"/>
        </w:rPr>
      </w:pPr>
      <w:r w:rsidRPr="003B6F2C">
        <w:rPr>
          <w:rFonts w:asciiTheme="majorBidi" w:hAnsiTheme="majorBidi" w:cstheme="majorBidi"/>
          <w:spacing w:val="-4"/>
        </w:rPr>
        <w:tab/>
      </w:r>
      <w:r w:rsidRPr="003B6F2C">
        <w:rPr>
          <w:rFonts w:asciiTheme="majorBidi" w:hAnsiTheme="majorBidi" w:cstheme="majorBidi"/>
          <w:spacing w:val="-4"/>
          <w:cs/>
        </w:rPr>
        <w:t>การเปลี่ยนแปลงของบัญชีเงินกู้ยืมระยะยาว</w:t>
      </w:r>
      <w:r w:rsidR="0029267F" w:rsidRPr="003B6F2C">
        <w:rPr>
          <w:rFonts w:asciiTheme="majorBidi" w:hAnsiTheme="majorBidi" w:cstheme="majorBidi"/>
          <w:spacing w:val="-4"/>
          <w:cs/>
        </w:rPr>
        <w:t>จากสถาบันการเงิน</w:t>
      </w:r>
      <w:r w:rsidR="00344790" w:rsidRPr="003B6F2C">
        <w:rPr>
          <w:rFonts w:asciiTheme="majorBidi" w:hAnsiTheme="majorBidi" w:cstheme="majorBidi"/>
          <w:spacing w:val="-4"/>
          <w:cs/>
        </w:rPr>
        <w:t>สำหรับงวด</w:t>
      </w:r>
      <w:r w:rsidR="00DD2234" w:rsidRPr="003B6F2C">
        <w:rPr>
          <w:rFonts w:asciiTheme="majorBidi" w:hAnsiTheme="majorBidi" w:cstheme="majorBidi"/>
          <w:cs/>
        </w:rPr>
        <w:t>เก้าเดือน</w:t>
      </w:r>
      <w:r w:rsidR="00B0045D" w:rsidRPr="003B6F2C">
        <w:rPr>
          <w:rFonts w:asciiTheme="majorBidi" w:hAnsiTheme="majorBidi" w:cstheme="majorBidi"/>
          <w:spacing w:val="-4"/>
          <w:cs/>
        </w:rPr>
        <w:t xml:space="preserve">สิ้นสุดวันที่ </w:t>
      </w:r>
      <w:r w:rsidR="00DD2234" w:rsidRPr="003B6F2C">
        <w:rPr>
          <w:rFonts w:asciiTheme="majorBidi" w:hAnsiTheme="majorBidi" w:cstheme="majorBidi"/>
          <w:spacing w:val="-4"/>
        </w:rPr>
        <w:t xml:space="preserve">30 </w:t>
      </w:r>
      <w:r w:rsidR="00DD2234" w:rsidRPr="003B6F2C">
        <w:rPr>
          <w:rFonts w:asciiTheme="majorBidi" w:hAnsiTheme="majorBidi" w:cstheme="majorBidi"/>
          <w:spacing w:val="-4"/>
          <w:cs/>
        </w:rPr>
        <w:t xml:space="preserve">กันยายน </w:t>
      </w:r>
      <w:r w:rsidR="00DD2234" w:rsidRPr="003B6F2C">
        <w:rPr>
          <w:rFonts w:asciiTheme="majorBidi" w:hAnsiTheme="majorBidi" w:cstheme="majorBidi"/>
          <w:spacing w:val="-4"/>
        </w:rPr>
        <w:t>2565</w:t>
      </w:r>
      <w:r w:rsidR="000E0625" w:rsidRPr="003B6F2C">
        <w:rPr>
          <w:rFonts w:asciiTheme="majorBidi" w:hAnsiTheme="majorBidi" w:cstheme="majorBidi"/>
          <w:spacing w:val="-4"/>
          <w:cs/>
        </w:rPr>
        <w:t xml:space="preserve"> </w:t>
      </w:r>
      <w:r w:rsidRPr="003B6F2C">
        <w:rPr>
          <w:rFonts w:asciiTheme="majorBidi" w:hAnsiTheme="majorBidi" w:cstheme="majorBidi"/>
          <w:spacing w:val="-4"/>
          <w:cs/>
        </w:rPr>
        <w:t>มีรายละเอียดดังนี้</w:t>
      </w:r>
    </w:p>
    <w:tbl>
      <w:tblPr>
        <w:tblW w:w="918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130"/>
        <w:gridCol w:w="2025"/>
        <w:gridCol w:w="2025"/>
      </w:tblGrid>
      <w:tr w:rsidR="00C13C6E" w:rsidRPr="003B6F2C" w14:paraId="6F810AE7" w14:textId="77777777" w:rsidTr="00A069BB">
        <w:trPr>
          <w:cantSplit/>
        </w:trPr>
        <w:tc>
          <w:tcPr>
            <w:tcW w:w="9180" w:type="dxa"/>
            <w:gridSpan w:val="3"/>
          </w:tcPr>
          <w:p w14:paraId="4EA01CE3" w14:textId="77777777" w:rsidR="00AD0079" w:rsidRPr="003B6F2C" w:rsidRDefault="00AD0079" w:rsidP="00292113">
            <w:pPr>
              <w:pStyle w:val="Header"/>
              <w:jc w:val="right"/>
              <w:rPr>
                <w:rFonts w:asciiTheme="majorBidi" w:hAnsiTheme="majorBidi" w:cstheme="majorBidi"/>
                <w:cs/>
              </w:rPr>
            </w:pPr>
            <w:r w:rsidRPr="003B6F2C">
              <w:rPr>
                <w:rFonts w:asciiTheme="majorBidi" w:hAnsiTheme="majorBidi" w:cstheme="majorBidi"/>
                <w:cs/>
              </w:rPr>
              <w:t>(หน่วย</w:t>
            </w:r>
            <w:r w:rsidRPr="003B6F2C">
              <w:rPr>
                <w:rFonts w:asciiTheme="majorBidi" w:hAnsiTheme="majorBidi" w:cstheme="majorBidi"/>
              </w:rPr>
              <w:t>:</w:t>
            </w:r>
            <w:r w:rsidRPr="003B6F2C">
              <w:rPr>
                <w:rFonts w:asciiTheme="majorBidi" w:hAnsiTheme="majorBidi" w:cstheme="majorBidi"/>
                <w:cs/>
              </w:rPr>
              <w:t xml:space="preserve"> พันบาท)</w:t>
            </w:r>
          </w:p>
        </w:tc>
      </w:tr>
      <w:tr w:rsidR="00C13C6E" w:rsidRPr="003B6F2C" w14:paraId="6626A91C" w14:textId="77777777" w:rsidTr="00440856">
        <w:trPr>
          <w:cantSplit/>
        </w:trPr>
        <w:tc>
          <w:tcPr>
            <w:tcW w:w="5130" w:type="dxa"/>
          </w:tcPr>
          <w:p w14:paraId="448C22F9" w14:textId="77777777" w:rsidR="00AD0079" w:rsidRPr="003B6F2C" w:rsidRDefault="00AD0079" w:rsidP="00292113">
            <w:pPr>
              <w:pStyle w:val="Header"/>
              <w:ind w:left="72"/>
              <w:rPr>
                <w:rFonts w:asciiTheme="majorBidi" w:hAnsiTheme="majorBidi" w:cstheme="majorBidi"/>
              </w:rPr>
            </w:pPr>
          </w:p>
        </w:tc>
        <w:tc>
          <w:tcPr>
            <w:tcW w:w="2025" w:type="dxa"/>
            <w:vAlign w:val="bottom"/>
          </w:tcPr>
          <w:p w14:paraId="4F268964" w14:textId="77777777" w:rsidR="00AD0079" w:rsidRPr="003B6F2C" w:rsidRDefault="00AD0079" w:rsidP="00292113">
            <w:pPr>
              <w:pStyle w:val="Header"/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2025" w:type="dxa"/>
            <w:vAlign w:val="bottom"/>
          </w:tcPr>
          <w:p w14:paraId="1471A07D" w14:textId="77777777" w:rsidR="00AD0079" w:rsidRPr="003B6F2C" w:rsidRDefault="00AD0079" w:rsidP="00292113">
            <w:pPr>
              <w:pStyle w:val="Header"/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pacing w:val="-10"/>
                <w:cs/>
              </w:rPr>
            </w:pPr>
            <w:r w:rsidRPr="003B6F2C">
              <w:rPr>
                <w:rFonts w:asciiTheme="majorBidi" w:hAnsiTheme="majorBidi" w:cstheme="majorBidi"/>
                <w:spacing w:val="-10"/>
                <w:cs/>
              </w:rPr>
              <w:t>งบการเงินเฉพาะกิจการ</w:t>
            </w:r>
          </w:p>
        </w:tc>
      </w:tr>
      <w:tr w:rsidR="00C13C6E" w:rsidRPr="003B6F2C" w14:paraId="2F159E0B" w14:textId="77777777" w:rsidTr="0083295E">
        <w:tc>
          <w:tcPr>
            <w:tcW w:w="5130" w:type="dxa"/>
          </w:tcPr>
          <w:p w14:paraId="74327EDF" w14:textId="68596601" w:rsidR="002F32BA" w:rsidRPr="003B6F2C" w:rsidRDefault="002F32BA" w:rsidP="00292113">
            <w:pPr>
              <w:pStyle w:val="Header"/>
              <w:ind w:left="374" w:right="-108" w:hanging="302"/>
              <w:jc w:val="both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3B6F2C">
              <w:rPr>
                <w:rFonts w:asciiTheme="majorBidi" w:hAnsiTheme="majorBidi" w:cstheme="majorBidi"/>
                <w:b/>
                <w:bCs/>
                <w:cs/>
              </w:rPr>
              <w:t>ยอดคงเหลือ ณ วันที่</w:t>
            </w:r>
            <w:r w:rsidRPr="003B6F2C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34071" w:rsidRPr="003B6F2C">
              <w:rPr>
                <w:rFonts w:asciiTheme="majorBidi" w:hAnsiTheme="majorBidi" w:cstheme="majorBidi"/>
                <w:b/>
                <w:bCs/>
              </w:rPr>
              <w:t xml:space="preserve">1 </w:t>
            </w:r>
            <w:r w:rsidR="00234071" w:rsidRPr="003B6F2C">
              <w:rPr>
                <w:rFonts w:asciiTheme="majorBidi" w:hAnsiTheme="majorBidi" w:cstheme="majorBidi"/>
                <w:b/>
                <w:bCs/>
                <w:cs/>
              </w:rPr>
              <w:t xml:space="preserve">มกราคม </w:t>
            </w:r>
            <w:r w:rsidR="00234071" w:rsidRPr="003B6F2C">
              <w:rPr>
                <w:rFonts w:asciiTheme="majorBidi" w:hAnsiTheme="majorBidi" w:cstheme="majorBidi"/>
                <w:b/>
                <w:bCs/>
              </w:rPr>
              <w:t>256</w:t>
            </w:r>
            <w:r w:rsidR="003A4027" w:rsidRPr="003B6F2C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2025" w:type="dxa"/>
            <w:vAlign w:val="bottom"/>
          </w:tcPr>
          <w:p w14:paraId="503A19D6" w14:textId="3641E066" w:rsidR="002F32BA" w:rsidRPr="003B6F2C" w:rsidRDefault="00BB6E06" w:rsidP="0083295E">
            <w:pPr>
              <w:tabs>
                <w:tab w:val="decimal" w:pos="1512"/>
              </w:tabs>
              <w:ind w:left="-29" w:right="-29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722,563</w:t>
            </w:r>
          </w:p>
        </w:tc>
        <w:tc>
          <w:tcPr>
            <w:tcW w:w="2025" w:type="dxa"/>
            <w:vAlign w:val="bottom"/>
          </w:tcPr>
          <w:p w14:paraId="5FFE0513" w14:textId="77777777" w:rsidR="002F32BA" w:rsidRPr="003B6F2C" w:rsidRDefault="006848C3" w:rsidP="0083295E">
            <w:pPr>
              <w:tabs>
                <w:tab w:val="decimal" w:pos="1512"/>
              </w:tabs>
              <w:ind w:left="-29" w:right="-29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555,000</w:t>
            </w:r>
          </w:p>
        </w:tc>
      </w:tr>
      <w:tr w:rsidR="00C13C6E" w:rsidRPr="003B6F2C" w14:paraId="762D9954" w14:textId="77777777" w:rsidTr="0083295E">
        <w:tc>
          <w:tcPr>
            <w:tcW w:w="5130" w:type="dxa"/>
          </w:tcPr>
          <w:p w14:paraId="6B5CD44D" w14:textId="77777777" w:rsidR="007671D5" w:rsidRPr="003B6F2C" w:rsidRDefault="007671D5" w:rsidP="00292113">
            <w:pPr>
              <w:pStyle w:val="Header"/>
              <w:tabs>
                <w:tab w:val="left" w:pos="612"/>
              </w:tabs>
              <w:ind w:left="374" w:hanging="302"/>
              <w:jc w:val="both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  <w:cs/>
              </w:rPr>
              <w:t>จ่ายคืนเงินกู้</w:t>
            </w:r>
          </w:p>
        </w:tc>
        <w:tc>
          <w:tcPr>
            <w:tcW w:w="2025" w:type="dxa"/>
            <w:vAlign w:val="bottom"/>
          </w:tcPr>
          <w:p w14:paraId="634972AD" w14:textId="09C81179" w:rsidR="007671D5" w:rsidRPr="003B6F2C" w:rsidRDefault="0022542D" w:rsidP="0083295E">
            <w:pPr>
              <w:pBdr>
                <w:bottom w:val="single" w:sz="4" w:space="1" w:color="auto"/>
              </w:pBdr>
              <w:tabs>
                <w:tab w:val="decimal" w:pos="1512"/>
              </w:tabs>
              <w:ind w:left="-29" w:right="-29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(252,660)</w:t>
            </w:r>
          </w:p>
        </w:tc>
        <w:tc>
          <w:tcPr>
            <w:tcW w:w="2025" w:type="dxa"/>
            <w:vAlign w:val="bottom"/>
          </w:tcPr>
          <w:p w14:paraId="13C1357C" w14:textId="38C7D5BD" w:rsidR="007671D5" w:rsidRPr="003B6F2C" w:rsidRDefault="0022542D" w:rsidP="0083295E">
            <w:pPr>
              <w:pBdr>
                <w:bottom w:val="single" w:sz="4" w:space="1" w:color="auto"/>
              </w:pBdr>
              <w:tabs>
                <w:tab w:val="decimal" w:pos="1512"/>
              </w:tabs>
              <w:ind w:left="-29" w:right="-29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(195,000)</w:t>
            </w:r>
          </w:p>
        </w:tc>
      </w:tr>
      <w:tr w:rsidR="00C13C6E" w:rsidRPr="003B6F2C" w14:paraId="566E6BD8" w14:textId="77777777" w:rsidTr="0083295E">
        <w:tc>
          <w:tcPr>
            <w:tcW w:w="5130" w:type="dxa"/>
          </w:tcPr>
          <w:p w14:paraId="4E603010" w14:textId="21933D9F" w:rsidR="007671D5" w:rsidRPr="003B6F2C" w:rsidRDefault="007671D5" w:rsidP="00292113">
            <w:pPr>
              <w:pStyle w:val="Header"/>
              <w:ind w:left="374" w:hanging="302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3B6F2C">
              <w:rPr>
                <w:rFonts w:asciiTheme="majorBidi" w:hAnsiTheme="majorBidi" w:cstheme="majorBidi"/>
                <w:b/>
                <w:bCs/>
                <w:cs/>
              </w:rPr>
              <w:t>ยอดคงเหลือ ณ วันที่</w:t>
            </w:r>
            <w:r w:rsidRPr="003B6F2C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D2234" w:rsidRPr="003B6F2C">
              <w:rPr>
                <w:rFonts w:asciiTheme="majorBidi" w:hAnsiTheme="majorBidi" w:cstheme="majorBidi"/>
                <w:b/>
                <w:bCs/>
              </w:rPr>
              <w:t xml:space="preserve">30 </w:t>
            </w:r>
            <w:r w:rsidR="00DD2234" w:rsidRPr="003B6F2C">
              <w:rPr>
                <w:rFonts w:asciiTheme="majorBidi" w:hAnsiTheme="majorBidi" w:cstheme="majorBidi"/>
                <w:b/>
                <w:bCs/>
                <w:cs/>
              </w:rPr>
              <w:t xml:space="preserve">กันยายน </w:t>
            </w:r>
            <w:r w:rsidR="00DD2234" w:rsidRPr="003B6F2C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2025" w:type="dxa"/>
            <w:vAlign w:val="bottom"/>
          </w:tcPr>
          <w:p w14:paraId="5B20BC17" w14:textId="12A34219" w:rsidR="007671D5" w:rsidRPr="003B6F2C" w:rsidRDefault="0022542D" w:rsidP="0083295E">
            <w:pPr>
              <w:tabs>
                <w:tab w:val="decimal" w:pos="1512"/>
              </w:tabs>
              <w:ind w:left="-29" w:right="-29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469,903</w:t>
            </w:r>
          </w:p>
        </w:tc>
        <w:tc>
          <w:tcPr>
            <w:tcW w:w="2025" w:type="dxa"/>
            <w:vAlign w:val="bottom"/>
          </w:tcPr>
          <w:p w14:paraId="11DC95E0" w14:textId="62D427C1" w:rsidR="007671D5" w:rsidRPr="003B6F2C" w:rsidRDefault="0022542D" w:rsidP="0083295E">
            <w:pPr>
              <w:tabs>
                <w:tab w:val="decimal" w:pos="1512"/>
              </w:tabs>
              <w:ind w:left="-29" w:right="-29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360,000</w:t>
            </w:r>
          </w:p>
        </w:tc>
      </w:tr>
      <w:tr w:rsidR="00C13C6E" w:rsidRPr="003B6F2C" w14:paraId="45F37932" w14:textId="77777777" w:rsidTr="0083295E">
        <w:tc>
          <w:tcPr>
            <w:tcW w:w="5130" w:type="dxa"/>
          </w:tcPr>
          <w:p w14:paraId="652C2385" w14:textId="77777777" w:rsidR="007671D5" w:rsidRPr="003B6F2C" w:rsidRDefault="007671D5" w:rsidP="00292113">
            <w:pPr>
              <w:pStyle w:val="Header"/>
              <w:ind w:left="374" w:hanging="302"/>
              <w:jc w:val="both"/>
              <w:rPr>
                <w:rFonts w:asciiTheme="majorBidi" w:hAnsiTheme="majorBidi" w:cstheme="majorBidi"/>
                <w:cs/>
              </w:rPr>
            </w:pPr>
            <w:r w:rsidRPr="003B6F2C">
              <w:rPr>
                <w:rFonts w:asciiTheme="majorBidi" w:hAnsiTheme="majorBidi" w:cstheme="majorBidi"/>
                <w:cs/>
              </w:rPr>
              <w:t>หัก</w:t>
            </w:r>
            <w:r w:rsidRPr="003B6F2C">
              <w:rPr>
                <w:rFonts w:asciiTheme="majorBidi" w:hAnsiTheme="majorBidi" w:cstheme="majorBidi"/>
              </w:rPr>
              <w:t>:</w:t>
            </w:r>
            <w:r w:rsidRPr="003B6F2C">
              <w:rPr>
                <w:rFonts w:asciiTheme="majorBidi" w:hAnsiTheme="majorBidi" w:cstheme="majorBidi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2025" w:type="dxa"/>
            <w:vAlign w:val="bottom"/>
          </w:tcPr>
          <w:p w14:paraId="695B8E4A" w14:textId="0060E227" w:rsidR="007671D5" w:rsidRPr="003B6F2C" w:rsidRDefault="0022542D" w:rsidP="0083295E">
            <w:pPr>
              <w:pBdr>
                <w:bottom w:val="single" w:sz="4" w:space="1" w:color="auto"/>
              </w:pBdr>
              <w:tabs>
                <w:tab w:val="decimal" w:pos="1512"/>
              </w:tabs>
              <w:ind w:left="-29" w:right="-29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(289,903)</w:t>
            </w:r>
          </w:p>
        </w:tc>
        <w:tc>
          <w:tcPr>
            <w:tcW w:w="2025" w:type="dxa"/>
            <w:vAlign w:val="bottom"/>
          </w:tcPr>
          <w:p w14:paraId="786E9913" w14:textId="1FE8C75F" w:rsidR="007671D5" w:rsidRPr="003B6F2C" w:rsidRDefault="0022542D" w:rsidP="0083295E">
            <w:pPr>
              <w:pBdr>
                <w:bottom w:val="single" w:sz="4" w:space="1" w:color="auto"/>
              </w:pBdr>
              <w:tabs>
                <w:tab w:val="decimal" w:pos="1512"/>
              </w:tabs>
              <w:ind w:left="-29" w:right="-29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(215,000)</w:t>
            </w:r>
          </w:p>
        </w:tc>
      </w:tr>
      <w:tr w:rsidR="00C13C6E" w:rsidRPr="003B6F2C" w14:paraId="5E86E28E" w14:textId="77777777" w:rsidTr="0083295E">
        <w:tc>
          <w:tcPr>
            <w:tcW w:w="5130" w:type="dxa"/>
          </w:tcPr>
          <w:p w14:paraId="287D406B" w14:textId="77777777" w:rsidR="007671D5" w:rsidRPr="003B6F2C" w:rsidRDefault="007671D5" w:rsidP="00292113">
            <w:pPr>
              <w:pStyle w:val="Header"/>
              <w:ind w:left="374" w:right="-108" w:hanging="302"/>
              <w:rPr>
                <w:rFonts w:asciiTheme="majorBidi" w:hAnsiTheme="majorBidi" w:cstheme="majorBidi"/>
                <w:b/>
                <w:bCs/>
                <w:spacing w:val="-6"/>
                <w:cs/>
              </w:rPr>
            </w:pPr>
            <w:r w:rsidRPr="003B6F2C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เงินกู้ยืมระยะยาว</w:t>
            </w:r>
            <w:r w:rsidR="007C2E9E" w:rsidRPr="003B6F2C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จากสถาบันการเงิน</w:t>
            </w:r>
            <w:r w:rsidRPr="003B6F2C">
              <w:rPr>
                <w:rFonts w:asciiTheme="majorBidi" w:hAnsiTheme="majorBidi" w:cstheme="majorBidi"/>
                <w:b/>
                <w:bCs/>
                <w:spacing w:val="-6"/>
                <w:cs/>
              </w:rPr>
              <w:t xml:space="preserve"> </w:t>
            </w:r>
            <w:r w:rsidRPr="003B6F2C">
              <w:rPr>
                <w:rFonts w:asciiTheme="majorBidi" w:hAnsiTheme="majorBidi" w:cstheme="majorBidi"/>
                <w:b/>
                <w:bCs/>
                <w:spacing w:val="-6"/>
              </w:rPr>
              <w:t>-</w:t>
            </w:r>
            <w:r w:rsidRPr="003B6F2C">
              <w:rPr>
                <w:rFonts w:asciiTheme="majorBidi" w:hAnsiTheme="majorBidi" w:cstheme="majorBidi"/>
                <w:b/>
                <w:bCs/>
                <w:spacing w:val="-6"/>
                <w:cs/>
              </w:rPr>
              <w:t xml:space="preserve"> สุทธิจากส่วนที่ถึง</w:t>
            </w:r>
            <w:r w:rsidR="009B4B2D" w:rsidRPr="003B6F2C">
              <w:rPr>
                <w:rFonts w:asciiTheme="majorBidi" w:hAnsiTheme="majorBidi" w:cstheme="majorBidi"/>
                <w:b/>
                <w:bCs/>
                <w:spacing w:val="-6"/>
                <w:cs/>
              </w:rPr>
              <w:t xml:space="preserve">  </w:t>
            </w:r>
            <w:r w:rsidRPr="003B6F2C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กำหนดชำระภายในหนึ่งปี</w:t>
            </w:r>
          </w:p>
        </w:tc>
        <w:tc>
          <w:tcPr>
            <w:tcW w:w="2025" w:type="dxa"/>
            <w:vAlign w:val="bottom"/>
          </w:tcPr>
          <w:p w14:paraId="681D06C2" w14:textId="00E04514" w:rsidR="007671D5" w:rsidRPr="003B6F2C" w:rsidRDefault="0022542D" w:rsidP="0083295E">
            <w:pPr>
              <w:pBdr>
                <w:bottom w:val="double" w:sz="4" w:space="1" w:color="auto"/>
              </w:pBdr>
              <w:tabs>
                <w:tab w:val="decimal" w:pos="1512"/>
              </w:tabs>
              <w:ind w:left="-29" w:right="-29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180,000</w:t>
            </w:r>
          </w:p>
        </w:tc>
        <w:tc>
          <w:tcPr>
            <w:tcW w:w="2025" w:type="dxa"/>
            <w:vAlign w:val="bottom"/>
          </w:tcPr>
          <w:p w14:paraId="3C994207" w14:textId="0BA930AA" w:rsidR="007671D5" w:rsidRPr="003B6F2C" w:rsidRDefault="0022542D" w:rsidP="0083295E">
            <w:pPr>
              <w:pBdr>
                <w:bottom w:val="double" w:sz="4" w:space="1" w:color="auto"/>
              </w:pBdr>
              <w:tabs>
                <w:tab w:val="decimal" w:pos="1512"/>
              </w:tabs>
              <w:ind w:left="-29" w:right="-29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145,000</w:t>
            </w:r>
          </w:p>
        </w:tc>
      </w:tr>
    </w:tbl>
    <w:p w14:paraId="77AE3D85" w14:textId="29A072C6" w:rsidR="00006662" w:rsidRPr="003B6F2C" w:rsidRDefault="007F4BFA" w:rsidP="00292113">
      <w:pPr>
        <w:tabs>
          <w:tab w:val="left" w:pos="96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cs/>
        </w:rPr>
      </w:pPr>
      <w:r w:rsidRPr="003B6F2C">
        <w:rPr>
          <w:rFonts w:asciiTheme="majorBidi" w:hAnsiTheme="majorBidi" w:cstheme="majorBidi"/>
        </w:rPr>
        <w:tab/>
      </w:r>
      <w:r w:rsidR="00006662" w:rsidRPr="003B6F2C">
        <w:rPr>
          <w:rFonts w:asciiTheme="majorBidi" w:hAnsiTheme="majorBidi" w:cstheme="majorBidi"/>
          <w:cs/>
        </w:rPr>
        <w:t xml:space="preserve">ณ วันที่ </w:t>
      </w:r>
      <w:r w:rsidR="00DD2234" w:rsidRPr="003B6F2C">
        <w:rPr>
          <w:rFonts w:asciiTheme="majorBidi" w:hAnsiTheme="majorBidi" w:cstheme="majorBidi"/>
        </w:rPr>
        <w:t xml:space="preserve">30 </w:t>
      </w:r>
      <w:r w:rsidR="00DD2234" w:rsidRPr="003B6F2C">
        <w:rPr>
          <w:rFonts w:asciiTheme="majorBidi" w:hAnsiTheme="majorBidi" w:cstheme="majorBidi"/>
          <w:cs/>
        </w:rPr>
        <w:t xml:space="preserve">กันยายน </w:t>
      </w:r>
      <w:r w:rsidR="00DD2234" w:rsidRPr="003B6F2C">
        <w:rPr>
          <w:rFonts w:asciiTheme="majorBidi" w:hAnsiTheme="majorBidi" w:cstheme="majorBidi"/>
        </w:rPr>
        <w:t>2565</w:t>
      </w:r>
      <w:r w:rsidR="00006662" w:rsidRPr="003B6F2C">
        <w:rPr>
          <w:rFonts w:asciiTheme="majorBidi" w:hAnsiTheme="majorBidi" w:cstheme="majorBidi"/>
        </w:rPr>
        <w:t xml:space="preserve"> </w:t>
      </w:r>
      <w:r w:rsidR="00006662" w:rsidRPr="003B6F2C">
        <w:rPr>
          <w:rFonts w:asciiTheme="majorBidi" w:hAnsiTheme="majorBidi" w:cstheme="majorBidi"/>
          <w:cs/>
        </w:rPr>
        <w:t xml:space="preserve">กลุ่มบริษัทมีวงเงินกู้ยืมระยะยาวตามสัญญาเงินกู้ที่ยังไม่ได้เบิกใช้เป็นจำนวน                                        </w:t>
      </w:r>
      <w:r w:rsidR="00CB04E8" w:rsidRPr="003B6F2C">
        <w:rPr>
          <w:rFonts w:asciiTheme="majorBidi" w:hAnsiTheme="majorBidi" w:cstheme="majorBidi"/>
        </w:rPr>
        <w:t>12</w:t>
      </w:r>
      <w:r w:rsidR="00006662" w:rsidRPr="003B6F2C">
        <w:rPr>
          <w:rFonts w:asciiTheme="majorBidi" w:hAnsiTheme="majorBidi" w:cstheme="majorBidi"/>
        </w:rPr>
        <w:t xml:space="preserve"> </w:t>
      </w:r>
      <w:r w:rsidR="00006662" w:rsidRPr="003B6F2C">
        <w:rPr>
          <w:rFonts w:asciiTheme="majorBidi" w:hAnsiTheme="majorBidi" w:cstheme="majorBidi"/>
          <w:cs/>
        </w:rPr>
        <w:t xml:space="preserve">ล้านบาท </w:t>
      </w:r>
      <w:r w:rsidR="00006662" w:rsidRPr="003B6F2C">
        <w:rPr>
          <w:rFonts w:asciiTheme="majorBidi" w:hAnsiTheme="majorBidi" w:cstheme="majorBidi"/>
        </w:rPr>
        <w:t>(</w:t>
      </w:r>
      <w:r w:rsidR="00C8407C" w:rsidRPr="003B6F2C">
        <w:rPr>
          <w:rFonts w:asciiTheme="majorBidi" w:hAnsiTheme="majorBidi" w:cstheme="majorBidi"/>
        </w:rPr>
        <w:t xml:space="preserve">31 </w:t>
      </w:r>
      <w:r w:rsidR="00C8407C" w:rsidRPr="003B6F2C">
        <w:rPr>
          <w:rFonts w:asciiTheme="majorBidi" w:hAnsiTheme="majorBidi" w:cstheme="majorBidi"/>
          <w:cs/>
        </w:rPr>
        <w:t xml:space="preserve">ธันวาคม </w:t>
      </w:r>
      <w:r w:rsidR="00FD10E8" w:rsidRPr="003B6F2C">
        <w:rPr>
          <w:rFonts w:asciiTheme="majorBidi" w:hAnsiTheme="majorBidi" w:cstheme="majorBidi"/>
        </w:rPr>
        <w:t>2564</w:t>
      </w:r>
      <w:r w:rsidR="00006662" w:rsidRPr="003B6F2C">
        <w:rPr>
          <w:rFonts w:asciiTheme="majorBidi" w:hAnsiTheme="majorBidi" w:cstheme="majorBidi"/>
        </w:rPr>
        <w:t xml:space="preserve">: </w:t>
      </w:r>
      <w:r w:rsidR="0045072A" w:rsidRPr="003B6F2C">
        <w:rPr>
          <w:rFonts w:asciiTheme="majorBidi" w:hAnsiTheme="majorBidi" w:cstheme="majorBidi"/>
          <w:spacing w:val="-2"/>
        </w:rPr>
        <w:t>1</w:t>
      </w:r>
      <w:r w:rsidR="006D31E8" w:rsidRPr="003B6F2C">
        <w:rPr>
          <w:rFonts w:asciiTheme="majorBidi" w:hAnsiTheme="majorBidi" w:cstheme="majorBidi"/>
          <w:spacing w:val="-2"/>
        </w:rPr>
        <w:t>2</w:t>
      </w:r>
      <w:r w:rsidR="0045072A" w:rsidRPr="003B6F2C">
        <w:rPr>
          <w:rFonts w:asciiTheme="majorBidi" w:hAnsiTheme="majorBidi" w:cstheme="majorBidi"/>
          <w:spacing w:val="-2"/>
        </w:rPr>
        <w:t xml:space="preserve"> </w:t>
      </w:r>
      <w:r w:rsidR="006848C3" w:rsidRPr="003B6F2C">
        <w:rPr>
          <w:rFonts w:asciiTheme="majorBidi" w:hAnsiTheme="majorBidi" w:cstheme="majorBidi"/>
          <w:spacing w:val="-2"/>
          <w:cs/>
        </w:rPr>
        <w:t>ล้านบาท</w:t>
      </w:r>
      <w:r w:rsidR="00006662" w:rsidRPr="003B6F2C">
        <w:rPr>
          <w:rFonts w:asciiTheme="majorBidi" w:hAnsiTheme="majorBidi" w:cstheme="majorBidi"/>
        </w:rPr>
        <w:t>)</w:t>
      </w:r>
    </w:p>
    <w:p w14:paraId="0B4E8CCD" w14:textId="77777777" w:rsidR="001B4854" w:rsidRPr="003B6F2C" w:rsidRDefault="001B4854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</w:rPr>
        <w:br w:type="page"/>
      </w:r>
    </w:p>
    <w:p w14:paraId="727B12A5" w14:textId="7AA0F11B" w:rsidR="00AE1293" w:rsidRPr="003B6F2C" w:rsidRDefault="002F30EF" w:rsidP="001B4854">
      <w:pPr>
        <w:tabs>
          <w:tab w:val="left" w:pos="960"/>
        </w:tabs>
        <w:spacing w:before="120" w:after="120" w:line="420" w:lineRule="exact"/>
        <w:ind w:left="547" w:hanging="547"/>
        <w:jc w:val="thaiDistribute"/>
        <w:rPr>
          <w:rFonts w:asciiTheme="majorBidi" w:hAnsiTheme="majorBidi" w:cstheme="majorBidi"/>
          <w:u w:val="single"/>
        </w:rPr>
      </w:pPr>
      <w:r w:rsidRPr="003B6F2C">
        <w:rPr>
          <w:rFonts w:asciiTheme="majorBidi" w:hAnsiTheme="majorBidi" w:cstheme="majorBidi"/>
        </w:rPr>
        <w:lastRenderedPageBreak/>
        <w:tab/>
      </w:r>
      <w:r w:rsidR="00AE1293" w:rsidRPr="003B6F2C">
        <w:rPr>
          <w:rFonts w:asciiTheme="majorBidi" w:hAnsiTheme="majorBidi" w:cstheme="majorBidi"/>
          <w:u w:val="single"/>
          <w:cs/>
        </w:rPr>
        <w:t>เงื่อนไขของสัญญาเงินกู้</w:t>
      </w:r>
    </w:p>
    <w:p w14:paraId="7687438B" w14:textId="77777777" w:rsidR="00AE1293" w:rsidRPr="003B6F2C" w:rsidRDefault="00AE1293" w:rsidP="001B4854">
      <w:pPr>
        <w:tabs>
          <w:tab w:val="left" w:pos="960"/>
        </w:tabs>
        <w:spacing w:before="120" w:after="120" w:line="420" w:lineRule="exact"/>
        <w:ind w:left="547" w:hanging="547"/>
        <w:jc w:val="thaiDistribute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  <w:cs/>
        </w:rPr>
        <w:tab/>
        <w:t>เงินกู้ยืมค้ำประกันโดยการจำนองที่ดิน อาคาร เครื่องจักรและอุปกรณ์บางส่วนของกลุ่มบริษัท</w:t>
      </w:r>
    </w:p>
    <w:p w14:paraId="3E371239" w14:textId="069EF3F1" w:rsidR="00AE1293" w:rsidRPr="003B6F2C" w:rsidRDefault="00EC4428" w:rsidP="001B4854">
      <w:pPr>
        <w:tabs>
          <w:tab w:val="left" w:pos="900"/>
          <w:tab w:val="left" w:pos="2160"/>
          <w:tab w:val="left" w:pos="2880"/>
        </w:tabs>
        <w:spacing w:before="120" w:after="120" w:line="420" w:lineRule="exact"/>
        <w:ind w:left="547" w:right="-36" w:hanging="547"/>
        <w:jc w:val="thaiDistribute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  <w:cs/>
        </w:rPr>
        <w:tab/>
      </w:r>
      <w:r w:rsidR="00AE1293" w:rsidRPr="003B6F2C">
        <w:rPr>
          <w:rFonts w:asciiTheme="majorBidi" w:hAnsiTheme="majorBidi" w:cstheme="majorBidi"/>
          <w:cs/>
        </w:rPr>
        <w:t>ภายใต้สัญญาเงินกู้ กลุ่มบริษัทต้องปฏิบัติตามเงื่อนไขบางประการตามที่ระบุในสัญญา เช่น การดำรงอัตราส่วนหนี้สินต่อส่วนของผู้ถือหุ้นและอัตราส่วนความสามารถในการชำระหนี้ให้เป็นไปตามอัตรา</w:t>
      </w:r>
      <w:r w:rsidR="00292113" w:rsidRPr="003B6F2C">
        <w:rPr>
          <w:rFonts w:asciiTheme="majorBidi" w:hAnsiTheme="majorBidi" w:cstheme="majorBidi"/>
          <w:cs/>
        </w:rPr>
        <w:t xml:space="preserve">                          </w:t>
      </w:r>
      <w:r w:rsidR="00AE1293" w:rsidRPr="003B6F2C">
        <w:rPr>
          <w:rFonts w:asciiTheme="majorBidi" w:hAnsiTheme="majorBidi" w:cstheme="majorBidi"/>
          <w:cs/>
        </w:rPr>
        <w:t>ที่กำหนดในสัญญา</w:t>
      </w:r>
      <w:r w:rsidR="00AE1293" w:rsidRPr="003B6F2C">
        <w:rPr>
          <w:rFonts w:asciiTheme="majorBidi" w:hAnsiTheme="majorBidi" w:cstheme="majorBidi"/>
        </w:rPr>
        <w:t xml:space="preserve"> </w:t>
      </w:r>
      <w:r w:rsidR="00AE1293" w:rsidRPr="003B6F2C">
        <w:rPr>
          <w:rFonts w:asciiTheme="majorBidi" w:hAnsiTheme="majorBidi" w:cstheme="majorBidi"/>
          <w:cs/>
        </w:rPr>
        <w:t>การห้ามก่อให้เกิดภาระผูกพันแก่ทรัพย์สินบางส่วน</w:t>
      </w:r>
      <w:r w:rsidR="00AE1293" w:rsidRPr="003B6F2C">
        <w:rPr>
          <w:rFonts w:asciiTheme="majorBidi" w:hAnsiTheme="majorBidi" w:cstheme="majorBidi"/>
        </w:rPr>
        <w:t xml:space="preserve"> </w:t>
      </w:r>
      <w:r w:rsidR="00AE1293" w:rsidRPr="003B6F2C">
        <w:rPr>
          <w:rFonts w:asciiTheme="majorBidi" w:hAnsiTheme="majorBidi" w:cstheme="majorBidi"/>
          <w:cs/>
        </w:rPr>
        <w:t>เป็นต้น</w:t>
      </w:r>
    </w:p>
    <w:p w14:paraId="61C2EFBE" w14:textId="77777777" w:rsidR="00106B85" w:rsidRPr="003B6F2C" w:rsidRDefault="00106B85" w:rsidP="001B4854">
      <w:pPr>
        <w:tabs>
          <w:tab w:val="left" w:pos="540"/>
          <w:tab w:val="right" w:pos="7280"/>
          <w:tab w:val="right" w:pos="8540"/>
        </w:tabs>
        <w:spacing w:before="120" w:after="60" w:line="420" w:lineRule="exact"/>
        <w:ind w:left="547" w:hanging="547"/>
        <w:jc w:val="thaiDistribute"/>
        <w:rPr>
          <w:rFonts w:asciiTheme="majorBidi" w:hAnsiTheme="majorBidi" w:cstheme="majorBidi"/>
          <w:b/>
          <w:bCs/>
          <w:cs/>
        </w:rPr>
      </w:pPr>
      <w:r w:rsidRPr="003B6F2C">
        <w:rPr>
          <w:rFonts w:asciiTheme="majorBidi" w:hAnsiTheme="majorBidi" w:cstheme="majorBidi"/>
          <w:b/>
          <w:bCs/>
        </w:rPr>
        <w:t>1</w:t>
      </w:r>
      <w:r w:rsidR="00187999" w:rsidRPr="003B6F2C">
        <w:rPr>
          <w:rFonts w:asciiTheme="majorBidi" w:hAnsiTheme="majorBidi" w:cstheme="majorBidi"/>
          <w:b/>
          <w:bCs/>
        </w:rPr>
        <w:t>0</w:t>
      </w:r>
      <w:r w:rsidRPr="003B6F2C">
        <w:rPr>
          <w:rFonts w:asciiTheme="majorBidi" w:hAnsiTheme="majorBidi" w:cstheme="majorBidi"/>
          <w:b/>
          <w:bCs/>
        </w:rPr>
        <w:t>.</w:t>
      </w:r>
      <w:r w:rsidRPr="003B6F2C">
        <w:rPr>
          <w:rFonts w:asciiTheme="majorBidi" w:hAnsiTheme="majorBidi" w:cstheme="majorBidi"/>
          <w:b/>
          <w:bCs/>
        </w:rPr>
        <w:tab/>
      </w:r>
      <w:r w:rsidRPr="003B6F2C">
        <w:rPr>
          <w:rFonts w:asciiTheme="majorBidi" w:hAnsiTheme="majorBidi" w:cstheme="majorBidi"/>
          <w:b/>
          <w:bCs/>
          <w:cs/>
        </w:rPr>
        <w:t>หนี้สินตามสัญญาเช่า</w:t>
      </w:r>
    </w:p>
    <w:tbl>
      <w:tblPr>
        <w:tblW w:w="916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762"/>
        <w:gridCol w:w="1350"/>
        <w:gridCol w:w="1350"/>
        <w:gridCol w:w="1350"/>
        <w:gridCol w:w="1350"/>
      </w:tblGrid>
      <w:tr w:rsidR="00C13C6E" w:rsidRPr="003B6F2C" w14:paraId="6B824794" w14:textId="77777777" w:rsidTr="004B6E1D">
        <w:tc>
          <w:tcPr>
            <w:tcW w:w="3762" w:type="dxa"/>
          </w:tcPr>
          <w:p w14:paraId="0E744077" w14:textId="77777777" w:rsidR="00EB464A" w:rsidRPr="003B6F2C" w:rsidRDefault="00EB464A" w:rsidP="001B4854">
            <w:pPr>
              <w:tabs>
                <w:tab w:val="left" w:pos="120"/>
              </w:tabs>
              <w:spacing w:line="390" w:lineRule="exact"/>
              <w:jc w:val="both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5400" w:type="dxa"/>
            <w:gridSpan w:val="4"/>
          </w:tcPr>
          <w:p w14:paraId="1CD9D30C" w14:textId="77777777" w:rsidR="00EB464A" w:rsidRPr="003B6F2C" w:rsidRDefault="00EB464A" w:rsidP="001B4854">
            <w:pPr>
              <w:tabs>
                <w:tab w:val="left" w:pos="120"/>
              </w:tabs>
              <w:spacing w:line="390" w:lineRule="exact"/>
              <w:ind w:right="-1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หน่วย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C13C6E" w:rsidRPr="003B6F2C" w14:paraId="57CC3956" w14:textId="77777777" w:rsidTr="004B6E1D">
        <w:tc>
          <w:tcPr>
            <w:tcW w:w="3762" w:type="dxa"/>
          </w:tcPr>
          <w:p w14:paraId="0000D8E7" w14:textId="77777777" w:rsidR="00EB464A" w:rsidRPr="003B6F2C" w:rsidRDefault="00EB464A" w:rsidP="001B4854">
            <w:pPr>
              <w:tabs>
                <w:tab w:val="left" w:pos="120"/>
              </w:tabs>
              <w:spacing w:line="390" w:lineRule="exact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3B8DCB31" w14:textId="77777777" w:rsidR="00EB464A" w:rsidRPr="003B6F2C" w:rsidRDefault="00EB464A" w:rsidP="001B4854">
            <w:pPr>
              <w:pBdr>
                <w:bottom w:val="single" w:sz="4" w:space="1" w:color="auto"/>
              </w:pBdr>
              <w:spacing w:line="390" w:lineRule="exact"/>
              <w:ind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vAlign w:val="bottom"/>
          </w:tcPr>
          <w:p w14:paraId="49B8F643" w14:textId="77777777" w:rsidR="00EB464A" w:rsidRPr="003B6F2C" w:rsidRDefault="00EB464A" w:rsidP="001B4854">
            <w:pPr>
              <w:pBdr>
                <w:bottom w:val="single" w:sz="4" w:space="1" w:color="auto"/>
              </w:pBdr>
              <w:spacing w:line="390" w:lineRule="exact"/>
              <w:ind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pacing w:val="-1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13C6E" w:rsidRPr="003B6F2C" w14:paraId="02E04C84" w14:textId="77777777" w:rsidTr="004B6E1D">
        <w:tc>
          <w:tcPr>
            <w:tcW w:w="3762" w:type="dxa"/>
          </w:tcPr>
          <w:p w14:paraId="50C07FA4" w14:textId="77777777" w:rsidR="00EB464A" w:rsidRPr="003B6F2C" w:rsidRDefault="00EB464A" w:rsidP="001B4854">
            <w:pPr>
              <w:tabs>
                <w:tab w:val="left" w:pos="120"/>
              </w:tabs>
              <w:spacing w:line="390" w:lineRule="exact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3EDA9E6" w14:textId="6EB27223" w:rsidR="00EB464A" w:rsidRPr="003B6F2C" w:rsidRDefault="00DD2234" w:rsidP="001B4854">
            <w:pPr>
              <w:pBdr>
                <w:bottom w:val="single" w:sz="4" w:space="1" w:color="auto"/>
              </w:pBdr>
              <w:spacing w:line="390" w:lineRule="exact"/>
              <w:ind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กันยายน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350" w:type="dxa"/>
            <w:vAlign w:val="bottom"/>
          </w:tcPr>
          <w:p w14:paraId="4F9B7E92" w14:textId="54331269" w:rsidR="00EB464A" w:rsidRPr="003B6F2C" w:rsidRDefault="00FD10E8" w:rsidP="001B4854">
            <w:pPr>
              <w:pBdr>
                <w:bottom w:val="single" w:sz="4" w:space="1" w:color="auto"/>
              </w:pBdr>
              <w:spacing w:line="390" w:lineRule="exact"/>
              <w:ind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350" w:type="dxa"/>
            <w:vAlign w:val="bottom"/>
          </w:tcPr>
          <w:p w14:paraId="1B5392B7" w14:textId="59EB8C54" w:rsidR="00EB464A" w:rsidRPr="003B6F2C" w:rsidRDefault="00DD2234" w:rsidP="001B4854">
            <w:pPr>
              <w:pBdr>
                <w:bottom w:val="single" w:sz="4" w:space="1" w:color="auto"/>
              </w:pBdr>
              <w:spacing w:line="390" w:lineRule="exact"/>
              <w:ind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กันยายน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350" w:type="dxa"/>
            <w:vAlign w:val="bottom"/>
          </w:tcPr>
          <w:p w14:paraId="70302AA1" w14:textId="72CAC48F" w:rsidR="00EB464A" w:rsidRPr="003B6F2C" w:rsidRDefault="00FD10E8" w:rsidP="001B4854">
            <w:pPr>
              <w:pBdr>
                <w:bottom w:val="single" w:sz="4" w:space="1" w:color="auto"/>
              </w:pBdr>
              <w:spacing w:line="390" w:lineRule="exact"/>
              <w:ind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C13C6E" w:rsidRPr="003B6F2C" w14:paraId="061A0F2C" w14:textId="77777777" w:rsidTr="004B6E1D">
        <w:tc>
          <w:tcPr>
            <w:tcW w:w="3762" w:type="dxa"/>
          </w:tcPr>
          <w:p w14:paraId="71E41853" w14:textId="77777777" w:rsidR="00F50821" w:rsidRPr="003B6F2C" w:rsidRDefault="00F50821" w:rsidP="001B4854">
            <w:pPr>
              <w:tabs>
                <w:tab w:val="left" w:pos="120"/>
              </w:tabs>
              <w:spacing w:line="390" w:lineRule="exact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56862715" w14:textId="77777777" w:rsidR="00F50821" w:rsidRPr="003B6F2C" w:rsidRDefault="00F50821" w:rsidP="001B4854">
            <w:pPr>
              <w:tabs>
                <w:tab w:val="decimal" w:pos="975"/>
              </w:tabs>
              <w:spacing w:line="390" w:lineRule="exact"/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3963601" w14:textId="77777777" w:rsidR="00F50821" w:rsidRPr="003B6F2C" w:rsidRDefault="00F50821" w:rsidP="001B4854">
            <w:pPr>
              <w:spacing w:line="390" w:lineRule="exact"/>
              <w:ind w:left="-87" w:right="-15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(ตรวจสอบแล้ว)</w:t>
            </w:r>
          </w:p>
        </w:tc>
        <w:tc>
          <w:tcPr>
            <w:tcW w:w="1350" w:type="dxa"/>
            <w:vAlign w:val="bottom"/>
          </w:tcPr>
          <w:p w14:paraId="64A2BB59" w14:textId="77777777" w:rsidR="00F50821" w:rsidRPr="003B6F2C" w:rsidRDefault="00F50821" w:rsidP="001B4854">
            <w:pPr>
              <w:tabs>
                <w:tab w:val="decimal" w:pos="975"/>
              </w:tabs>
              <w:spacing w:line="390" w:lineRule="exact"/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1FA3041" w14:textId="77777777" w:rsidR="00F50821" w:rsidRPr="003B6F2C" w:rsidRDefault="00F50821" w:rsidP="001B4854">
            <w:pPr>
              <w:spacing w:line="390" w:lineRule="exact"/>
              <w:ind w:left="-87" w:right="-15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(ตรวจสอบแล้ว)</w:t>
            </w:r>
          </w:p>
        </w:tc>
      </w:tr>
      <w:tr w:rsidR="00C13C6E" w:rsidRPr="003B6F2C" w14:paraId="0B27FD7D" w14:textId="77777777" w:rsidTr="004B6E1D">
        <w:tc>
          <w:tcPr>
            <w:tcW w:w="3762" w:type="dxa"/>
          </w:tcPr>
          <w:p w14:paraId="51E1833A" w14:textId="77777777" w:rsidR="004B6E1D" w:rsidRPr="003B6F2C" w:rsidRDefault="004B6E1D" w:rsidP="001B4854">
            <w:pPr>
              <w:spacing w:line="390" w:lineRule="exact"/>
              <w:ind w:left="324" w:hanging="27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จำนวนเงินที่ต้องจ่ายตามสัญญาเช่า</w:t>
            </w:r>
          </w:p>
        </w:tc>
        <w:tc>
          <w:tcPr>
            <w:tcW w:w="1350" w:type="dxa"/>
            <w:vAlign w:val="bottom"/>
          </w:tcPr>
          <w:p w14:paraId="5374194B" w14:textId="15B5A57C" w:rsidR="004B6E1D" w:rsidRPr="003B6F2C" w:rsidRDefault="00800F4A" w:rsidP="001B4854">
            <w:pPr>
              <w:tabs>
                <w:tab w:val="decimal" w:pos="975"/>
              </w:tabs>
              <w:spacing w:line="390" w:lineRule="exact"/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33,519</w:t>
            </w:r>
          </w:p>
        </w:tc>
        <w:tc>
          <w:tcPr>
            <w:tcW w:w="1350" w:type="dxa"/>
            <w:vAlign w:val="bottom"/>
          </w:tcPr>
          <w:p w14:paraId="27FB2831" w14:textId="245157BF" w:rsidR="004B6E1D" w:rsidRPr="003B6F2C" w:rsidRDefault="004B6E1D" w:rsidP="001B4854">
            <w:pPr>
              <w:tabs>
                <w:tab w:val="decimal" w:pos="975"/>
              </w:tabs>
              <w:spacing w:line="390" w:lineRule="exact"/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33,380</w:t>
            </w:r>
          </w:p>
        </w:tc>
        <w:tc>
          <w:tcPr>
            <w:tcW w:w="1350" w:type="dxa"/>
            <w:vAlign w:val="bottom"/>
          </w:tcPr>
          <w:p w14:paraId="6941A063" w14:textId="7AE8AF29" w:rsidR="004B6E1D" w:rsidRPr="003B6F2C" w:rsidRDefault="00FD5EDD" w:rsidP="001B4854">
            <w:pPr>
              <w:tabs>
                <w:tab w:val="decimal" w:pos="975"/>
              </w:tabs>
              <w:spacing w:line="390" w:lineRule="exact"/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11,4</w:t>
            </w:r>
            <w:r w:rsidR="00C02EE7" w:rsidRPr="003B6F2C">
              <w:rPr>
                <w:rFonts w:asciiTheme="majorBidi" w:hAnsiTheme="majorBidi" w:cstheme="majorBidi"/>
                <w:sz w:val="30"/>
                <w:szCs w:val="30"/>
              </w:rPr>
              <w:t>09</w:t>
            </w:r>
          </w:p>
        </w:tc>
        <w:tc>
          <w:tcPr>
            <w:tcW w:w="1350" w:type="dxa"/>
            <w:vAlign w:val="bottom"/>
          </w:tcPr>
          <w:p w14:paraId="15B2E5D6" w14:textId="7D8C21C8" w:rsidR="004B6E1D" w:rsidRPr="003B6F2C" w:rsidRDefault="004B6E1D" w:rsidP="001B4854">
            <w:pPr>
              <w:tabs>
                <w:tab w:val="decimal" w:pos="975"/>
              </w:tabs>
              <w:spacing w:line="390" w:lineRule="exact"/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9,655</w:t>
            </w:r>
          </w:p>
        </w:tc>
      </w:tr>
      <w:tr w:rsidR="00C13C6E" w:rsidRPr="003B6F2C" w14:paraId="68BC62C5" w14:textId="77777777" w:rsidTr="004B6E1D">
        <w:tc>
          <w:tcPr>
            <w:tcW w:w="3762" w:type="dxa"/>
          </w:tcPr>
          <w:p w14:paraId="18346779" w14:textId="77777777" w:rsidR="004B6E1D" w:rsidRPr="003B6F2C" w:rsidRDefault="004B6E1D" w:rsidP="001B4854">
            <w:pPr>
              <w:spacing w:line="390" w:lineRule="exact"/>
              <w:ind w:left="324" w:hanging="270"/>
              <w:jc w:val="both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หัก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ดอกเบี้ยรอการตัดจำหน่าย</w:t>
            </w:r>
          </w:p>
        </w:tc>
        <w:tc>
          <w:tcPr>
            <w:tcW w:w="1350" w:type="dxa"/>
            <w:vAlign w:val="bottom"/>
          </w:tcPr>
          <w:p w14:paraId="2D72563D" w14:textId="42BD94B5" w:rsidR="004B6E1D" w:rsidRPr="003B6F2C" w:rsidRDefault="00800F4A" w:rsidP="001B4854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90" w:lineRule="exact"/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(1,33</w:t>
            </w:r>
            <w:r w:rsidR="00F204F8" w:rsidRPr="003B6F2C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350" w:type="dxa"/>
            <w:vAlign w:val="bottom"/>
          </w:tcPr>
          <w:p w14:paraId="16632E5D" w14:textId="16ED9805" w:rsidR="004B6E1D" w:rsidRPr="003B6F2C" w:rsidRDefault="004B6E1D" w:rsidP="001B4854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90" w:lineRule="exact"/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(1,071)</w:t>
            </w:r>
          </w:p>
        </w:tc>
        <w:tc>
          <w:tcPr>
            <w:tcW w:w="1350" w:type="dxa"/>
            <w:vAlign w:val="bottom"/>
          </w:tcPr>
          <w:p w14:paraId="75F67535" w14:textId="4D3CD211" w:rsidR="004B6E1D" w:rsidRPr="003B6F2C" w:rsidRDefault="00FD5EDD" w:rsidP="001B4854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90" w:lineRule="exact"/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(810)</w:t>
            </w:r>
          </w:p>
        </w:tc>
        <w:tc>
          <w:tcPr>
            <w:tcW w:w="1350" w:type="dxa"/>
            <w:vAlign w:val="bottom"/>
          </w:tcPr>
          <w:p w14:paraId="0AFB60C7" w14:textId="7F78BC0D" w:rsidR="004B6E1D" w:rsidRPr="003B6F2C" w:rsidRDefault="004B6E1D" w:rsidP="001B4854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90" w:lineRule="exact"/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(686)</w:t>
            </w:r>
          </w:p>
        </w:tc>
      </w:tr>
      <w:tr w:rsidR="00C13C6E" w:rsidRPr="003B6F2C" w14:paraId="19040275" w14:textId="77777777" w:rsidTr="004B6E1D">
        <w:tc>
          <w:tcPr>
            <w:tcW w:w="3762" w:type="dxa"/>
          </w:tcPr>
          <w:p w14:paraId="1E260D6A" w14:textId="77777777" w:rsidR="004B6E1D" w:rsidRPr="003B6F2C" w:rsidRDefault="004B6E1D" w:rsidP="001B4854">
            <w:pPr>
              <w:spacing w:line="390" w:lineRule="exact"/>
              <w:ind w:left="324" w:hanging="270"/>
              <w:jc w:val="both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รวมหนี้สินตามสัญญาเช่า</w:t>
            </w:r>
          </w:p>
        </w:tc>
        <w:tc>
          <w:tcPr>
            <w:tcW w:w="1350" w:type="dxa"/>
            <w:vAlign w:val="bottom"/>
          </w:tcPr>
          <w:p w14:paraId="34DD59ED" w14:textId="2F40D2F7" w:rsidR="004B6E1D" w:rsidRPr="003B6F2C" w:rsidRDefault="005C4E93" w:rsidP="001B4854">
            <w:pPr>
              <w:tabs>
                <w:tab w:val="decimal" w:pos="975"/>
              </w:tabs>
              <w:spacing w:line="390" w:lineRule="exact"/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32,18</w:t>
            </w:r>
            <w:r w:rsidR="00F204F8" w:rsidRPr="003B6F2C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350" w:type="dxa"/>
            <w:vAlign w:val="bottom"/>
          </w:tcPr>
          <w:p w14:paraId="2ACF9857" w14:textId="3F55937B" w:rsidR="004B6E1D" w:rsidRPr="003B6F2C" w:rsidRDefault="004B6E1D" w:rsidP="001B4854">
            <w:pPr>
              <w:tabs>
                <w:tab w:val="decimal" w:pos="975"/>
              </w:tabs>
              <w:spacing w:line="390" w:lineRule="exact"/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32,309</w:t>
            </w:r>
          </w:p>
        </w:tc>
        <w:tc>
          <w:tcPr>
            <w:tcW w:w="1350" w:type="dxa"/>
            <w:vAlign w:val="bottom"/>
          </w:tcPr>
          <w:p w14:paraId="791400C4" w14:textId="7C612872" w:rsidR="004B6E1D" w:rsidRPr="003B6F2C" w:rsidRDefault="00FD5EDD" w:rsidP="001B4854">
            <w:pPr>
              <w:tabs>
                <w:tab w:val="decimal" w:pos="975"/>
              </w:tabs>
              <w:spacing w:line="390" w:lineRule="exact"/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10,</w:t>
            </w:r>
            <w:r w:rsidR="00C02EE7" w:rsidRPr="003B6F2C">
              <w:rPr>
                <w:rFonts w:asciiTheme="majorBidi" w:hAnsiTheme="majorBidi" w:cstheme="majorBidi"/>
                <w:sz w:val="30"/>
                <w:szCs w:val="30"/>
              </w:rPr>
              <w:t>599</w:t>
            </w:r>
          </w:p>
        </w:tc>
        <w:tc>
          <w:tcPr>
            <w:tcW w:w="1350" w:type="dxa"/>
            <w:vAlign w:val="bottom"/>
          </w:tcPr>
          <w:p w14:paraId="0F6E6421" w14:textId="21339DAD" w:rsidR="004B6E1D" w:rsidRPr="003B6F2C" w:rsidRDefault="004B6E1D" w:rsidP="001B4854">
            <w:pPr>
              <w:tabs>
                <w:tab w:val="decimal" w:pos="975"/>
              </w:tabs>
              <w:spacing w:line="390" w:lineRule="exact"/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8,969</w:t>
            </w:r>
          </w:p>
        </w:tc>
      </w:tr>
      <w:tr w:rsidR="00C13C6E" w:rsidRPr="003B6F2C" w14:paraId="78742766" w14:textId="77777777" w:rsidTr="004B6E1D">
        <w:tc>
          <w:tcPr>
            <w:tcW w:w="3762" w:type="dxa"/>
          </w:tcPr>
          <w:p w14:paraId="49DF0C62" w14:textId="77777777" w:rsidR="004B6E1D" w:rsidRPr="003B6F2C" w:rsidRDefault="004B6E1D" w:rsidP="001B4854">
            <w:pPr>
              <w:spacing w:line="390" w:lineRule="exact"/>
              <w:ind w:left="324" w:hanging="270"/>
              <w:jc w:val="both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หัก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350" w:type="dxa"/>
            <w:vAlign w:val="bottom"/>
          </w:tcPr>
          <w:p w14:paraId="0CEAE931" w14:textId="013A148D" w:rsidR="004B6E1D" w:rsidRPr="003B6F2C" w:rsidRDefault="005C4E93" w:rsidP="001B4854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90" w:lineRule="exact"/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(16,16</w:t>
            </w:r>
            <w:r w:rsidR="00F204F8" w:rsidRPr="003B6F2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350" w:type="dxa"/>
            <w:vAlign w:val="bottom"/>
          </w:tcPr>
          <w:p w14:paraId="2B00AB42" w14:textId="2CA3B359" w:rsidR="004B6E1D" w:rsidRPr="003B6F2C" w:rsidRDefault="004B6E1D" w:rsidP="001B4854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90" w:lineRule="exact"/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(22,456)</w:t>
            </w:r>
          </w:p>
        </w:tc>
        <w:tc>
          <w:tcPr>
            <w:tcW w:w="1350" w:type="dxa"/>
            <w:vAlign w:val="bottom"/>
          </w:tcPr>
          <w:p w14:paraId="53B6CE21" w14:textId="57ED3C05" w:rsidR="004B6E1D" w:rsidRPr="003B6F2C" w:rsidRDefault="00CA0C0B" w:rsidP="001B4854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90" w:lineRule="exact"/>
              <w:ind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(4,138)</w:t>
            </w:r>
          </w:p>
        </w:tc>
        <w:tc>
          <w:tcPr>
            <w:tcW w:w="1350" w:type="dxa"/>
            <w:vAlign w:val="bottom"/>
          </w:tcPr>
          <w:p w14:paraId="270EA8F3" w14:textId="058CAD18" w:rsidR="004B6E1D" w:rsidRPr="003B6F2C" w:rsidRDefault="004B6E1D" w:rsidP="001B4854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390" w:lineRule="exact"/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(5,129)</w:t>
            </w:r>
          </w:p>
        </w:tc>
      </w:tr>
      <w:tr w:rsidR="00C13C6E" w:rsidRPr="003B6F2C" w14:paraId="4AE50B7E" w14:textId="77777777" w:rsidTr="004B6E1D">
        <w:tc>
          <w:tcPr>
            <w:tcW w:w="3762" w:type="dxa"/>
          </w:tcPr>
          <w:p w14:paraId="1B186BF1" w14:textId="77777777" w:rsidR="004B6E1D" w:rsidRPr="003B6F2C" w:rsidRDefault="004B6E1D" w:rsidP="001B4854">
            <w:pPr>
              <w:tabs>
                <w:tab w:val="left" w:pos="252"/>
              </w:tabs>
              <w:spacing w:line="390" w:lineRule="exact"/>
              <w:ind w:left="324" w:hanging="270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หนี้สินตามสัญญาเช่า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สุทธิจากส่วนที่ถึงกำหนดชำระภายในหนึ่งปี</w:t>
            </w:r>
          </w:p>
        </w:tc>
        <w:tc>
          <w:tcPr>
            <w:tcW w:w="1350" w:type="dxa"/>
            <w:vAlign w:val="bottom"/>
          </w:tcPr>
          <w:p w14:paraId="12F1C802" w14:textId="79465593" w:rsidR="004B6E1D" w:rsidRPr="003B6F2C" w:rsidRDefault="005C4E93" w:rsidP="001B4854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90" w:lineRule="exact"/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16,019</w:t>
            </w:r>
          </w:p>
        </w:tc>
        <w:tc>
          <w:tcPr>
            <w:tcW w:w="1350" w:type="dxa"/>
            <w:vAlign w:val="bottom"/>
          </w:tcPr>
          <w:p w14:paraId="6092A4D4" w14:textId="48FB6076" w:rsidR="004B6E1D" w:rsidRPr="003B6F2C" w:rsidRDefault="004B6E1D" w:rsidP="001B4854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90" w:lineRule="exact"/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9,853</w:t>
            </w:r>
          </w:p>
        </w:tc>
        <w:tc>
          <w:tcPr>
            <w:tcW w:w="1350" w:type="dxa"/>
            <w:vAlign w:val="bottom"/>
          </w:tcPr>
          <w:p w14:paraId="74CA4A61" w14:textId="24AAA30C" w:rsidR="004B6E1D" w:rsidRPr="003B6F2C" w:rsidRDefault="00513A28" w:rsidP="001B4854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90" w:lineRule="exact"/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6,46</w:t>
            </w:r>
            <w:r w:rsidR="00C02EE7" w:rsidRPr="003B6F2C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350" w:type="dxa"/>
            <w:vAlign w:val="bottom"/>
          </w:tcPr>
          <w:p w14:paraId="0F9464A0" w14:textId="2338BA93" w:rsidR="004B6E1D" w:rsidRPr="003B6F2C" w:rsidRDefault="004B6E1D" w:rsidP="001B4854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390" w:lineRule="exact"/>
              <w:ind w:right="-29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3,840</w:t>
            </w:r>
          </w:p>
        </w:tc>
      </w:tr>
    </w:tbl>
    <w:p w14:paraId="4EEC6099" w14:textId="6BBA5476" w:rsidR="00106B85" w:rsidRPr="003B6F2C" w:rsidRDefault="00292113" w:rsidP="00C13C6E">
      <w:pPr>
        <w:tabs>
          <w:tab w:val="left" w:pos="1440"/>
        </w:tabs>
        <w:spacing w:before="240" w:after="120" w:line="420" w:lineRule="exact"/>
        <w:ind w:left="547" w:hanging="547"/>
        <w:jc w:val="thaiDistribute"/>
        <w:rPr>
          <w:rFonts w:asciiTheme="majorBidi" w:hAnsiTheme="majorBidi" w:cstheme="majorBidi"/>
          <w:i/>
          <w:iCs/>
        </w:rPr>
      </w:pPr>
      <w:r w:rsidRPr="003B6F2C">
        <w:rPr>
          <w:rFonts w:asciiTheme="majorBidi" w:hAnsiTheme="majorBidi" w:cstheme="majorBidi"/>
          <w:cs/>
        </w:rPr>
        <w:tab/>
      </w:r>
      <w:r w:rsidR="00106B85" w:rsidRPr="003B6F2C">
        <w:rPr>
          <w:rFonts w:asciiTheme="majorBidi" w:hAnsiTheme="majorBidi" w:cstheme="majorBidi"/>
          <w:cs/>
        </w:rPr>
        <w:t>กลุ่มบริษัทได้ทำสัญญาเช่า</w:t>
      </w:r>
      <w:r w:rsidR="005D3350" w:rsidRPr="003B6F2C">
        <w:rPr>
          <w:rFonts w:asciiTheme="majorBidi" w:hAnsiTheme="majorBidi" w:cstheme="majorBidi"/>
          <w:cs/>
        </w:rPr>
        <w:t>ที่ดิน อาคาร</w:t>
      </w:r>
      <w:r w:rsidR="00106B85" w:rsidRPr="003B6F2C">
        <w:rPr>
          <w:rFonts w:asciiTheme="majorBidi" w:hAnsiTheme="majorBidi" w:cstheme="majorBidi"/>
          <w:cs/>
        </w:rPr>
        <w:t>และอุปกรณ์</w:t>
      </w:r>
      <w:r w:rsidR="00965D1B" w:rsidRPr="003B6F2C">
        <w:rPr>
          <w:rFonts w:asciiTheme="majorBidi" w:hAnsiTheme="majorBidi" w:cstheme="majorBidi"/>
          <w:cs/>
        </w:rPr>
        <w:t>เพื่อ</w:t>
      </w:r>
      <w:r w:rsidR="00106B85" w:rsidRPr="003B6F2C">
        <w:rPr>
          <w:rFonts w:asciiTheme="majorBidi" w:hAnsiTheme="majorBidi" w:cstheme="majorBidi"/>
          <w:cs/>
        </w:rPr>
        <w:t>ใช้ในการดำเนินงานของกิจการโดยมีกำหนดการชำระค่าเช่าเป็นรายเดือน</w:t>
      </w:r>
    </w:p>
    <w:p w14:paraId="450F8952" w14:textId="0078AF90" w:rsidR="00C524AA" w:rsidRPr="003B6F2C" w:rsidRDefault="00B82C9F" w:rsidP="001B4854">
      <w:pPr>
        <w:spacing w:before="120" w:after="120" w:line="420" w:lineRule="exact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3B6F2C">
        <w:rPr>
          <w:rFonts w:asciiTheme="majorBidi" w:hAnsiTheme="majorBidi" w:cstheme="majorBidi"/>
          <w:b/>
          <w:bCs/>
        </w:rPr>
        <w:t>1</w:t>
      </w:r>
      <w:r w:rsidR="00187999" w:rsidRPr="003B6F2C">
        <w:rPr>
          <w:rFonts w:asciiTheme="majorBidi" w:hAnsiTheme="majorBidi" w:cstheme="majorBidi"/>
          <w:b/>
          <w:bCs/>
        </w:rPr>
        <w:t>1</w:t>
      </w:r>
      <w:r w:rsidR="00C524AA" w:rsidRPr="003B6F2C">
        <w:rPr>
          <w:rFonts w:asciiTheme="majorBidi" w:hAnsiTheme="majorBidi" w:cstheme="majorBidi"/>
          <w:b/>
          <w:bCs/>
        </w:rPr>
        <w:t>.</w:t>
      </w:r>
      <w:r w:rsidR="00C524AA" w:rsidRPr="003B6F2C">
        <w:rPr>
          <w:rFonts w:asciiTheme="majorBidi" w:hAnsiTheme="majorBidi" w:cstheme="majorBidi"/>
          <w:b/>
          <w:bCs/>
        </w:rPr>
        <w:tab/>
      </w:r>
      <w:r w:rsidR="00C524AA" w:rsidRPr="003B6F2C">
        <w:rPr>
          <w:rFonts w:asciiTheme="majorBidi" w:hAnsiTheme="majorBidi" w:cstheme="majorBidi"/>
          <w:b/>
          <w:bCs/>
          <w:cs/>
        </w:rPr>
        <w:t>วงเงินสินเชื่อ</w:t>
      </w:r>
    </w:p>
    <w:p w14:paraId="0013EE40" w14:textId="77777777" w:rsidR="00C524AA" w:rsidRPr="003B6F2C" w:rsidRDefault="00C524AA" w:rsidP="001B4854">
      <w:pPr>
        <w:spacing w:before="120" w:after="120" w:line="420" w:lineRule="exact"/>
        <w:ind w:left="547" w:hanging="547"/>
        <w:jc w:val="thaiDistribute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  <w:b/>
          <w:bCs/>
          <w:cs/>
        </w:rPr>
        <w:tab/>
      </w:r>
      <w:r w:rsidRPr="003B6F2C">
        <w:rPr>
          <w:rFonts w:asciiTheme="majorBidi" w:hAnsiTheme="majorBidi" w:cstheme="majorBidi"/>
          <w:cs/>
        </w:rPr>
        <w:t>วงเงินสินเชื่อที่</w:t>
      </w:r>
      <w:r w:rsidR="00490B22" w:rsidRPr="003B6F2C">
        <w:rPr>
          <w:rFonts w:asciiTheme="majorBidi" w:hAnsiTheme="majorBidi" w:cstheme="majorBidi"/>
          <w:cs/>
        </w:rPr>
        <w:t>กลุ่มบริษัท</w:t>
      </w:r>
      <w:r w:rsidRPr="003B6F2C">
        <w:rPr>
          <w:rFonts w:asciiTheme="majorBidi" w:hAnsiTheme="majorBidi" w:cstheme="majorBidi"/>
          <w:cs/>
        </w:rPr>
        <w:t>ได้รับจากสถาบันการเงินมีหลักประกันดังต่อไปนี้</w:t>
      </w:r>
    </w:p>
    <w:p w14:paraId="17A7D077" w14:textId="77777777" w:rsidR="00C524AA" w:rsidRPr="003B6F2C" w:rsidRDefault="00C524AA" w:rsidP="001B4854">
      <w:pPr>
        <w:spacing w:before="120" w:after="120" w:line="420" w:lineRule="exact"/>
        <w:ind w:left="1080" w:hanging="540"/>
        <w:jc w:val="thaiDistribute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  <w:cs/>
        </w:rPr>
        <w:t>ก)</w:t>
      </w:r>
      <w:r w:rsidRPr="003B6F2C">
        <w:rPr>
          <w:rFonts w:asciiTheme="majorBidi" w:hAnsiTheme="majorBidi" w:cstheme="majorBidi"/>
          <w:cs/>
        </w:rPr>
        <w:tab/>
        <w:t>การค้ำประกันโดย</w:t>
      </w:r>
      <w:r w:rsidR="00BC6F08" w:rsidRPr="003B6F2C">
        <w:rPr>
          <w:rFonts w:asciiTheme="majorBidi" w:hAnsiTheme="majorBidi" w:cstheme="majorBidi"/>
          <w:cs/>
        </w:rPr>
        <w:t>บริษัท</w:t>
      </w:r>
      <w:r w:rsidR="005B3345" w:rsidRPr="003B6F2C">
        <w:rPr>
          <w:rFonts w:asciiTheme="majorBidi" w:hAnsiTheme="majorBidi" w:cstheme="majorBidi"/>
          <w:cs/>
        </w:rPr>
        <w:t>ฯ</w:t>
      </w:r>
    </w:p>
    <w:p w14:paraId="1BF51616" w14:textId="32080568" w:rsidR="008F4AF3" w:rsidRPr="003B6F2C" w:rsidRDefault="00C524AA" w:rsidP="00C13C6E">
      <w:pPr>
        <w:spacing w:before="120" w:line="420" w:lineRule="exact"/>
        <w:ind w:left="1094" w:hanging="547"/>
        <w:jc w:val="thaiDistribute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  <w:cs/>
        </w:rPr>
        <w:t>ข)</w:t>
      </w:r>
      <w:r w:rsidRPr="003B6F2C">
        <w:rPr>
          <w:rFonts w:asciiTheme="majorBidi" w:hAnsiTheme="majorBidi" w:cstheme="majorBidi"/>
          <w:cs/>
        </w:rPr>
        <w:tab/>
        <w:t>การจำนองสินทรัพย์ของ</w:t>
      </w:r>
      <w:r w:rsidR="00BC6F08" w:rsidRPr="003B6F2C">
        <w:rPr>
          <w:rFonts w:asciiTheme="majorBidi" w:hAnsiTheme="majorBidi" w:cstheme="majorBidi"/>
          <w:cs/>
        </w:rPr>
        <w:t xml:space="preserve">กลุ่มบริษัท </w:t>
      </w:r>
      <w:r w:rsidRPr="003B6F2C">
        <w:rPr>
          <w:rFonts w:asciiTheme="majorBidi" w:hAnsiTheme="majorBidi" w:cstheme="majorBidi"/>
          <w:cs/>
        </w:rPr>
        <w:t xml:space="preserve">โดย ณ วันที่ </w:t>
      </w:r>
      <w:r w:rsidR="00DD2234" w:rsidRPr="003B6F2C">
        <w:rPr>
          <w:rFonts w:asciiTheme="majorBidi" w:hAnsiTheme="majorBidi" w:cstheme="majorBidi"/>
        </w:rPr>
        <w:t xml:space="preserve">30 </w:t>
      </w:r>
      <w:r w:rsidR="00DD2234" w:rsidRPr="003B6F2C">
        <w:rPr>
          <w:rFonts w:asciiTheme="majorBidi" w:hAnsiTheme="majorBidi" w:cstheme="majorBidi"/>
          <w:cs/>
        </w:rPr>
        <w:t xml:space="preserve">กันยายน </w:t>
      </w:r>
      <w:r w:rsidR="00DD2234" w:rsidRPr="003B6F2C">
        <w:rPr>
          <w:rFonts w:asciiTheme="majorBidi" w:hAnsiTheme="majorBidi" w:cstheme="majorBidi"/>
        </w:rPr>
        <w:t>2565</w:t>
      </w:r>
      <w:r w:rsidRPr="003B6F2C">
        <w:rPr>
          <w:rFonts w:asciiTheme="majorBidi" w:hAnsiTheme="majorBidi" w:cstheme="majorBidi"/>
          <w:cs/>
        </w:rPr>
        <w:t xml:space="preserve"> และวันที่ </w:t>
      </w:r>
      <w:r w:rsidR="00FD10E8" w:rsidRPr="003B6F2C">
        <w:rPr>
          <w:rFonts w:asciiTheme="majorBidi" w:hAnsiTheme="majorBidi" w:cstheme="majorBidi"/>
        </w:rPr>
        <w:t xml:space="preserve">31 </w:t>
      </w:r>
      <w:r w:rsidR="00FD10E8" w:rsidRPr="003B6F2C">
        <w:rPr>
          <w:rFonts w:asciiTheme="majorBidi" w:hAnsiTheme="majorBidi" w:cstheme="majorBidi"/>
          <w:cs/>
        </w:rPr>
        <w:t xml:space="preserve">ธันวาคม </w:t>
      </w:r>
      <w:r w:rsidR="00FD10E8" w:rsidRPr="003B6F2C">
        <w:rPr>
          <w:rFonts w:asciiTheme="majorBidi" w:hAnsiTheme="majorBidi" w:cstheme="majorBidi"/>
        </w:rPr>
        <w:t>2564</w:t>
      </w:r>
      <w:r w:rsidRPr="003B6F2C">
        <w:rPr>
          <w:rFonts w:asciiTheme="majorBidi" w:hAnsiTheme="majorBidi" w:cstheme="majorBidi"/>
          <w:cs/>
        </w:rPr>
        <w:t xml:space="preserve"> สินทรัพย์ดังกล่าวมีมูลค่าสุทธิตามบัญชีสรุปได้ดังนี้</w:t>
      </w: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340"/>
        <w:gridCol w:w="1732"/>
        <w:gridCol w:w="1733"/>
        <w:gridCol w:w="1732"/>
        <w:gridCol w:w="1733"/>
      </w:tblGrid>
      <w:tr w:rsidR="00C13C6E" w:rsidRPr="003B6F2C" w14:paraId="22F8FA3A" w14:textId="77777777" w:rsidTr="00A24E94">
        <w:tc>
          <w:tcPr>
            <w:tcW w:w="9270" w:type="dxa"/>
            <w:gridSpan w:val="5"/>
          </w:tcPr>
          <w:p w14:paraId="245D1B9C" w14:textId="77777777" w:rsidR="00C524AA" w:rsidRPr="003B6F2C" w:rsidRDefault="00C524AA" w:rsidP="00D6627C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(หน่วย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: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ล้านบาท)</w:t>
            </w:r>
          </w:p>
        </w:tc>
      </w:tr>
      <w:tr w:rsidR="00C13C6E" w:rsidRPr="003B6F2C" w14:paraId="522D285F" w14:textId="77777777" w:rsidTr="00F83E95">
        <w:tc>
          <w:tcPr>
            <w:tcW w:w="2340" w:type="dxa"/>
          </w:tcPr>
          <w:p w14:paraId="44A452A5" w14:textId="77777777" w:rsidR="00C524AA" w:rsidRPr="003B6F2C" w:rsidRDefault="00C524AA" w:rsidP="00D6627C">
            <w:pPr>
              <w:spacing w:line="400" w:lineRule="exac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65" w:type="dxa"/>
            <w:gridSpan w:val="2"/>
            <w:vAlign w:val="bottom"/>
          </w:tcPr>
          <w:p w14:paraId="6F035A08" w14:textId="77777777" w:rsidR="00C524AA" w:rsidRPr="003B6F2C" w:rsidRDefault="00C524AA" w:rsidP="00D6627C">
            <w:pPr>
              <w:pBdr>
                <w:bottom w:val="single" w:sz="4" w:space="1" w:color="auto"/>
              </w:pBdr>
              <w:spacing w:line="400" w:lineRule="exact"/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465" w:type="dxa"/>
            <w:gridSpan w:val="2"/>
          </w:tcPr>
          <w:p w14:paraId="6EA1D9CB" w14:textId="77777777" w:rsidR="00C524AA" w:rsidRPr="003B6F2C" w:rsidRDefault="00C524AA" w:rsidP="00D6627C">
            <w:pPr>
              <w:pBdr>
                <w:bottom w:val="single" w:sz="4" w:space="1" w:color="auto"/>
              </w:pBdr>
              <w:spacing w:line="400" w:lineRule="exact"/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13C6E" w:rsidRPr="003B6F2C" w14:paraId="6F12E038" w14:textId="77777777" w:rsidTr="00F83E95">
        <w:tc>
          <w:tcPr>
            <w:tcW w:w="2340" w:type="dxa"/>
          </w:tcPr>
          <w:p w14:paraId="2972A672" w14:textId="77777777" w:rsidR="00C524AA" w:rsidRPr="003B6F2C" w:rsidRDefault="00C524AA" w:rsidP="00D6627C">
            <w:pPr>
              <w:spacing w:line="400" w:lineRule="exac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32" w:type="dxa"/>
            <w:vAlign w:val="bottom"/>
          </w:tcPr>
          <w:p w14:paraId="2E682667" w14:textId="1BF2C54F" w:rsidR="00C524AA" w:rsidRPr="003B6F2C" w:rsidRDefault="00DD2234" w:rsidP="00D6627C">
            <w:pPr>
              <w:pStyle w:val="Header"/>
              <w:pBdr>
                <w:bottom w:val="single" w:sz="4" w:space="1" w:color="auto"/>
              </w:pBdr>
              <w:spacing w:line="400" w:lineRule="exact"/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กันยายน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733" w:type="dxa"/>
            <w:vAlign w:val="bottom"/>
          </w:tcPr>
          <w:p w14:paraId="6C95FFBA" w14:textId="0D7094CC" w:rsidR="00C524AA" w:rsidRPr="003B6F2C" w:rsidRDefault="00FD10E8" w:rsidP="00D6627C">
            <w:pPr>
              <w:pStyle w:val="Header"/>
              <w:pBdr>
                <w:bottom w:val="single" w:sz="4" w:space="1" w:color="auto"/>
              </w:pBdr>
              <w:spacing w:line="400" w:lineRule="exact"/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732" w:type="dxa"/>
            <w:vAlign w:val="bottom"/>
          </w:tcPr>
          <w:p w14:paraId="51807942" w14:textId="3EDAE6C8" w:rsidR="00C524AA" w:rsidRPr="003B6F2C" w:rsidRDefault="00DD2234" w:rsidP="00D6627C">
            <w:pPr>
              <w:pStyle w:val="Header"/>
              <w:pBdr>
                <w:bottom w:val="single" w:sz="4" w:space="1" w:color="auto"/>
              </w:pBdr>
              <w:spacing w:line="400" w:lineRule="exact"/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กันยายน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733" w:type="dxa"/>
            <w:vAlign w:val="bottom"/>
          </w:tcPr>
          <w:p w14:paraId="48B8A807" w14:textId="00004BCB" w:rsidR="00C524AA" w:rsidRPr="003B6F2C" w:rsidRDefault="00FD10E8" w:rsidP="00D6627C">
            <w:pPr>
              <w:pStyle w:val="Header"/>
              <w:pBdr>
                <w:bottom w:val="single" w:sz="4" w:space="1" w:color="auto"/>
              </w:pBdr>
              <w:spacing w:line="400" w:lineRule="exact"/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C13C6E" w:rsidRPr="003B6F2C" w14:paraId="7F97C9DC" w14:textId="77777777" w:rsidTr="005F41CE">
        <w:trPr>
          <w:trHeight w:val="70"/>
        </w:trPr>
        <w:tc>
          <w:tcPr>
            <w:tcW w:w="2340" w:type="dxa"/>
            <w:vAlign w:val="bottom"/>
          </w:tcPr>
          <w:p w14:paraId="4230AFB7" w14:textId="77777777" w:rsidR="00C524AA" w:rsidRPr="003B6F2C" w:rsidRDefault="00C524AA" w:rsidP="00D6627C">
            <w:pPr>
              <w:spacing w:line="400" w:lineRule="exact"/>
              <w:ind w:left="132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32" w:type="dxa"/>
            <w:vAlign w:val="bottom"/>
          </w:tcPr>
          <w:p w14:paraId="60D1E48F" w14:textId="77777777" w:rsidR="00C524AA" w:rsidRPr="003B6F2C" w:rsidRDefault="00C524AA" w:rsidP="00D6627C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33" w:type="dxa"/>
            <w:vAlign w:val="bottom"/>
          </w:tcPr>
          <w:p w14:paraId="6F3A1D0F" w14:textId="77777777" w:rsidR="00C524AA" w:rsidRPr="003B6F2C" w:rsidRDefault="00C524AA" w:rsidP="00D6627C">
            <w:pPr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(ตรวจสอบแล้ว)</w:t>
            </w:r>
          </w:p>
        </w:tc>
        <w:tc>
          <w:tcPr>
            <w:tcW w:w="1732" w:type="dxa"/>
          </w:tcPr>
          <w:p w14:paraId="2379C3DC" w14:textId="77777777" w:rsidR="00C524AA" w:rsidRPr="003B6F2C" w:rsidRDefault="00C524AA" w:rsidP="00D6627C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33" w:type="dxa"/>
            <w:vAlign w:val="bottom"/>
          </w:tcPr>
          <w:p w14:paraId="115B88B2" w14:textId="77777777" w:rsidR="00C524AA" w:rsidRPr="003B6F2C" w:rsidRDefault="00C524AA" w:rsidP="00D6627C">
            <w:pPr>
              <w:spacing w:line="40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(ตรวจสอบแล้ว)</w:t>
            </w:r>
          </w:p>
        </w:tc>
      </w:tr>
      <w:tr w:rsidR="00C13C6E" w:rsidRPr="003B6F2C" w14:paraId="3B33B72F" w14:textId="77777777" w:rsidTr="00F83E95">
        <w:tc>
          <w:tcPr>
            <w:tcW w:w="2340" w:type="dxa"/>
            <w:vAlign w:val="bottom"/>
          </w:tcPr>
          <w:p w14:paraId="7D27FBC6" w14:textId="77777777" w:rsidR="00A166E1" w:rsidRPr="003B6F2C" w:rsidRDefault="00A166E1" w:rsidP="00D6627C">
            <w:pPr>
              <w:spacing w:line="400" w:lineRule="exact"/>
              <w:ind w:left="132" w:hanging="15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ที่ดิน</w:t>
            </w:r>
          </w:p>
        </w:tc>
        <w:tc>
          <w:tcPr>
            <w:tcW w:w="1732" w:type="dxa"/>
            <w:vAlign w:val="bottom"/>
          </w:tcPr>
          <w:p w14:paraId="01F2C8B4" w14:textId="42C5345F" w:rsidR="00A166E1" w:rsidRPr="003B6F2C" w:rsidRDefault="00F65522" w:rsidP="00D6627C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58</w:t>
            </w:r>
          </w:p>
        </w:tc>
        <w:tc>
          <w:tcPr>
            <w:tcW w:w="1733" w:type="dxa"/>
            <w:vAlign w:val="bottom"/>
          </w:tcPr>
          <w:p w14:paraId="5A0A58E9" w14:textId="3324AC14" w:rsidR="00A166E1" w:rsidRPr="003B6F2C" w:rsidRDefault="00A166E1" w:rsidP="00D6627C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58</w:t>
            </w:r>
          </w:p>
        </w:tc>
        <w:tc>
          <w:tcPr>
            <w:tcW w:w="1732" w:type="dxa"/>
          </w:tcPr>
          <w:p w14:paraId="5A01D356" w14:textId="4A18B8BD" w:rsidR="00A166E1" w:rsidRPr="003B6F2C" w:rsidRDefault="00F65522" w:rsidP="00D6627C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17</w:t>
            </w:r>
          </w:p>
        </w:tc>
        <w:tc>
          <w:tcPr>
            <w:tcW w:w="1733" w:type="dxa"/>
          </w:tcPr>
          <w:p w14:paraId="13158248" w14:textId="0C36570F" w:rsidR="00A166E1" w:rsidRPr="003B6F2C" w:rsidRDefault="00A166E1" w:rsidP="00D6627C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17</w:t>
            </w:r>
          </w:p>
        </w:tc>
      </w:tr>
      <w:tr w:rsidR="00C13C6E" w:rsidRPr="003B6F2C" w14:paraId="15C11624" w14:textId="77777777" w:rsidTr="00F83E95">
        <w:tc>
          <w:tcPr>
            <w:tcW w:w="2340" w:type="dxa"/>
            <w:vAlign w:val="bottom"/>
          </w:tcPr>
          <w:p w14:paraId="4A07544D" w14:textId="77777777" w:rsidR="00A166E1" w:rsidRPr="003B6F2C" w:rsidRDefault="00A166E1" w:rsidP="00D6627C">
            <w:pPr>
              <w:spacing w:line="400" w:lineRule="exact"/>
              <w:ind w:left="132" w:hanging="15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อาคารและสิ่งปลูกสร้าง</w:t>
            </w:r>
          </w:p>
        </w:tc>
        <w:tc>
          <w:tcPr>
            <w:tcW w:w="1732" w:type="dxa"/>
            <w:vAlign w:val="bottom"/>
          </w:tcPr>
          <w:p w14:paraId="1639D9BA" w14:textId="11828AF3" w:rsidR="00A166E1" w:rsidRPr="003B6F2C" w:rsidRDefault="00F65522" w:rsidP="00D6627C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434</w:t>
            </w:r>
          </w:p>
        </w:tc>
        <w:tc>
          <w:tcPr>
            <w:tcW w:w="1733" w:type="dxa"/>
            <w:vAlign w:val="bottom"/>
          </w:tcPr>
          <w:p w14:paraId="4462808C" w14:textId="20EA5448" w:rsidR="00A166E1" w:rsidRPr="003B6F2C" w:rsidRDefault="00A166E1" w:rsidP="00D6627C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463</w:t>
            </w:r>
          </w:p>
        </w:tc>
        <w:tc>
          <w:tcPr>
            <w:tcW w:w="1732" w:type="dxa"/>
          </w:tcPr>
          <w:p w14:paraId="11EA5BBF" w14:textId="48915740" w:rsidR="00A166E1" w:rsidRPr="003B6F2C" w:rsidRDefault="00F65522" w:rsidP="00D6627C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235</w:t>
            </w:r>
          </w:p>
        </w:tc>
        <w:tc>
          <w:tcPr>
            <w:tcW w:w="1733" w:type="dxa"/>
          </w:tcPr>
          <w:p w14:paraId="66CE5C8A" w14:textId="1BB6A47B" w:rsidR="00A166E1" w:rsidRPr="003B6F2C" w:rsidRDefault="00A166E1" w:rsidP="00D6627C">
            <w:pPr>
              <w:tabs>
                <w:tab w:val="decimal" w:pos="108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245</w:t>
            </w:r>
          </w:p>
        </w:tc>
      </w:tr>
    </w:tbl>
    <w:p w14:paraId="3F7A0CC4" w14:textId="77777777" w:rsidR="00001122" w:rsidRPr="003B6F2C" w:rsidRDefault="00C524AA" w:rsidP="00D6627C">
      <w:pPr>
        <w:spacing w:before="200" w:after="120" w:line="400" w:lineRule="exact"/>
        <w:ind w:left="1094" w:hanging="547"/>
        <w:jc w:val="thaiDistribute"/>
        <w:rPr>
          <w:rFonts w:asciiTheme="majorBidi" w:hAnsiTheme="majorBidi" w:cstheme="majorBidi"/>
          <w:cs/>
        </w:rPr>
      </w:pPr>
      <w:r w:rsidRPr="003B6F2C">
        <w:rPr>
          <w:rFonts w:asciiTheme="majorBidi" w:hAnsiTheme="majorBidi" w:cstheme="majorBidi"/>
          <w:cs/>
        </w:rPr>
        <w:t>ค)</w:t>
      </w:r>
      <w:r w:rsidRPr="003B6F2C">
        <w:rPr>
          <w:rFonts w:asciiTheme="majorBidi" w:hAnsiTheme="majorBidi" w:cstheme="majorBidi"/>
          <w:cs/>
        </w:rPr>
        <w:tab/>
        <w:t>การมีข้อจำกัดว่า</w:t>
      </w:r>
      <w:r w:rsidR="00BC6F08" w:rsidRPr="003B6F2C">
        <w:rPr>
          <w:rFonts w:asciiTheme="majorBidi" w:hAnsiTheme="majorBidi" w:cstheme="majorBidi"/>
          <w:cs/>
        </w:rPr>
        <w:t>กลุ่มบริษัท</w:t>
      </w:r>
      <w:r w:rsidR="006D4517" w:rsidRPr="003B6F2C">
        <w:rPr>
          <w:rFonts w:asciiTheme="majorBidi" w:hAnsiTheme="majorBidi" w:cstheme="majorBidi"/>
          <w:cs/>
        </w:rPr>
        <w:t>จ</w:t>
      </w:r>
      <w:r w:rsidRPr="003B6F2C">
        <w:rPr>
          <w:rFonts w:asciiTheme="majorBidi" w:hAnsiTheme="majorBidi" w:cstheme="majorBidi"/>
          <w:cs/>
        </w:rPr>
        <w:t>ะไม่ก่อให้เกิดภาระผูกพันต่อทรัพย์สิน</w:t>
      </w:r>
    </w:p>
    <w:p w14:paraId="48489FD5" w14:textId="77777777" w:rsidR="004A4476" w:rsidRPr="003B6F2C" w:rsidRDefault="004A4476" w:rsidP="00292113">
      <w:pPr>
        <w:tabs>
          <w:tab w:val="left" w:pos="720"/>
        </w:tabs>
        <w:spacing w:before="120" w:after="120" w:line="420" w:lineRule="exact"/>
        <w:ind w:left="547" w:hanging="547"/>
        <w:rPr>
          <w:rFonts w:asciiTheme="majorBidi" w:hAnsiTheme="majorBidi" w:cstheme="majorBidi"/>
          <w:b/>
          <w:bCs/>
        </w:rPr>
      </w:pPr>
      <w:r w:rsidRPr="003B6F2C">
        <w:rPr>
          <w:rFonts w:asciiTheme="majorBidi" w:hAnsiTheme="majorBidi" w:cstheme="majorBidi"/>
          <w:b/>
          <w:bCs/>
        </w:rPr>
        <w:lastRenderedPageBreak/>
        <w:t>1</w:t>
      </w:r>
      <w:r w:rsidR="00187999" w:rsidRPr="003B6F2C">
        <w:rPr>
          <w:rFonts w:asciiTheme="majorBidi" w:hAnsiTheme="majorBidi" w:cstheme="majorBidi"/>
          <w:b/>
          <w:bCs/>
        </w:rPr>
        <w:t>2</w:t>
      </w:r>
      <w:r w:rsidRPr="003B6F2C">
        <w:rPr>
          <w:rFonts w:asciiTheme="majorBidi" w:hAnsiTheme="majorBidi" w:cstheme="majorBidi"/>
          <w:b/>
          <w:bCs/>
          <w:cs/>
        </w:rPr>
        <w:t>.</w:t>
      </w:r>
      <w:r w:rsidRPr="003B6F2C">
        <w:rPr>
          <w:rFonts w:asciiTheme="majorBidi" w:hAnsiTheme="majorBidi" w:cstheme="majorBidi"/>
          <w:b/>
          <w:bCs/>
          <w:cs/>
        </w:rPr>
        <w:tab/>
        <w:t>สำรองผลประโยชน์ระยะยาวของพนักงาน</w:t>
      </w:r>
    </w:p>
    <w:p w14:paraId="2528860C" w14:textId="61451F50" w:rsidR="004A4476" w:rsidRPr="003B6F2C" w:rsidRDefault="004A4476" w:rsidP="00292113">
      <w:pPr>
        <w:tabs>
          <w:tab w:val="left" w:pos="1440"/>
          <w:tab w:val="left" w:pos="1980"/>
          <w:tab w:val="left" w:pos="2880"/>
        </w:tabs>
        <w:spacing w:before="120" w:after="120" w:line="420" w:lineRule="exact"/>
        <w:ind w:left="547" w:right="-144" w:hanging="547"/>
        <w:jc w:val="thaiDistribute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  <w:cs/>
        </w:rPr>
        <w:tab/>
        <w:t>รายการเปลี่ยนแปลงของบัญชีสำรองผลประโยชน์ระยะยาวของพนักงานสำหรับงวด</w:t>
      </w:r>
      <w:r w:rsidR="00DD2234" w:rsidRPr="003B6F2C">
        <w:rPr>
          <w:rFonts w:asciiTheme="majorBidi" w:hAnsiTheme="majorBidi" w:cstheme="majorBidi"/>
          <w:cs/>
        </w:rPr>
        <w:t>เก้าเดือน</w:t>
      </w:r>
      <w:r w:rsidRPr="003B6F2C">
        <w:rPr>
          <w:rFonts w:asciiTheme="majorBidi" w:hAnsiTheme="majorBidi" w:cstheme="majorBidi"/>
          <w:cs/>
        </w:rPr>
        <w:t>สิ้นสุดวันที่</w:t>
      </w:r>
      <w:r w:rsidR="00F73CE5" w:rsidRPr="003B6F2C">
        <w:rPr>
          <w:rFonts w:asciiTheme="majorBidi" w:hAnsiTheme="majorBidi" w:cstheme="majorBidi"/>
          <w:cs/>
        </w:rPr>
        <w:t xml:space="preserve">                  </w:t>
      </w:r>
      <w:r w:rsidRPr="003B6F2C">
        <w:rPr>
          <w:rFonts w:asciiTheme="majorBidi" w:hAnsiTheme="majorBidi" w:cstheme="majorBidi"/>
          <w:cs/>
        </w:rPr>
        <w:t xml:space="preserve"> </w:t>
      </w:r>
      <w:r w:rsidR="00DD2234" w:rsidRPr="003B6F2C">
        <w:rPr>
          <w:rFonts w:asciiTheme="majorBidi" w:hAnsiTheme="majorBidi" w:cstheme="majorBidi"/>
        </w:rPr>
        <w:t xml:space="preserve">30 </w:t>
      </w:r>
      <w:r w:rsidR="00DD2234" w:rsidRPr="003B6F2C">
        <w:rPr>
          <w:rFonts w:asciiTheme="majorBidi" w:hAnsiTheme="majorBidi" w:cstheme="majorBidi"/>
          <w:cs/>
        </w:rPr>
        <w:t xml:space="preserve">กันยายน </w:t>
      </w:r>
      <w:r w:rsidR="00DD2234" w:rsidRPr="003B6F2C">
        <w:rPr>
          <w:rFonts w:asciiTheme="majorBidi" w:hAnsiTheme="majorBidi" w:cstheme="majorBidi"/>
        </w:rPr>
        <w:t>2565</w:t>
      </w:r>
      <w:r w:rsidRPr="003B6F2C">
        <w:rPr>
          <w:rFonts w:asciiTheme="majorBidi" w:hAnsiTheme="majorBidi" w:cstheme="majorBidi"/>
          <w:cs/>
        </w:rPr>
        <w:t xml:space="preserve"> สรุปได้ดังนี้</w:t>
      </w:r>
    </w:p>
    <w:tbl>
      <w:tblPr>
        <w:tblW w:w="945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5580"/>
        <w:gridCol w:w="1935"/>
        <w:gridCol w:w="1935"/>
      </w:tblGrid>
      <w:tr w:rsidR="00C13C6E" w:rsidRPr="003B6F2C" w14:paraId="2B06DA04" w14:textId="77777777" w:rsidTr="00421126">
        <w:tc>
          <w:tcPr>
            <w:tcW w:w="9450" w:type="dxa"/>
            <w:gridSpan w:val="3"/>
          </w:tcPr>
          <w:p w14:paraId="1EAB41C5" w14:textId="77777777" w:rsidR="004A4476" w:rsidRPr="003B6F2C" w:rsidRDefault="004A4476" w:rsidP="00292113">
            <w:pPr>
              <w:tabs>
                <w:tab w:val="left" w:pos="1440"/>
              </w:tabs>
              <w:ind w:left="-14" w:right="-14"/>
              <w:jc w:val="right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(หน่วย</w:t>
            </w: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</w:rPr>
              <w:t>:</w:t>
            </w: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 xml:space="preserve"> พันบาท)</w:t>
            </w:r>
          </w:p>
        </w:tc>
      </w:tr>
      <w:tr w:rsidR="00C13C6E" w:rsidRPr="003B6F2C" w14:paraId="2F34113D" w14:textId="77777777" w:rsidTr="00292113">
        <w:tc>
          <w:tcPr>
            <w:tcW w:w="5580" w:type="dxa"/>
          </w:tcPr>
          <w:p w14:paraId="40E68ED0" w14:textId="77777777" w:rsidR="004A4476" w:rsidRPr="003B6F2C" w:rsidRDefault="004A4476" w:rsidP="00292113">
            <w:pPr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</w:p>
        </w:tc>
        <w:tc>
          <w:tcPr>
            <w:tcW w:w="1935" w:type="dxa"/>
            <w:vAlign w:val="bottom"/>
          </w:tcPr>
          <w:p w14:paraId="6801A6B7" w14:textId="77777777" w:rsidR="004A4476" w:rsidRPr="003B6F2C" w:rsidRDefault="004A4476" w:rsidP="00292113">
            <w:pPr>
              <w:pBdr>
                <w:bottom w:val="single" w:sz="4" w:space="1" w:color="auto"/>
              </w:pBdr>
              <w:tabs>
                <w:tab w:val="left" w:pos="1440"/>
              </w:tabs>
              <w:ind w:left="-29" w:right="-29"/>
              <w:jc w:val="center"/>
              <w:rPr>
                <w:rFonts w:asciiTheme="majorBidi" w:hAnsiTheme="majorBidi" w:cstheme="majorBidi"/>
                <w:spacing w:val="-5"/>
                <w:sz w:val="30"/>
                <w:szCs w:val="30"/>
                <w:u w:val="single"/>
              </w:rPr>
            </w:pP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935" w:type="dxa"/>
          </w:tcPr>
          <w:p w14:paraId="22659C90" w14:textId="77777777" w:rsidR="004A4476" w:rsidRPr="003B6F2C" w:rsidRDefault="004A4476" w:rsidP="00292113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pacing w:val="-6"/>
                <w:sz w:val="30"/>
                <w:szCs w:val="30"/>
                <w:u w:val="single"/>
              </w:rPr>
            </w:pPr>
            <w:r w:rsidRPr="003B6F2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13C6E" w:rsidRPr="003B6F2C" w14:paraId="0C04FC5F" w14:textId="77777777" w:rsidTr="00292113">
        <w:tc>
          <w:tcPr>
            <w:tcW w:w="5580" w:type="dxa"/>
            <w:vAlign w:val="bottom"/>
          </w:tcPr>
          <w:p w14:paraId="7B860B3A" w14:textId="50518B6D" w:rsidR="004A4476" w:rsidRPr="003B6F2C" w:rsidRDefault="004A4476" w:rsidP="00292113">
            <w:pPr>
              <w:ind w:left="162" w:hanging="84"/>
              <w:rPr>
                <w:rFonts w:asciiTheme="majorBidi" w:hAnsiTheme="majorBidi" w:cstheme="majorBidi"/>
                <w:b/>
                <w:bCs/>
                <w:spacing w:val="-5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b/>
                <w:bCs/>
                <w:spacing w:val="-5"/>
                <w:sz w:val="30"/>
                <w:szCs w:val="30"/>
                <w:cs/>
              </w:rPr>
              <w:t>สำรองผลประโยชน์ระยะยาวของพนักงาน ณ วันที่</w:t>
            </w:r>
            <w:r w:rsidRPr="003B6F2C">
              <w:rPr>
                <w:rFonts w:asciiTheme="majorBidi" w:hAnsiTheme="majorBidi" w:cstheme="majorBidi"/>
                <w:b/>
                <w:bCs/>
                <w:spacing w:val="-5"/>
                <w:sz w:val="30"/>
                <w:szCs w:val="30"/>
              </w:rPr>
              <w:t xml:space="preserve"> </w:t>
            </w:r>
            <w:r w:rsidR="00234071" w:rsidRPr="003B6F2C">
              <w:rPr>
                <w:rFonts w:asciiTheme="majorBidi" w:hAnsiTheme="majorBidi" w:cstheme="majorBidi"/>
                <w:b/>
                <w:bCs/>
                <w:spacing w:val="-5"/>
                <w:sz w:val="30"/>
                <w:szCs w:val="30"/>
              </w:rPr>
              <w:t xml:space="preserve">1 </w:t>
            </w:r>
            <w:r w:rsidR="00234071" w:rsidRPr="003B6F2C">
              <w:rPr>
                <w:rFonts w:asciiTheme="majorBidi" w:hAnsiTheme="majorBidi" w:cstheme="majorBidi"/>
                <w:b/>
                <w:bCs/>
                <w:spacing w:val="-5"/>
                <w:sz w:val="30"/>
                <w:szCs w:val="30"/>
                <w:cs/>
              </w:rPr>
              <w:t xml:space="preserve">มกราคม </w:t>
            </w:r>
            <w:r w:rsidR="00234071" w:rsidRPr="003B6F2C">
              <w:rPr>
                <w:rFonts w:asciiTheme="majorBidi" w:hAnsiTheme="majorBidi" w:cstheme="majorBidi"/>
                <w:b/>
                <w:bCs/>
                <w:spacing w:val="-5"/>
                <w:sz w:val="30"/>
                <w:szCs w:val="30"/>
              </w:rPr>
              <w:t>256</w:t>
            </w:r>
            <w:r w:rsidR="003D4C30" w:rsidRPr="003B6F2C">
              <w:rPr>
                <w:rFonts w:asciiTheme="majorBidi" w:hAnsiTheme="majorBidi" w:cstheme="majorBidi"/>
                <w:b/>
                <w:bCs/>
                <w:spacing w:val="-5"/>
                <w:sz w:val="30"/>
                <w:szCs w:val="30"/>
              </w:rPr>
              <w:t>5</w:t>
            </w:r>
          </w:p>
        </w:tc>
        <w:tc>
          <w:tcPr>
            <w:tcW w:w="1935" w:type="dxa"/>
            <w:vAlign w:val="bottom"/>
          </w:tcPr>
          <w:p w14:paraId="6069A781" w14:textId="1D6ABD63" w:rsidR="004A4476" w:rsidRPr="003B6F2C" w:rsidRDefault="00456848" w:rsidP="00292113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</w:rPr>
              <w:t>112,326</w:t>
            </w:r>
          </w:p>
        </w:tc>
        <w:tc>
          <w:tcPr>
            <w:tcW w:w="1935" w:type="dxa"/>
            <w:vAlign w:val="bottom"/>
          </w:tcPr>
          <w:p w14:paraId="504BEE62" w14:textId="0E47E45C" w:rsidR="004A4476" w:rsidRPr="003B6F2C" w:rsidRDefault="0014353F" w:rsidP="00292113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</w:rPr>
              <w:t>31,75</w:t>
            </w:r>
            <w:r w:rsidR="00946734" w:rsidRPr="003B6F2C">
              <w:rPr>
                <w:rFonts w:asciiTheme="majorBidi" w:hAnsiTheme="majorBidi" w:cstheme="majorBidi"/>
                <w:spacing w:val="-5"/>
                <w:sz w:val="30"/>
                <w:szCs w:val="30"/>
              </w:rPr>
              <w:t>0</w:t>
            </w:r>
          </w:p>
        </w:tc>
      </w:tr>
      <w:tr w:rsidR="00C13C6E" w:rsidRPr="003B6F2C" w14:paraId="220CD2D3" w14:textId="77777777" w:rsidTr="00292113">
        <w:tc>
          <w:tcPr>
            <w:tcW w:w="5580" w:type="dxa"/>
            <w:vAlign w:val="bottom"/>
          </w:tcPr>
          <w:p w14:paraId="36528907" w14:textId="530D8BA5" w:rsidR="004A4476" w:rsidRPr="003B6F2C" w:rsidRDefault="004A4476" w:rsidP="00292113">
            <w:pPr>
              <w:ind w:left="162" w:hanging="84"/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ส่วนที่รับรู้ในกำไรหรือขาดทุน</w:t>
            </w:r>
          </w:p>
        </w:tc>
        <w:tc>
          <w:tcPr>
            <w:tcW w:w="1935" w:type="dxa"/>
            <w:vAlign w:val="bottom"/>
          </w:tcPr>
          <w:p w14:paraId="175F9415" w14:textId="77777777" w:rsidR="004A4476" w:rsidRPr="003B6F2C" w:rsidRDefault="004A4476" w:rsidP="00292113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</w:p>
        </w:tc>
        <w:tc>
          <w:tcPr>
            <w:tcW w:w="1935" w:type="dxa"/>
            <w:vAlign w:val="bottom"/>
          </w:tcPr>
          <w:p w14:paraId="48C0A87E" w14:textId="77777777" w:rsidR="004A4476" w:rsidRPr="003B6F2C" w:rsidRDefault="004A4476" w:rsidP="00292113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</w:p>
        </w:tc>
      </w:tr>
      <w:tr w:rsidR="00C13C6E" w:rsidRPr="003B6F2C" w14:paraId="4B1EF4DB" w14:textId="77777777" w:rsidTr="00292113">
        <w:tc>
          <w:tcPr>
            <w:tcW w:w="5580" w:type="dxa"/>
            <w:vAlign w:val="bottom"/>
          </w:tcPr>
          <w:p w14:paraId="6100B574" w14:textId="77777777" w:rsidR="004A4476" w:rsidRPr="003B6F2C" w:rsidRDefault="004A4476" w:rsidP="00292113">
            <w:pPr>
              <w:ind w:left="342" w:hanging="84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 xml:space="preserve">ต้นทุนบริการในปัจจุบัน </w:t>
            </w:r>
          </w:p>
        </w:tc>
        <w:tc>
          <w:tcPr>
            <w:tcW w:w="1935" w:type="dxa"/>
            <w:vAlign w:val="bottom"/>
          </w:tcPr>
          <w:p w14:paraId="733E03F2" w14:textId="7FE00F82" w:rsidR="004A4476" w:rsidRPr="003B6F2C" w:rsidRDefault="00795CD9" w:rsidP="00292113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</w:rPr>
              <w:t>7,829</w:t>
            </w:r>
          </w:p>
        </w:tc>
        <w:tc>
          <w:tcPr>
            <w:tcW w:w="1935" w:type="dxa"/>
            <w:vAlign w:val="bottom"/>
          </w:tcPr>
          <w:p w14:paraId="2D2A4ED4" w14:textId="37427666" w:rsidR="004A4476" w:rsidRPr="003B6F2C" w:rsidRDefault="00795CD9" w:rsidP="00292113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</w:rPr>
              <w:t>3,365</w:t>
            </w:r>
          </w:p>
        </w:tc>
      </w:tr>
      <w:tr w:rsidR="00C13C6E" w:rsidRPr="003B6F2C" w14:paraId="7A01325C" w14:textId="77777777" w:rsidTr="00292113">
        <w:tc>
          <w:tcPr>
            <w:tcW w:w="5580" w:type="dxa"/>
            <w:vAlign w:val="bottom"/>
          </w:tcPr>
          <w:p w14:paraId="7DA4473A" w14:textId="77777777" w:rsidR="004A4476" w:rsidRPr="003B6F2C" w:rsidRDefault="004A4476" w:rsidP="00292113">
            <w:pPr>
              <w:ind w:left="342" w:hanging="84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ต้นทุนดอกเบี้ย</w:t>
            </w:r>
          </w:p>
        </w:tc>
        <w:tc>
          <w:tcPr>
            <w:tcW w:w="1935" w:type="dxa"/>
            <w:vAlign w:val="bottom"/>
          </w:tcPr>
          <w:p w14:paraId="224D7BD3" w14:textId="1B03377C" w:rsidR="004A4476" w:rsidRPr="003B6F2C" w:rsidRDefault="00795CD9" w:rsidP="00292113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</w:rPr>
              <w:t>1,207</w:t>
            </w:r>
          </w:p>
        </w:tc>
        <w:tc>
          <w:tcPr>
            <w:tcW w:w="1935" w:type="dxa"/>
            <w:vAlign w:val="bottom"/>
          </w:tcPr>
          <w:p w14:paraId="11941BF5" w14:textId="1601690A" w:rsidR="004A4476" w:rsidRPr="003B6F2C" w:rsidRDefault="00795CD9" w:rsidP="00292113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</w:rPr>
              <w:t>318</w:t>
            </w:r>
          </w:p>
        </w:tc>
      </w:tr>
      <w:tr w:rsidR="00C13C6E" w:rsidRPr="003B6F2C" w14:paraId="59A34CF2" w14:textId="77777777" w:rsidTr="00292113">
        <w:tc>
          <w:tcPr>
            <w:tcW w:w="5580" w:type="dxa"/>
            <w:vAlign w:val="bottom"/>
          </w:tcPr>
          <w:p w14:paraId="16B484BC" w14:textId="5B869AD9" w:rsidR="001D423D" w:rsidRPr="003B6F2C" w:rsidRDefault="00A345C9" w:rsidP="00292113">
            <w:pPr>
              <w:ind w:left="430" w:hanging="172"/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ผลกำไรที่เกิดขึ้น</w:t>
            </w:r>
            <w:r w:rsidR="00837FB0" w:rsidRPr="003B6F2C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จากการจ่ายชำระผลประโยชน์หรือการลดขนาดโครงการ</w:t>
            </w:r>
          </w:p>
        </w:tc>
        <w:tc>
          <w:tcPr>
            <w:tcW w:w="1935" w:type="dxa"/>
            <w:vAlign w:val="bottom"/>
          </w:tcPr>
          <w:p w14:paraId="2654DAE5" w14:textId="7DCEEE30" w:rsidR="001D423D" w:rsidRPr="003B6F2C" w:rsidRDefault="00795CD9" w:rsidP="00292113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</w:rPr>
              <w:t>(10,323)</w:t>
            </w:r>
          </w:p>
        </w:tc>
        <w:tc>
          <w:tcPr>
            <w:tcW w:w="1935" w:type="dxa"/>
            <w:vAlign w:val="bottom"/>
          </w:tcPr>
          <w:p w14:paraId="205E3851" w14:textId="2B573159" w:rsidR="001D423D" w:rsidRPr="003B6F2C" w:rsidRDefault="00795CD9" w:rsidP="00292113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</w:rPr>
              <w:t>(6,184)</w:t>
            </w:r>
          </w:p>
        </w:tc>
      </w:tr>
      <w:tr w:rsidR="00C13C6E" w:rsidRPr="003B6F2C" w14:paraId="2013BC0A" w14:textId="77777777" w:rsidTr="00292113">
        <w:tc>
          <w:tcPr>
            <w:tcW w:w="5580" w:type="dxa"/>
            <w:vAlign w:val="bottom"/>
          </w:tcPr>
          <w:p w14:paraId="240EBEC3" w14:textId="7067A40D" w:rsidR="0030530C" w:rsidRPr="003B6F2C" w:rsidRDefault="0030530C" w:rsidP="00292113">
            <w:pPr>
              <w:ind w:left="162" w:hanging="84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ส่วนที่รับรู้ในกำไรขาดทุนเบ็ดเสร็จอื่น</w:t>
            </w:r>
          </w:p>
        </w:tc>
        <w:tc>
          <w:tcPr>
            <w:tcW w:w="1935" w:type="dxa"/>
            <w:vAlign w:val="bottom"/>
          </w:tcPr>
          <w:p w14:paraId="64B8F769" w14:textId="77777777" w:rsidR="0030530C" w:rsidRPr="003B6F2C" w:rsidRDefault="0030530C" w:rsidP="00292113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</w:p>
        </w:tc>
        <w:tc>
          <w:tcPr>
            <w:tcW w:w="1935" w:type="dxa"/>
            <w:vAlign w:val="bottom"/>
          </w:tcPr>
          <w:p w14:paraId="26F8564E" w14:textId="77777777" w:rsidR="0030530C" w:rsidRPr="003B6F2C" w:rsidRDefault="0030530C" w:rsidP="00292113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</w:p>
        </w:tc>
      </w:tr>
      <w:tr w:rsidR="00C13C6E" w:rsidRPr="003B6F2C" w14:paraId="4A440223" w14:textId="77777777" w:rsidTr="00292113">
        <w:tc>
          <w:tcPr>
            <w:tcW w:w="5580" w:type="dxa"/>
            <w:vAlign w:val="bottom"/>
          </w:tcPr>
          <w:p w14:paraId="4F6E4AA0" w14:textId="029693A6" w:rsidR="00D86FCD" w:rsidRPr="003B6F2C" w:rsidRDefault="00227B69" w:rsidP="00292113">
            <w:pPr>
              <w:ind w:left="430" w:right="-104" w:hanging="172"/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</w:rPr>
              <w:t>(</w:t>
            </w:r>
            <w:r w:rsidR="00CC73F2" w:rsidRPr="003B6F2C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กำไร</w:t>
            </w: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</w:rPr>
              <w:t xml:space="preserve">) </w:t>
            </w: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ขาดทุน</w:t>
            </w:r>
            <w:r w:rsidR="00CC73F2" w:rsidRPr="003B6F2C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จากการประมาณการตามหลักคณิตศาสตร์ประกันภัย</w:t>
            </w:r>
          </w:p>
        </w:tc>
        <w:tc>
          <w:tcPr>
            <w:tcW w:w="1935" w:type="dxa"/>
            <w:vAlign w:val="bottom"/>
          </w:tcPr>
          <w:p w14:paraId="5531BA89" w14:textId="32427D9D" w:rsidR="00D86FCD" w:rsidRPr="003B6F2C" w:rsidRDefault="00D86FCD" w:rsidP="00292113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</w:p>
        </w:tc>
        <w:tc>
          <w:tcPr>
            <w:tcW w:w="1935" w:type="dxa"/>
            <w:vAlign w:val="bottom"/>
          </w:tcPr>
          <w:p w14:paraId="6FCDEE83" w14:textId="77777777" w:rsidR="00D86FCD" w:rsidRPr="003B6F2C" w:rsidRDefault="00D86FCD" w:rsidP="00292113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</w:p>
        </w:tc>
      </w:tr>
      <w:tr w:rsidR="00C13C6E" w:rsidRPr="003B6F2C" w14:paraId="5BB47CC9" w14:textId="77777777" w:rsidTr="0033297D">
        <w:tc>
          <w:tcPr>
            <w:tcW w:w="5580" w:type="dxa"/>
            <w:vAlign w:val="bottom"/>
          </w:tcPr>
          <w:p w14:paraId="52C14F04" w14:textId="6CE79DE1" w:rsidR="00CD7DB4" w:rsidRPr="003B6F2C" w:rsidRDefault="00CD7DB4" w:rsidP="00CD7DB4">
            <w:pPr>
              <w:ind w:left="342" w:firstLine="88"/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ส่วนที่เกิดจากการเปลี่ยนแปลงข้อสมมติด้านประชากรศาสตร์</w:t>
            </w:r>
          </w:p>
        </w:tc>
        <w:tc>
          <w:tcPr>
            <w:tcW w:w="1935" w:type="dxa"/>
            <w:vAlign w:val="bottom"/>
          </w:tcPr>
          <w:p w14:paraId="5D011E0C" w14:textId="0BD0E486" w:rsidR="00CD7DB4" w:rsidRPr="003B6F2C" w:rsidRDefault="00795CD9" w:rsidP="00CD7DB4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</w:rPr>
              <w:t>(10,561)</w:t>
            </w:r>
          </w:p>
        </w:tc>
        <w:tc>
          <w:tcPr>
            <w:tcW w:w="1935" w:type="dxa"/>
          </w:tcPr>
          <w:p w14:paraId="0EEAAB26" w14:textId="4172C05D" w:rsidR="00CD7DB4" w:rsidRPr="003B6F2C" w:rsidRDefault="00795CD9" w:rsidP="00CD7DB4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</w:rPr>
              <w:t>(2,094)</w:t>
            </w:r>
          </w:p>
        </w:tc>
      </w:tr>
      <w:tr w:rsidR="00C13C6E" w:rsidRPr="003B6F2C" w14:paraId="3F8FACE6" w14:textId="77777777" w:rsidTr="0033297D">
        <w:tc>
          <w:tcPr>
            <w:tcW w:w="5580" w:type="dxa"/>
            <w:vAlign w:val="bottom"/>
          </w:tcPr>
          <w:p w14:paraId="08DFDDCE" w14:textId="72CF2EFF" w:rsidR="00CD7DB4" w:rsidRPr="003B6F2C" w:rsidRDefault="00CD7DB4" w:rsidP="00CD7DB4">
            <w:pPr>
              <w:ind w:left="342" w:firstLine="88"/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ส่วนที่เกิดจากการเปลี่ยนแปลงข้อสมมติทางการเงิน</w:t>
            </w:r>
          </w:p>
        </w:tc>
        <w:tc>
          <w:tcPr>
            <w:tcW w:w="1935" w:type="dxa"/>
            <w:vAlign w:val="bottom"/>
          </w:tcPr>
          <w:p w14:paraId="0F4CE8E1" w14:textId="1B96A373" w:rsidR="00CD7DB4" w:rsidRPr="003B6F2C" w:rsidRDefault="00795CD9" w:rsidP="00CD7DB4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</w:rPr>
              <w:t>(12,469)</w:t>
            </w:r>
          </w:p>
        </w:tc>
        <w:tc>
          <w:tcPr>
            <w:tcW w:w="1935" w:type="dxa"/>
          </w:tcPr>
          <w:p w14:paraId="148EA654" w14:textId="71C2FF8A" w:rsidR="00CD7DB4" w:rsidRPr="003B6F2C" w:rsidRDefault="00795CD9" w:rsidP="00CD7DB4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</w:rPr>
              <w:t>(3,085)</w:t>
            </w:r>
          </w:p>
        </w:tc>
      </w:tr>
      <w:tr w:rsidR="00C13C6E" w:rsidRPr="003B6F2C" w14:paraId="23C8473C" w14:textId="77777777" w:rsidTr="0033297D">
        <w:tc>
          <w:tcPr>
            <w:tcW w:w="5580" w:type="dxa"/>
            <w:vAlign w:val="bottom"/>
          </w:tcPr>
          <w:p w14:paraId="44F29088" w14:textId="3D3B9614" w:rsidR="00CD7DB4" w:rsidRPr="003B6F2C" w:rsidRDefault="00CD7DB4" w:rsidP="00CD7DB4">
            <w:pPr>
              <w:ind w:left="342" w:firstLine="88"/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ส่วนที่เกิดจากการปรับปรุงจากประสบการณ์</w:t>
            </w:r>
          </w:p>
        </w:tc>
        <w:tc>
          <w:tcPr>
            <w:tcW w:w="1935" w:type="dxa"/>
            <w:vAlign w:val="bottom"/>
          </w:tcPr>
          <w:p w14:paraId="289F901E" w14:textId="4D3970E4" w:rsidR="00CD7DB4" w:rsidRPr="003B6F2C" w:rsidRDefault="00795CD9" w:rsidP="00CD7DB4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</w:rPr>
              <w:t>4,971</w:t>
            </w:r>
          </w:p>
        </w:tc>
        <w:tc>
          <w:tcPr>
            <w:tcW w:w="1935" w:type="dxa"/>
          </w:tcPr>
          <w:p w14:paraId="0C689928" w14:textId="7D652CB3" w:rsidR="00CD7DB4" w:rsidRPr="003B6F2C" w:rsidRDefault="00795CD9" w:rsidP="00CD7DB4">
            <w:pP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</w:rPr>
              <w:t>2,005</w:t>
            </w:r>
          </w:p>
        </w:tc>
      </w:tr>
      <w:tr w:rsidR="00C13C6E" w:rsidRPr="003B6F2C" w14:paraId="6EDB0C14" w14:textId="77777777" w:rsidTr="00292113">
        <w:tc>
          <w:tcPr>
            <w:tcW w:w="5580" w:type="dxa"/>
            <w:vAlign w:val="bottom"/>
          </w:tcPr>
          <w:p w14:paraId="22C67A79" w14:textId="2955DE59" w:rsidR="007863A3" w:rsidRPr="003B6F2C" w:rsidRDefault="00F17B62" w:rsidP="00DB2A95">
            <w:pPr>
              <w:ind w:left="162" w:hanging="84"/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  <w:cs/>
              </w:rPr>
              <w:t>ผลประโยชน์ที่จ่ายในระหว่างปี</w:t>
            </w:r>
          </w:p>
        </w:tc>
        <w:tc>
          <w:tcPr>
            <w:tcW w:w="1935" w:type="dxa"/>
            <w:vAlign w:val="bottom"/>
          </w:tcPr>
          <w:p w14:paraId="335537D8" w14:textId="1753AA8A" w:rsidR="007863A3" w:rsidRPr="003B6F2C" w:rsidRDefault="00795CD9" w:rsidP="00292113">
            <w:pPr>
              <w:pBdr>
                <w:bottom w:val="single" w:sz="4" w:space="1" w:color="auto"/>
              </w:pBd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</w:rPr>
              <w:t>(1,312)</w:t>
            </w:r>
          </w:p>
        </w:tc>
        <w:tc>
          <w:tcPr>
            <w:tcW w:w="1935" w:type="dxa"/>
            <w:vAlign w:val="bottom"/>
          </w:tcPr>
          <w:p w14:paraId="674C22AC" w14:textId="4E80CB31" w:rsidR="007863A3" w:rsidRPr="003B6F2C" w:rsidRDefault="00795CD9" w:rsidP="00292113">
            <w:pPr>
              <w:pBdr>
                <w:bottom w:val="single" w:sz="4" w:space="1" w:color="auto"/>
              </w:pBd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</w:rPr>
              <w:t>(1,198)</w:t>
            </w:r>
          </w:p>
        </w:tc>
      </w:tr>
      <w:tr w:rsidR="00C13C6E" w:rsidRPr="003B6F2C" w14:paraId="02AE2C25" w14:textId="77777777" w:rsidTr="00292113">
        <w:tc>
          <w:tcPr>
            <w:tcW w:w="5580" w:type="dxa"/>
            <w:vAlign w:val="bottom"/>
          </w:tcPr>
          <w:p w14:paraId="28A7FBF8" w14:textId="2BF07B48" w:rsidR="004E7A78" w:rsidRPr="003B6F2C" w:rsidRDefault="004E7A78" w:rsidP="00292113">
            <w:pPr>
              <w:ind w:left="162" w:hanging="84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>สำรองผลประโยชน์ระยะยาวของพนักงาน ณ วันที่</w:t>
            </w:r>
            <w:r w:rsidRPr="003B6F2C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</w:rPr>
              <w:t xml:space="preserve"> </w:t>
            </w:r>
            <w:r w:rsidR="00DD2234" w:rsidRPr="003B6F2C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</w:rPr>
              <w:t xml:space="preserve">30 </w:t>
            </w:r>
            <w:r w:rsidR="00DD2234" w:rsidRPr="003B6F2C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  <w:t xml:space="preserve">กันยายน </w:t>
            </w:r>
            <w:r w:rsidR="00DD2234" w:rsidRPr="003B6F2C"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</w:rPr>
              <w:t>2565</w:t>
            </w:r>
          </w:p>
        </w:tc>
        <w:tc>
          <w:tcPr>
            <w:tcW w:w="1935" w:type="dxa"/>
            <w:vAlign w:val="bottom"/>
          </w:tcPr>
          <w:p w14:paraId="4F7A1DF4" w14:textId="40B35F8E" w:rsidR="004E7A78" w:rsidRPr="003B6F2C" w:rsidRDefault="00795CD9" w:rsidP="00292113">
            <w:pPr>
              <w:pBdr>
                <w:bottom w:val="double" w:sz="4" w:space="1" w:color="auto"/>
              </w:pBd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</w:rPr>
              <w:t>91,668</w:t>
            </w:r>
          </w:p>
        </w:tc>
        <w:tc>
          <w:tcPr>
            <w:tcW w:w="1935" w:type="dxa"/>
            <w:vAlign w:val="bottom"/>
          </w:tcPr>
          <w:p w14:paraId="1ADBF0B6" w14:textId="6CAE2FAE" w:rsidR="004E7A78" w:rsidRPr="003B6F2C" w:rsidRDefault="00795CD9" w:rsidP="00292113">
            <w:pPr>
              <w:pBdr>
                <w:bottom w:val="double" w:sz="4" w:space="1" w:color="auto"/>
              </w:pBdr>
              <w:tabs>
                <w:tab w:val="decimal" w:pos="1248"/>
              </w:tabs>
              <w:ind w:left="-29" w:right="-29"/>
              <w:rPr>
                <w:rFonts w:asciiTheme="majorBidi" w:hAnsiTheme="majorBidi" w:cstheme="majorBidi"/>
                <w:spacing w:val="-5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pacing w:val="-5"/>
                <w:sz w:val="30"/>
                <w:szCs w:val="30"/>
              </w:rPr>
              <w:t>24,877</w:t>
            </w:r>
          </w:p>
        </w:tc>
      </w:tr>
    </w:tbl>
    <w:p w14:paraId="2B0A7D81" w14:textId="768CCC23" w:rsidR="00965D1B" w:rsidRPr="003B6F2C" w:rsidRDefault="00965D1B" w:rsidP="005917A9">
      <w:pPr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Theme="majorBidi" w:hAnsiTheme="majorBidi" w:cstheme="majorBidi"/>
          <w:b/>
          <w:bCs/>
        </w:rPr>
      </w:pPr>
      <w:r w:rsidRPr="003B6F2C">
        <w:rPr>
          <w:rFonts w:asciiTheme="majorBidi" w:hAnsiTheme="majorBidi" w:cstheme="majorBidi"/>
          <w:b/>
          <w:bCs/>
        </w:rPr>
        <w:t>1</w:t>
      </w:r>
      <w:r w:rsidR="00187999" w:rsidRPr="003B6F2C">
        <w:rPr>
          <w:rFonts w:asciiTheme="majorBidi" w:hAnsiTheme="majorBidi" w:cstheme="majorBidi"/>
          <w:b/>
          <w:bCs/>
        </w:rPr>
        <w:t>3</w:t>
      </w:r>
      <w:r w:rsidRPr="003B6F2C">
        <w:rPr>
          <w:rFonts w:asciiTheme="majorBidi" w:hAnsiTheme="majorBidi" w:cstheme="majorBidi"/>
          <w:b/>
          <w:bCs/>
          <w:cs/>
        </w:rPr>
        <w:t>.</w:t>
      </w:r>
      <w:r w:rsidRPr="003B6F2C">
        <w:rPr>
          <w:rFonts w:asciiTheme="majorBidi" w:hAnsiTheme="majorBidi" w:cstheme="majorBidi"/>
          <w:b/>
          <w:bCs/>
        </w:rPr>
        <w:tab/>
      </w:r>
      <w:r w:rsidRPr="003B6F2C">
        <w:rPr>
          <w:rFonts w:asciiTheme="majorBidi" w:hAnsiTheme="majorBidi" w:cstheme="majorBidi"/>
          <w:b/>
          <w:bCs/>
          <w:cs/>
        </w:rPr>
        <w:t>ภาษีเงินได้</w:t>
      </w:r>
    </w:p>
    <w:p w14:paraId="4C7D8977" w14:textId="4050C3B6" w:rsidR="00965D1B" w:rsidRPr="003B6F2C" w:rsidRDefault="00965D1B" w:rsidP="00F204F8">
      <w:pPr>
        <w:tabs>
          <w:tab w:val="left" w:pos="5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pacing w:val="-4"/>
        </w:rPr>
      </w:pPr>
      <w:r w:rsidRPr="003B6F2C">
        <w:rPr>
          <w:rFonts w:asciiTheme="majorBidi" w:hAnsiTheme="majorBidi" w:cstheme="majorBidi"/>
        </w:rPr>
        <w:tab/>
      </w:r>
      <w:r w:rsidRPr="003B6F2C">
        <w:rPr>
          <w:rFonts w:asciiTheme="majorBidi" w:hAnsiTheme="majorBidi" w:cstheme="majorBidi"/>
          <w:spacing w:val="-4"/>
          <w:cs/>
        </w:rPr>
        <w:t>ค่าใช้จ่ายภาษีเงินได้สำหรับงวดสามเดือน</w:t>
      </w:r>
      <w:r w:rsidR="002065B3" w:rsidRPr="003B6F2C">
        <w:rPr>
          <w:rFonts w:asciiTheme="majorBidi" w:hAnsiTheme="majorBidi" w:cstheme="majorBidi"/>
          <w:cs/>
        </w:rPr>
        <w:t>และ</w:t>
      </w:r>
      <w:r w:rsidR="00DD2234" w:rsidRPr="003B6F2C">
        <w:rPr>
          <w:rFonts w:asciiTheme="majorBidi" w:hAnsiTheme="majorBidi" w:cstheme="majorBidi"/>
          <w:cs/>
        </w:rPr>
        <w:t>เก้าเดือน</w:t>
      </w:r>
      <w:r w:rsidRPr="003B6F2C">
        <w:rPr>
          <w:rFonts w:asciiTheme="majorBidi" w:hAnsiTheme="majorBidi" w:cstheme="majorBidi"/>
          <w:spacing w:val="-4"/>
          <w:cs/>
        </w:rPr>
        <w:t xml:space="preserve">สิ้นสุดวันที่ </w:t>
      </w:r>
      <w:r w:rsidR="00DD2234" w:rsidRPr="003B6F2C">
        <w:rPr>
          <w:rFonts w:asciiTheme="majorBidi" w:hAnsiTheme="majorBidi" w:cstheme="majorBidi"/>
          <w:spacing w:val="-4"/>
        </w:rPr>
        <w:t xml:space="preserve">30 </w:t>
      </w:r>
      <w:r w:rsidR="00DD2234" w:rsidRPr="003B6F2C">
        <w:rPr>
          <w:rFonts w:asciiTheme="majorBidi" w:hAnsiTheme="majorBidi" w:cstheme="majorBidi"/>
          <w:spacing w:val="-4"/>
          <w:cs/>
        </w:rPr>
        <w:t xml:space="preserve">กันยายน </w:t>
      </w:r>
      <w:r w:rsidR="00DD2234" w:rsidRPr="003B6F2C">
        <w:rPr>
          <w:rFonts w:asciiTheme="majorBidi" w:hAnsiTheme="majorBidi" w:cstheme="majorBidi"/>
          <w:spacing w:val="-4"/>
        </w:rPr>
        <w:t>2565</w:t>
      </w:r>
      <w:r w:rsidRPr="003B6F2C">
        <w:rPr>
          <w:rFonts w:asciiTheme="majorBidi" w:hAnsiTheme="majorBidi" w:cstheme="majorBidi"/>
          <w:spacing w:val="-4"/>
          <w:cs/>
        </w:rPr>
        <w:t xml:space="preserve"> และ </w:t>
      </w:r>
      <w:r w:rsidR="00421126" w:rsidRPr="003B6F2C">
        <w:rPr>
          <w:rFonts w:asciiTheme="majorBidi" w:hAnsiTheme="majorBidi" w:cstheme="majorBidi"/>
          <w:spacing w:val="-4"/>
        </w:rPr>
        <w:t>256</w:t>
      </w:r>
      <w:r w:rsidR="00F12B81" w:rsidRPr="003B6F2C">
        <w:rPr>
          <w:rFonts w:asciiTheme="majorBidi" w:hAnsiTheme="majorBidi" w:cstheme="majorBidi"/>
          <w:spacing w:val="-4"/>
        </w:rPr>
        <w:t>4</w:t>
      </w:r>
      <w:r w:rsidRPr="003B6F2C">
        <w:rPr>
          <w:rFonts w:asciiTheme="majorBidi" w:hAnsiTheme="majorBidi" w:cstheme="majorBidi"/>
          <w:spacing w:val="-4"/>
          <w:cs/>
        </w:rPr>
        <w:t xml:space="preserve"> สรุปได้ดังนี้</w:t>
      </w:r>
    </w:p>
    <w:tbl>
      <w:tblPr>
        <w:tblW w:w="9326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680"/>
        <w:gridCol w:w="1161"/>
        <w:gridCol w:w="1162"/>
        <w:gridCol w:w="1161"/>
        <w:gridCol w:w="1162"/>
      </w:tblGrid>
      <w:tr w:rsidR="00C13C6E" w:rsidRPr="003B6F2C" w14:paraId="434591CD" w14:textId="77777777" w:rsidTr="0033297D">
        <w:tc>
          <w:tcPr>
            <w:tcW w:w="9326" w:type="dxa"/>
            <w:gridSpan w:val="5"/>
          </w:tcPr>
          <w:p w14:paraId="703F30F1" w14:textId="77777777" w:rsidR="000906D0" w:rsidRPr="003B6F2C" w:rsidRDefault="000906D0" w:rsidP="00F204F8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ind w:left="1440" w:hanging="144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หน่วย: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C13C6E" w:rsidRPr="003B6F2C" w14:paraId="7FBA1D35" w14:textId="77777777" w:rsidTr="0033297D">
        <w:tc>
          <w:tcPr>
            <w:tcW w:w="4680" w:type="dxa"/>
          </w:tcPr>
          <w:p w14:paraId="5EF72FE0" w14:textId="77777777" w:rsidR="000906D0" w:rsidRPr="003B6F2C" w:rsidRDefault="000906D0" w:rsidP="0033297D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4646" w:type="dxa"/>
            <w:gridSpan w:val="4"/>
          </w:tcPr>
          <w:p w14:paraId="4BF48C60" w14:textId="77777777" w:rsidR="000906D0" w:rsidRPr="003B6F2C" w:rsidRDefault="000906D0" w:rsidP="0033297D">
            <w:pPr>
              <w:pBdr>
                <w:bottom w:val="single" w:sz="4" w:space="1" w:color="auto"/>
              </w:pBdr>
              <w:ind w:left="-14"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กันยายน</w:t>
            </w:r>
          </w:p>
        </w:tc>
      </w:tr>
      <w:tr w:rsidR="00C13C6E" w:rsidRPr="003B6F2C" w14:paraId="4BD36B05" w14:textId="77777777" w:rsidTr="0033297D">
        <w:tc>
          <w:tcPr>
            <w:tcW w:w="4680" w:type="dxa"/>
          </w:tcPr>
          <w:p w14:paraId="21FF6E65" w14:textId="77777777" w:rsidR="000906D0" w:rsidRPr="003B6F2C" w:rsidRDefault="000906D0" w:rsidP="0033297D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323" w:type="dxa"/>
            <w:gridSpan w:val="2"/>
          </w:tcPr>
          <w:p w14:paraId="5F3AE125" w14:textId="77777777" w:rsidR="000906D0" w:rsidRPr="003B6F2C" w:rsidRDefault="000906D0" w:rsidP="0033297D">
            <w:pPr>
              <w:pBdr>
                <w:bottom w:val="single" w:sz="4" w:space="1" w:color="auto"/>
              </w:pBdr>
              <w:ind w:left="-14"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23" w:type="dxa"/>
            <w:gridSpan w:val="2"/>
          </w:tcPr>
          <w:p w14:paraId="70DC3B14" w14:textId="77777777" w:rsidR="000906D0" w:rsidRPr="003B6F2C" w:rsidRDefault="000906D0" w:rsidP="0033297D">
            <w:pPr>
              <w:pBdr>
                <w:bottom w:val="single" w:sz="4" w:space="1" w:color="auto"/>
              </w:pBdr>
              <w:ind w:left="-14" w:right="-14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u w:val="single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13C6E" w:rsidRPr="003B6F2C" w14:paraId="0C3E24C6" w14:textId="77777777" w:rsidTr="0033297D">
        <w:tc>
          <w:tcPr>
            <w:tcW w:w="4680" w:type="dxa"/>
          </w:tcPr>
          <w:p w14:paraId="08BD894B" w14:textId="77777777" w:rsidR="000906D0" w:rsidRPr="003B6F2C" w:rsidRDefault="000906D0" w:rsidP="000906D0">
            <w:pPr>
              <w:tabs>
                <w:tab w:val="left" w:pos="1440"/>
              </w:tabs>
              <w:jc w:val="thaiDistribute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14:paraId="6A48B9FE" w14:textId="4AB41215" w:rsidR="000906D0" w:rsidRPr="003B6F2C" w:rsidRDefault="000906D0" w:rsidP="000906D0">
            <w:pPr>
              <w:ind w:left="-14" w:right="-1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1162" w:type="dxa"/>
            <w:vAlign w:val="bottom"/>
          </w:tcPr>
          <w:p w14:paraId="03142483" w14:textId="79F07D56" w:rsidR="000906D0" w:rsidRPr="003B6F2C" w:rsidRDefault="000906D0" w:rsidP="000906D0">
            <w:pPr>
              <w:ind w:left="-14" w:right="-1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2564</w:t>
            </w:r>
          </w:p>
        </w:tc>
        <w:tc>
          <w:tcPr>
            <w:tcW w:w="1161" w:type="dxa"/>
            <w:vAlign w:val="bottom"/>
          </w:tcPr>
          <w:p w14:paraId="36C963E5" w14:textId="25FD20BC" w:rsidR="000906D0" w:rsidRPr="003B6F2C" w:rsidRDefault="000906D0" w:rsidP="000906D0">
            <w:pPr>
              <w:ind w:left="-14" w:right="-1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1162" w:type="dxa"/>
            <w:vAlign w:val="bottom"/>
          </w:tcPr>
          <w:p w14:paraId="670A2BC5" w14:textId="44BBB6F2" w:rsidR="000906D0" w:rsidRPr="003B6F2C" w:rsidRDefault="000906D0" w:rsidP="000906D0">
            <w:pPr>
              <w:ind w:left="-14" w:right="-1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2564</w:t>
            </w:r>
          </w:p>
        </w:tc>
      </w:tr>
      <w:tr w:rsidR="00C13C6E" w:rsidRPr="003B6F2C" w14:paraId="721DAF7B" w14:textId="77777777" w:rsidTr="0033297D">
        <w:tc>
          <w:tcPr>
            <w:tcW w:w="4680" w:type="dxa"/>
          </w:tcPr>
          <w:p w14:paraId="47156B3D" w14:textId="77777777" w:rsidR="000906D0" w:rsidRPr="003B6F2C" w:rsidRDefault="000906D0" w:rsidP="000906D0">
            <w:pPr>
              <w:ind w:left="312" w:right="-43" w:hanging="31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ภาษีเงินได้ปัจจุบัน</w:t>
            </w:r>
          </w:p>
        </w:tc>
        <w:tc>
          <w:tcPr>
            <w:tcW w:w="1161" w:type="dxa"/>
            <w:vAlign w:val="bottom"/>
          </w:tcPr>
          <w:p w14:paraId="1BBFDC8D" w14:textId="77777777" w:rsidR="000906D0" w:rsidRPr="003B6F2C" w:rsidRDefault="000906D0" w:rsidP="000906D0">
            <w:pP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2" w:type="dxa"/>
            <w:vAlign w:val="bottom"/>
          </w:tcPr>
          <w:p w14:paraId="2A7CDB73" w14:textId="77777777" w:rsidR="000906D0" w:rsidRPr="003B6F2C" w:rsidRDefault="000906D0" w:rsidP="000906D0">
            <w:pP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14:paraId="12FB9688" w14:textId="77777777" w:rsidR="000906D0" w:rsidRPr="003B6F2C" w:rsidRDefault="000906D0" w:rsidP="000906D0">
            <w:pP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2" w:type="dxa"/>
            <w:vAlign w:val="bottom"/>
          </w:tcPr>
          <w:p w14:paraId="58CAAB62" w14:textId="77777777" w:rsidR="000906D0" w:rsidRPr="003B6F2C" w:rsidRDefault="000906D0" w:rsidP="000906D0">
            <w:pP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13C6E" w:rsidRPr="003B6F2C" w14:paraId="2D342A01" w14:textId="77777777" w:rsidTr="0033297D">
        <w:tc>
          <w:tcPr>
            <w:tcW w:w="4680" w:type="dxa"/>
          </w:tcPr>
          <w:p w14:paraId="77E1FC90" w14:textId="77777777" w:rsidR="000906D0" w:rsidRPr="003B6F2C" w:rsidRDefault="000906D0" w:rsidP="000906D0">
            <w:pPr>
              <w:ind w:left="312" w:right="-43" w:hanging="31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ภาษีเงินได้นิติบุคคลระหว่างกาล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33A31C52" w14:textId="5B2073EB" w:rsidR="000906D0" w:rsidRPr="003B6F2C" w:rsidRDefault="00316877" w:rsidP="000906D0">
            <w:pP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1,81</w:t>
            </w:r>
            <w:r w:rsidR="00321C3D" w:rsidRPr="003B6F2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162" w:type="dxa"/>
            <w:vAlign w:val="bottom"/>
          </w:tcPr>
          <w:p w14:paraId="138240F2" w14:textId="571C1120" w:rsidR="000906D0" w:rsidRPr="003B6F2C" w:rsidRDefault="000906D0" w:rsidP="000906D0">
            <w:pP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61" w:type="dxa"/>
            <w:vAlign w:val="bottom"/>
          </w:tcPr>
          <w:p w14:paraId="07023E83" w14:textId="6D495B27" w:rsidR="000906D0" w:rsidRPr="003B6F2C" w:rsidRDefault="00360D70" w:rsidP="000906D0">
            <w:pP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62" w:type="dxa"/>
            <w:vAlign w:val="bottom"/>
          </w:tcPr>
          <w:p w14:paraId="7C24DCB6" w14:textId="1FBE2DE1" w:rsidR="000906D0" w:rsidRPr="003B6F2C" w:rsidRDefault="000906D0" w:rsidP="000906D0">
            <w:pP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13C6E" w:rsidRPr="003B6F2C" w14:paraId="4FF20406" w14:textId="77777777" w:rsidTr="0033297D">
        <w:tc>
          <w:tcPr>
            <w:tcW w:w="4680" w:type="dxa"/>
          </w:tcPr>
          <w:p w14:paraId="69F3A1AA" w14:textId="77777777" w:rsidR="000906D0" w:rsidRPr="003B6F2C" w:rsidRDefault="000906D0" w:rsidP="000906D0">
            <w:pPr>
              <w:ind w:left="312" w:right="-43" w:hanging="31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ภาษีเงินได้รอการตัดบัญชี </w:t>
            </w:r>
          </w:p>
        </w:tc>
        <w:tc>
          <w:tcPr>
            <w:tcW w:w="1161" w:type="dxa"/>
            <w:vAlign w:val="bottom"/>
          </w:tcPr>
          <w:p w14:paraId="428DF670" w14:textId="77777777" w:rsidR="000906D0" w:rsidRPr="003B6F2C" w:rsidRDefault="000906D0" w:rsidP="000906D0">
            <w:pP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2" w:type="dxa"/>
            <w:vAlign w:val="bottom"/>
          </w:tcPr>
          <w:p w14:paraId="5B33EDF1" w14:textId="77777777" w:rsidR="000906D0" w:rsidRPr="003B6F2C" w:rsidRDefault="000906D0" w:rsidP="000906D0">
            <w:pP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14:paraId="723C2CC9" w14:textId="77777777" w:rsidR="000906D0" w:rsidRPr="003B6F2C" w:rsidRDefault="000906D0" w:rsidP="000906D0">
            <w:pP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2" w:type="dxa"/>
            <w:vAlign w:val="bottom"/>
          </w:tcPr>
          <w:p w14:paraId="098F0CFD" w14:textId="77777777" w:rsidR="000906D0" w:rsidRPr="003B6F2C" w:rsidRDefault="000906D0" w:rsidP="000906D0">
            <w:pP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13C6E" w:rsidRPr="003B6F2C" w14:paraId="2B961C80" w14:textId="77777777" w:rsidTr="0033297D">
        <w:tc>
          <w:tcPr>
            <w:tcW w:w="4680" w:type="dxa"/>
          </w:tcPr>
          <w:p w14:paraId="12914A47" w14:textId="77777777" w:rsidR="000906D0" w:rsidRPr="003B6F2C" w:rsidRDefault="000906D0" w:rsidP="000906D0">
            <w:pPr>
              <w:ind w:left="222" w:right="-43" w:hanging="22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ภาษีเงินได้รอการตัดบัญชีจากการเกิดผลแตกต่างชั่วคราวและการกลับรายการผลแตกต่างชั่วคราว</w:t>
            </w:r>
          </w:p>
        </w:tc>
        <w:tc>
          <w:tcPr>
            <w:tcW w:w="1161" w:type="dxa"/>
            <w:vAlign w:val="bottom"/>
          </w:tcPr>
          <w:p w14:paraId="6ADB2F14" w14:textId="5FBE7362" w:rsidR="000906D0" w:rsidRPr="003B6F2C" w:rsidRDefault="00AE6ED3" w:rsidP="000906D0">
            <w:pPr>
              <w:pBdr>
                <w:bottom w:val="single" w:sz="4" w:space="1" w:color="auto"/>
              </w:pBd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(8,1</w:t>
            </w:r>
            <w:r w:rsidR="00321C3D" w:rsidRPr="003B6F2C">
              <w:rPr>
                <w:rFonts w:asciiTheme="majorBidi" w:hAnsiTheme="majorBidi" w:cstheme="majorBidi"/>
                <w:sz w:val="30"/>
                <w:szCs w:val="30"/>
              </w:rPr>
              <w:t>10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162" w:type="dxa"/>
            <w:vAlign w:val="bottom"/>
          </w:tcPr>
          <w:p w14:paraId="75A9EF53" w14:textId="3B62EFE3" w:rsidR="000906D0" w:rsidRPr="003B6F2C" w:rsidRDefault="000906D0" w:rsidP="000906D0">
            <w:pPr>
              <w:pBdr>
                <w:bottom w:val="single" w:sz="4" w:space="1" w:color="auto"/>
              </w:pBd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(3,409)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134F3413" w14:textId="43C8958C" w:rsidR="000906D0" w:rsidRPr="003B6F2C" w:rsidRDefault="00905F0F" w:rsidP="000906D0">
            <w:pPr>
              <w:pBdr>
                <w:bottom w:val="single" w:sz="4" w:space="1" w:color="auto"/>
              </w:pBd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(260)</w:t>
            </w:r>
          </w:p>
        </w:tc>
        <w:tc>
          <w:tcPr>
            <w:tcW w:w="1162" w:type="dxa"/>
            <w:vAlign w:val="bottom"/>
          </w:tcPr>
          <w:p w14:paraId="608D6630" w14:textId="38D5C986" w:rsidR="000906D0" w:rsidRPr="003B6F2C" w:rsidRDefault="000906D0" w:rsidP="000906D0">
            <w:pPr>
              <w:pBdr>
                <w:bottom w:val="single" w:sz="4" w:space="1" w:color="auto"/>
              </w:pBd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(260)</w:t>
            </w:r>
          </w:p>
        </w:tc>
      </w:tr>
      <w:tr w:rsidR="000906D0" w:rsidRPr="003B6F2C" w14:paraId="446476D2" w14:textId="77777777" w:rsidTr="0033297D">
        <w:tc>
          <w:tcPr>
            <w:tcW w:w="4680" w:type="dxa"/>
          </w:tcPr>
          <w:p w14:paraId="38D024E8" w14:textId="56CDCB09" w:rsidR="000906D0" w:rsidRPr="003B6F2C" w:rsidRDefault="00D2655D" w:rsidP="000906D0">
            <w:pPr>
              <w:ind w:left="222" w:right="-43" w:hanging="22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ค่าใช้จ่าย (</w:t>
            </w:r>
            <w:r w:rsidR="000906D0"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ผลประโยชน์</w:t>
            </w: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) </w:t>
            </w:r>
            <w:r w:rsidR="000906D0"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ภาษีเงินได้ที่แสดงอยู่ใน                                  </w:t>
            </w:r>
            <w:r w:rsidR="007C2739"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ส่วนของกำไรหรือขาดทุน</w:t>
            </w:r>
          </w:p>
        </w:tc>
        <w:tc>
          <w:tcPr>
            <w:tcW w:w="1161" w:type="dxa"/>
            <w:vAlign w:val="bottom"/>
          </w:tcPr>
          <w:p w14:paraId="242499EC" w14:textId="2DCA5F0F" w:rsidR="000906D0" w:rsidRPr="003B6F2C" w:rsidRDefault="00486B6C" w:rsidP="000906D0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(6,</w:t>
            </w:r>
            <w:r w:rsidR="00F204F8" w:rsidRPr="003B6F2C">
              <w:rPr>
                <w:rFonts w:asciiTheme="majorBidi" w:hAnsiTheme="majorBidi" w:cstheme="majorBidi"/>
                <w:sz w:val="30"/>
                <w:szCs w:val="30"/>
              </w:rPr>
              <w:t>297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162" w:type="dxa"/>
            <w:vAlign w:val="bottom"/>
          </w:tcPr>
          <w:p w14:paraId="2B31AAB5" w14:textId="6DBABD6B" w:rsidR="000906D0" w:rsidRPr="003B6F2C" w:rsidRDefault="000906D0" w:rsidP="000906D0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(3,409)</w:t>
            </w:r>
          </w:p>
        </w:tc>
        <w:tc>
          <w:tcPr>
            <w:tcW w:w="1161" w:type="dxa"/>
            <w:vAlign w:val="bottom"/>
          </w:tcPr>
          <w:p w14:paraId="2B6EAF88" w14:textId="011DF242" w:rsidR="000906D0" w:rsidRPr="003B6F2C" w:rsidRDefault="00905F0F" w:rsidP="000906D0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(260)</w:t>
            </w:r>
          </w:p>
        </w:tc>
        <w:tc>
          <w:tcPr>
            <w:tcW w:w="1162" w:type="dxa"/>
            <w:vAlign w:val="bottom"/>
          </w:tcPr>
          <w:p w14:paraId="5050BCB6" w14:textId="444C56C4" w:rsidR="000906D0" w:rsidRPr="003B6F2C" w:rsidRDefault="000906D0" w:rsidP="000906D0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(260)</w:t>
            </w:r>
          </w:p>
        </w:tc>
      </w:tr>
    </w:tbl>
    <w:p w14:paraId="5D2F34EC" w14:textId="3BF85AD6" w:rsidR="00C13C6E" w:rsidRPr="003B6F2C" w:rsidRDefault="00C13C6E" w:rsidP="000906D0">
      <w:pPr>
        <w:spacing w:line="40" w:lineRule="exact"/>
        <w:rPr>
          <w:rFonts w:asciiTheme="majorBidi" w:hAnsiTheme="majorBidi" w:cstheme="majorBidi"/>
          <w:cs/>
        </w:rPr>
      </w:pPr>
    </w:p>
    <w:p w14:paraId="41C1A8E5" w14:textId="77777777" w:rsidR="00C13C6E" w:rsidRPr="003B6F2C" w:rsidRDefault="00C13C6E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cs/>
        </w:rPr>
      </w:pPr>
      <w:r w:rsidRPr="003B6F2C">
        <w:rPr>
          <w:rFonts w:asciiTheme="majorBidi" w:hAnsiTheme="majorBidi" w:cstheme="majorBidi"/>
          <w:cs/>
        </w:rPr>
        <w:br w:type="page"/>
      </w:r>
    </w:p>
    <w:tbl>
      <w:tblPr>
        <w:tblW w:w="9326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680"/>
        <w:gridCol w:w="1161"/>
        <w:gridCol w:w="1162"/>
        <w:gridCol w:w="1161"/>
        <w:gridCol w:w="1162"/>
      </w:tblGrid>
      <w:tr w:rsidR="00C13C6E" w:rsidRPr="003B6F2C" w14:paraId="75A32CC9" w14:textId="77777777" w:rsidTr="0033297D">
        <w:tc>
          <w:tcPr>
            <w:tcW w:w="9326" w:type="dxa"/>
            <w:gridSpan w:val="5"/>
          </w:tcPr>
          <w:p w14:paraId="770E2B61" w14:textId="77777777" w:rsidR="000906D0" w:rsidRPr="003B6F2C" w:rsidRDefault="000906D0" w:rsidP="000906D0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lastRenderedPageBreak/>
              <w:br w:type="page"/>
              <w:t xml:space="preserve"> (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หน่วย: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C13C6E" w:rsidRPr="003B6F2C" w14:paraId="68ABC354" w14:textId="77777777" w:rsidTr="0033297D">
        <w:tc>
          <w:tcPr>
            <w:tcW w:w="4680" w:type="dxa"/>
          </w:tcPr>
          <w:p w14:paraId="0FFA014D" w14:textId="77777777" w:rsidR="000906D0" w:rsidRPr="003B6F2C" w:rsidRDefault="000906D0" w:rsidP="000906D0">
            <w:pPr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4646" w:type="dxa"/>
            <w:gridSpan w:val="4"/>
          </w:tcPr>
          <w:p w14:paraId="05109834" w14:textId="77777777" w:rsidR="000906D0" w:rsidRPr="003B6F2C" w:rsidRDefault="000906D0" w:rsidP="000906D0">
            <w:pPr>
              <w:pBdr>
                <w:bottom w:val="single" w:sz="4" w:space="1" w:color="auto"/>
              </w:pBdr>
              <w:ind w:left="-14"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สำหรับงวดเก้าเดือนสิ้นสุดวันที่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กันยายน</w:t>
            </w:r>
          </w:p>
        </w:tc>
      </w:tr>
      <w:tr w:rsidR="00C13C6E" w:rsidRPr="003B6F2C" w14:paraId="70558E46" w14:textId="77777777" w:rsidTr="0033297D">
        <w:tc>
          <w:tcPr>
            <w:tcW w:w="4680" w:type="dxa"/>
          </w:tcPr>
          <w:p w14:paraId="20714F73" w14:textId="77777777" w:rsidR="000906D0" w:rsidRPr="003B6F2C" w:rsidRDefault="000906D0" w:rsidP="000906D0">
            <w:pPr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2323" w:type="dxa"/>
            <w:gridSpan w:val="2"/>
          </w:tcPr>
          <w:p w14:paraId="3601B1C4" w14:textId="77777777" w:rsidR="000906D0" w:rsidRPr="003B6F2C" w:rsidRDefault="000906D0" w:rsidP="000906D0">
            <w:pPr>
              <w:pBdr>
                <w:bottom w:val="single" w:sz="4" w:space="1" w:color="auto"/>
              </w:pBdr>
              <w:ind w:left="-14"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23" w:type="dxa"/>
            <w:gridSpan w:val="2"/>
          </w:tcPr>
          <w:p w14:paraId="7A0D6E83" w14:textId="77777777" w:rsidR="000906D0" w:rsidRPr="003B6F2C" w:rsidRDefault="000906D0" w:rsidP="000906D0">
            <w:pPr>
              <w:pBdr>
                <w:bottom w:val="single" w:sz="4" w:space="1" w:color="auto"/>
              </w:pBdr>
              <w:ind w:left="-14"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13C6E" w:rsidRPr="003B6F2C" w14:paraId="47504ED3" w14:textId="77777777" w:rsidTr="0033297D">
        <w:trPr>
          <w:trHeight w:val="70"/>
        </w:trPr>
        <w:tc>
          <w:tcPr>
            <w:tcW w:w="4680" w:type="dxa"/>
          </w:tcPr>
          <w:p w14:paraId="1D4008D8" w14:textId="77777777" w:rsidR="000906D0" w:rsidRPr="003B6F2C" w:rsidRDefault="000906D0" w:rsidP="000906D0">
            <w:pPr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14:paraId="3CA01239" w14:textId="45D05419" w:rsidR="000906D0" w:rsidRPr="003B6F2C" w:rsidRDefault="000906D0" w:rsidP="000906D0">
            <w:pPr>
              <w:ind w:left="-14" w:right="-1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1162" w:type="dxa"/>
            <w:vAlign w:val="bottom"/>
          </w:tcPr>
          <w:p w14:paraId="63E7E0AF" w14:textId="7AE75496" w:rsidR="000906D0" w:rsidRPr="003B6F2C" w:rsidRDefault="000906D0" w:rsidP="000906D0">
            <w:pPr>
              <w:ind w:left="-14" w:right="-1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2564</w:t>
            </w:r>
          </w:p>
        </w:tc>
        <w:tc>
          <w:tcPr>
            <w:tcW w:w="1161" w:type="dxa"/>
            <w:vAlign w:val="bottom"/>
          </w:tcPr>
          <w:p w14:paraId="51A37A75" w14:textId="234E924B" w:rsidR="000906D0" w:rsidRPr="003B6F2C" w:rsidRDefault="000906D0" w:rsidP="000906D0">
            <w:pPr>
              <w:ind w:left="-14" w:right="-1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1162" w:type="dxa"/>
            <w:vAlign w:val="bottom"/>
          </w:tcPr>
          <w:p w14:paraId="079DAF07" w14:textId="1CAD043B" w:rsidR="000906D0" w:rsidRPr="003B6F2C" w:rsidRDefault="000906D0" w:rsidP="000906D0">
            <w:pPr>
              <w:ind w:left="-14" w:right="-1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2564</w:t>
            </w:r>
          </w:p>
        </w:tc>
      </w:tr>
      <w:tr w:rsidR="00C13C6E" w:rsidRPr="003B6F2C" w14:paraId="1A7A7B4A" w14:textId="77777777" w:rsidTr="0033297D">
        <w:tc>
          <w:tcPr>
            <w:tcW w:w="4680" w:type="dxa"/>
          </w:tcPr>
          <w:p w14:paraId="6EECBFBA" w14:textId="77777777" w:rsidR="000906D0" w:rsidRPr="003B6F2C" w:rsidRDefault="000906D0" w:rsidP="000906D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ภาษีเงินได้ปัจจุบัน</w:t>
            </w:r>
          </w:p>
        </w:tc>
        <w:tc>
          <w:tcPr>
            <w:tcW w:w="1161" w:type="dxa"/>
            <w:vAlign w:val="bottom"/>
          </w:tcPr>
          <w:p w14:paraId="0B8442ED" w14:textId="77777777" w:rsidR="000906D0" w:rsidRPr="003B6F2C" w:rsidRDefault="000906D0" w:rsidP="000906D0">
            <w:pP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2" w:type="dxa"/>
            <w:vAlign w:val="bottom"/>
          </w:tcPr>
          <w:p w14:paraId="6C08376A" w14:textId="77777777" w:rsidR="000906D0" w:rsidRPr="003B6F2C" w:rsidRDefault="000906D0" w:rsidP="000906D0">
            <w:pP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14:paraId="1242DBFD" w14:textId="77777777" w:rsidR="000906D0" w:rsidRPr="003B6F2C" w:rsidRDefault="000906D0" w:rsidP="000906D0">
            <w:pP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2" w:type="dxa"/>
            <w:vAlign w:val="bottom"/>
          </w:tcPr>
          <w:p w14:paraId="29FE43C4" w14:textId="77777777" w:rsidR="000906D0" w:rsidRPr="003B6F2C" w:rsidRDefault="000906D0" w:rsidP="000906D0">
            <w:pP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13C6E" w:rsidRPr="003B6F2C" w14:paraId="315D8894" w14:textId="77777777" w:rsidTr="0033297D">
        <w:tc>
          <w:tcPr>
            <w:tcW w:w="4680" w:type="dxa"/>
          </w:tcPr>
          <w:p w14:paraId="67D88B7D" w14:textId="77777777" w:rsidR="000906D0" w:rsidRPr="003B6F2C" w:rsidRDefault="000906D0" w:rsidP="000906D0">
            <w:pPr>
              <w:rPr>
                <w:rFonts w:asciiTheme="majorBidi" w:hAnsiTheme="majorBidi" w:cstheme="majorBidi"/>
                <w:sz w:val="30"/>
                <w:szCs w:val="30"/>
              </w:rPr>
            </w:pPr>
            <w:bookmarkStart w:id="5" w:name="_Hlk55219424"/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ภาษีเงินได้นิติบุคคลระหว่างกาล</w:t>
            </w:r>
          </w:p>
        </w:tc>
        <w:tc>
          <w:tcPr>
            <w:tcW w:w="1161" w:type="dxa"/>
            <w:vAlign w:val="bottom"/>
          </w:tcPr>
          <w:p w14:paraId="796C30CB" w14:textId="73E57279" w:rsidR="000906D0" w:rsidRPr="003B6F2C" w:rsidRDefault="003D2786" w:rsidP="000906D0">
            <w:pP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7,34</w:t>
            </w:r>
            <w:r w:rsidR="0084263C" w:rsidRPr="003B6F2C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1162" w:type="dxa"/>
            <w:vAlign w:val="bottom"/>
          </w:tcPr>
          <w:p w14:paraId="4698DBA6" w14:textId="3097DB4E" w:rsidR="000906D0" w:rsidRPr="003B6F2C" w:rsidRDefault="000906D0" w:rsidP="000906D0">
            <w:pP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61" w:type="dxa"/>
            <w:vAlign w:val="bottom"/>
          </w:tcPr>
          <w:p w14:paraId="712F4B8A" w14:textId="69DDC057" w:rsidR="000906D0" w:rsidRPr="003B6F2C" w:rsidRDefault="00360D70" w:rsidP="000906D0">
            <w:pP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62" w:type="dxa"/>
            <w:vAlign w:val="bottom"/>
          </w:tcPr>
          <w:p w14:paraId="3E71DDFA" w14:textId="63925C8D" w:rsidR="000906D0" w:rsidRPr="003B6F2C" w:rsidRDefault="000906D0" w:rsidP="000906D0">
            <w:pP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13C6E" w:rsidRPr="003B6F2C" w14:paraId="3526412F" w14:textId="77777777" w:rsidTr="0033297D">
        <w:tc>
          <w:tcPr>
            <w:tcW w:w="4680" w:type="dxa"/>
          </w:tcPr>
          <w:p w14:paraId="5E80145F" w14:textId="77777777" w:rsidR="000906D0" w:rsidRPr="003B6F2C" w:rsidRDefault="000906D0" w:rsidP="000906D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ภาษีเงินได้รอการตัดบัญชี </w:t>
            </w:r>
          </w:p>
        </w:tc>
        <w:tc>
          <w:tcPr>
            <w:tcW w:w="1161" w:type="dxa"/>
            <w:vAlign w:val="bottom"/>
          </w:tcPr>
          <w:p w14:paraId="729A7014" w14:textId="77777777" w:rsidR="000906D0" w:rsidRPr="003B6F2C" w:rsidRDefault="000906D0" w:rsidP="000906D0">
            <w:pP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2" w:type="dxa"/>
            <w:vAlign w:val="bottom"/>
          </w:tcPr>
          <w:p w14:paraId="29CA9ADD" w14:textId="77777777" w:rsidR="000906D0" w:rsidRPr="003B6F2C" w:rsidRDefault="000906D0" w:rsidP="000906D0">
            <w:pP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1" w:type="dxa"/>
            <w:vAlign w:val="bottom"/>
          </w:tcPr>
          <w:p w14:paraId="5CA3E3D4" w14:textId="77777777" w:rsidR="000906D0" w:rsidRPr="003B6F2C" w:rsidRDefault="000906D0" w:rsidP="000906D0">
            <w:pP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62" w:type="dxa"/>
            <w:vAlign w:val="bottom"/>
          </w:tcPr>
          <w:p w14:paraId="16682A2A" w14:textId="77777777" w:rsidR="000906D0" w:rsidRPr="003B6F2C" w:rsidRDefault="000906D0" w:rsidP="000906D0">
            <w:pP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13C6E" w:rsidRPr="003B6F2C" w14:paraId="4550A708" w14:textId="77777777" w:rsidTr="0033297D">
        <w:tc>
          <w:tcPr>
            <w:tcW w:w="4680" w:type="dxa"/>
          </w:tcPr>
          <w:p w14:paraId="179F7D32" w14:textId="77777777" w:rsidR="000906D0" w:rsidRPr="003B6F2C" w:rsidRDefault="000906D0" w:rsidP="000906D0">
            <w:pPr>
              <w:ind w:left="222" w:right="-43" w:hanging="22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ภาษีเงินได้รอการตัดบัญชีจากการเกิดผลแตกต่างชั่วคราวและการกลับรายการผลแตกต่างชั่วคราว</w:t>
            </w:r>
          </w:p>
        </w:tc>
        <w:tc>
          <w:tcPr>
            <w:tcW w:w="1161" w:type="dxa"/>
            <w:vAlign w:val="bottom"/>
          </w:tcPr>
          <w:p w14:paraId="5C92A7D3" w14:textId="04746D07" w:rsidR="000906D0" w:rsidRPr="003B6F2C" w:rsidRDefault="00F1576C" w:rsidP="000906D0">
            <w:pPr>
              <w:pBdr>
                <w:bottom w:val="single" w:sz="4" w:space="1" w:color="auto"/>
              </w:pBd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(24,</w:t>
            </w:r>
            <w:r w:rsidR="00F204F8" w:rsidRPr="003B6F2C">
              <w:rPr>
                <w:rFonts w:asciiTheme="majorBidi" w:hAnsiTheme="majorBidi" w:cstheme="majorBidi"/>
                <w:sz w:val="30"/>
                <w:szCs w:val="30"/>
              </w:rPr>
              <w:t>06</w:t>
            </w:r>
            <w:r w:rsidR="0084263C" w:rsidRPr="003B6F2C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162" w:type="dxa"/>
            <w:vAlign w:val="bottom"/>
          </w:tcPr>
          <w:p w14:paraId="013D407E" w14:textId="5CC0B4E3" w:rsidR="000906D0" w:rsidRPr="003B6F2C" w:rsidRDefault="000906D0" w:rsidP="000906D0">
            <w:pPr>
              <w:pBdr>
                <w:bottom w:val="single" w:sz="4" w:space="1" w:color="auto"/>
              </w:pBd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(20,906)</w:t>
            </w:r>
          </w:p>
        </w:tc>
        <w:tc>
          <w:tcPr>
            <w:tcW w:w="1161" w:type="dxa"/>
            <w:vAlign w:val="bottom"/>
          </w:tcPr>
          <w:p w14:paraId="25DFD866" w14:textId="5FBACD0A" w:rsidR="000906D0" w:rsidRPr="003B6F2C" w:rsidRDefault="00A36AE3" w:rsidP="000906D0">
            <w:pPr>
              <w:pBdr>
                <w:bottom w:val="single" w:sz="4" w:space="1" w:color="auto"/>
              </w:pBd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1,014</w:t>
            </w:r>
          </w:p>
        </w:tc>
        <w:tc>
          <w:tcPr>
            <w:tcW w:w="1162" w:type="dxa"/>
            <w:vAlign w:val="bottom"/>
          </w:tcPr>
          <w:p w14:paraId="177D847E" w14:textId="5E786ADB" w:rsidR="000906D0" w:rsidRPr="003B6F2C" w:rsidRDefault="000906D0" w:rsidP="000906D0">
            <w:pPr>
              <w:pBdr>
                <w:bottom w:val="single" w:sz="4" w:space="1" w:color="auto"/>
              </w:pBd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(500)</w:t>
            </w:r>
          </w:p>
        </w:tc>
      </w:tr>
      <w:tr w:rsidR="00C13C6E" w:rsidRPr="003B6F2C" w14:paraId="47DC6148" w14:textId="77777777" w:rsidTr="0033297D">
        <w:tc>
          <w:tcPr>
            <w:tcW w:w="4680" w:type="dxa"/>
          </w:tcPr>
          <w:p w14:paraId="4224CA84" w14:textId="16DFE037" w:rsidR="000906D0" w:rsidRPr="003B6F2C" w:rsidRDefault="000906D0" w:rsidP="000906D0">
            <w:pPr>
              <w:ind w:left="222" w:right="-43" w:hanging="22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ค่าใช้จ่าย</w:t>
            </w: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(ผลประโยชน์) ภาษีเงินได้ที่แสดงอยู่ใน</w:t>
            </w: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                </w:t>
            </w:r>
            <w:r w:rsidR="007C2739"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ส่วนของกำไรหรือขาดทุน</w:t>
            </w:r>
          </w:p>
        </w:tc>
        <w:tc>
          <w:tcPr>
            <w:tcW w:w="1161" w:type="dxa"/>
            <w:vAlign w:val="bottom"/>
          </w:tcPr>
          <w:p w14:paraId="1879FBA1" w14:textId="38FFCE29" w:rsidR="000906D0" w:rsidRPr="003B6F2C" w:rsidRDefault="003E1A48" w:rsidP="000906D0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(16,</w:t>
            </w:r>
            <w:r w:rsidR="00F204F8" w:rsidRPr="003B6F2C">
              <w:rPr>
                <w:rFonts w:asciiTheme="majorBidi" w:hAnsiTheme="majorBidi" w:cstheme="majorBidi"/>
                <w:sz w:val="30"/>
                <w:szCs w:val="30"/>
              </w:rPr>
              <w:t>714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162" w:type="dxa"/>
            <w:vAlign w:val="bottom"/>
          </w:tcPr>
          <w:p w14:paraId="1AB70284" w14:textId="579475DB" w:rsidR="000906D0" w:rsidRPr="003B6F2C" w:rsidRDefault="000906D0" w:rsidP="000906D0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(20,906)</w:t>
            </w:r>
          </w:p>
        </w:tc>
        <w:tc>
          <w:tcPr>
            <w:tcW w:w="1161" w:type="dxa"/>
            <w:vAlign w:val="bottom"/>
          </w:tcPr>
          <w:p w14:paraId="79E8502D" w14:textId="28D04BB5" w:rsidR="000906D0" w:rsidRPr="003B6F2C" w:rsidRDefault="00A36AE3" w:rsidP="000906D0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1,014</w:t>
            </w:r>
          </w:p>
        </w:tc>
        <w:tc>
          <w:tcPr>
            <w:tcW w:w="1162" w:type="dxa"/>
            <w:vAlign w:val="bottom"/>
          </w:tcPr>
          <w:p w14:paraId="6058C076" w14:textId="6C3B6434" w:rsidR="000906D0" w:rsidRPr="003B6F2C" w:rsidRDefault="000906D0" w:rsidP="000906D0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(500)</w:t>
            </w:r>
          </w:p>
        </w:tc>
      </w:tr>
    </w:tbl>
    <w:bookmarkEnd w:id="5"/>
    <w:p w14:paraId="38B3375A" w14:textId="4784F707" w:rsidR="00685425" w:rsidRPr="003B6F2C" w:rsidRDefault="00685425" w:rsidP="00F204F8">
      <w:pPr>
        <w:spacing w:before="240" w:after="120"/>
        <w:ind w:left="547"/>
        <w:jc w:val="thaiDistribute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  <w:cs/>
        </w:rPr>
        <w:t>จำนวนภาษีเงินได้ที่เกี่ยวข้องกับส่วนประกอบแต่ละส่วนของกำไรขาดทุนเบ็ดเสร็จอื่นสำหรับงวด                          สามเดือน</w:t>
      </w:r>
      <w:r w:rsidR="002F32C0" w:rsidRPr="003B6F2C">
        <w:rPr>
          <w:rFonts w:asciiTheme="majorBidi" w:hAnsiTheme="majorBidi" w:cstheme="majorBidi"/>
          <w:cs/>
        </w:rPr>
        <w:t>และ</w:t>
      </w:r>
      <w:r w:rsidR="00DD2234" w:rsidRPr="003B6F2C">
        <w:rPr>
          <w:rFonts w:asciiTheme="majorBidi" w:hAnsiTheme="majorBidi" w:cstheme="majorBidi"/>
          <w:cs/>
        </w:rPr>
        <w:t>เก้าเดือน</w:t>
      </w:r>
      <w:r w:rsidRPr="003B6F2C">
        <w:rPr>
          <w:rFonts w:asciiTheme="majorBidi" w:hAnsiTheme="majorBidi" w:cstheme="majorBidi"/>
          <w:cs/>
        </w:rPr>
        <w:t xml:space="preserve">สิ้นสุดวันที่ </w:t>
      </w:r>
      <w:r w:rsidR="00DD2234" w:rsidRPr="003B6F2C">
        <w:rPr>
          <w:rFonts w:asciiTheme="majorBidi" w:hAnsiTheme="majorBidi" w:cstheme="majorBidi"/>
        </w:rPr>
        <w:t xml:space="preserve">30 </w:t>
      </w:r>
      <w:r w:rsidR="00DD2234" w:rsidRPr="003B6F2C">
        <w:rPr>
          <w:rFonts w:asciiTheme="majorBidi" w:hAnsiTheme="majorBidi" w:cstheme="majorBidi"/>
          <w:cs/>
        </w:rPr>
        <w:t xml:space="preserve">กันยายน </w:t>
      </w:r>
      <w:r w:rsidR="00DD2234" w:rsidRPr="003B6F2C">
        <w:rPr>
          <w:rFonts w:asciiTheme="majorBidi" w:hAnsiTheme="majorBidi" w:cstheme="majorBidi"/>
        </w:rPr>
        <w:t>2565</w:t>
      </w:r>
      <w:r w:rsidRPr="003B6F2C">
        <w:rPr>
          <w:rFonts w:asciiTheme="majorBidi" w:hAnsiTheme="majorBidi" w:cstheme="majorBidi"/>
          <w:cs/>
        </w:rPr>
        <w:t xml:space="preserve"> และ </w:t>
      </w:r>
      <w:r w:rsidRPr="003B6F2C">
        <w:rPr>
          <w:rFonts w:asciiTheme="majorBidi" w:hAnsiTheme="majorBidi" w:cstheme="majorBidi"/>
        </w:rPr>
        <w:t>256</w:t>
      </w:r>
      <w:r w:rsidR="00681639" w:rsidRPr="003B6F2C">
        <w:rPr>
          <w:rFonts w:asciiTheme="majorBidi" w:hAnsiTheme="majorBidi" w:cstheme="majorBidi"/>
        </w:rPr>
        <w:t>4</w:t>
      </w:r>
      <w:r w:rsidRPr="003B6F2C">
        <w:rPr>
          <w:rFonts w:asciiTheme="majorBidi" w:hAnsiTheme="majorBidi" w:cstheme="majorBidi"/>
          <w:cs/>
        </w:rPr>
        <w:t xml:space="preserve"> สรุปได้ดังนี้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80"/>
        <w:gridCol w:w="1170"/>
        <w:gridCol w:w="675"/>
        <w:gridCol w:w="495"/>
        <w:gridCol w:w="1170"/>
        <w:gridCol w:w="1170"/>
      </w:tblGrid>
      <w:tr w:rsidR="00C13C6E" w:rsidRPr="003B6F2C" w14:paraId="4FDD9217" w14:textId="77777777" w:rsidTr="002121E7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C2A83" w14:textId="77777777" w:rsidR="002121E7" w:rsidRPr="003B6F2C" w:rsidRDefault="002121E7" w:rsidP="00F204F8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227A8FA" w14:textId="77777777" w:rsidR="002121E7" w:rsidRPr="003B6F2C" w:rsidRDefault="002121E7" w:rsidP="00F204F8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right w:val="nil"/>
            </w:tcBorders>
          </w:tcPr>
          <w:p w14:paraId="168A39F1" w14:textId="77777777" w:rsidR="002121E7" w:rsidRPr="003B6F2C" w:rsidRDefault="002121E7" w:rsidP="00F204F8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(หน่วย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พันบาท)</w:t>
            </w:r>
          </w:p>
        </w:tc>
      </w:tr>
      <w:tr w:rsidR="00C13C6E" w:rsidRPr="003B6F2C" w14:paraId="54F9C262" w14:textId="77777777" w:rsidTr="002121E7">
        <w:tc>
          <w:tcPr>
            <w:tcW w:w="4680" w:type="dxa"/>
            <w:vAlign w:val="bottom"/>
          </w:tcPr>
          <w:p w14:paraId="023A5766" w14:textId="77777777" w:rsidR="002121E7" w:rsidRPr="003B6F2C" w:rsidRDefault="002121E7" w:rsidP="00F204F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680" w:type="dxa"/>
            <w:gridSpan w:val="5"/>
            <w:vAlign w:val="bottom"/>
          </w:tcPr>
          <w:p w14:paraId="13378BC5" w14:textId="77777777" w:rsidR="002121E7" w:rsidRPr="003B6F2C" w:rsidRDefault="002121E7" w:rsidP="00F204F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กันยายน</w:t>
            </w:r>
          </w:p>
        </w:tc>
      </w:tr>
      <w:tr w:rsidR="00C13C6E" w:rsidRPr="003B6F2C" w14:paraId="0F5843DA" w14:textId="77777777" w:rsidTr="00F204F8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A314D4" w14:textId="77777777" w:rsidR="002121E7" w:rsidRPr="003B6F2C" w:rsidRDefault="002121E7" w:rsidP="00F204F8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6762B9B8" w14:textId="77777777" w:rsidR="002121E7" w:rsidRPr="003B6F2C" w:rsidRDefault="002121E7" w:rsidP="00F204F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17BA43B" w14:textId="77777777" w:rsidR="002121E7" w:rsidRPr="003B6F2C" w:rsidRDefault="002121E7" w:rsidP="00F204F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13C6E" w:rsidRPr="003B6F2C" w14:paraId="74D4D309" w14:textId="77777777" w:rsidTr="00F204F8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482FC28F" w14:textId="77777777" w:rsidR="003D264B" w:rsidRPr="003B6F2C" w:rsidRDefault="003D264B" w:rsidP="00F204F8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6B47C2E9" w14:textId="7D445019" w:rsidR="003D264B" w:rsidRPr="003B6F2C" w:rsidRDefault="003D264B" w:rsidP="00F204F8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B0D521E" w14:textId="3E4C10A2" w:rsidR="003D264B" w:rsidRPr="003B6F2C" w:rsidRDefault="003D264B" w:rsidP="00F204F8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2564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09140AEA" w14:textId="4442562C" w:rsidR="003D264B" w:rsidRPr="003B6F2C" w:rsidRDefault="003D264B" w:rsidP="00F204F8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60F36775" w14:textId="10A4372C" w:rsidR="003D264B" w:rsidRPr="003B6F2C" w:rsidRDefault="003D264B" w:rsidP="00F204F8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2564</w:t>
            </w:r>
          </w:p>
        </w:tc>
      </w:tr>
      <w:tr w:rsidR="00C13C6E" w:rsidRPr="003B6F2C" w14:paraId="61955050" w14:textId="77777777" w:rsidTr="00F204F8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23B0F0D0" w14:textId="30861EBE" w:rsidR="002121E7" w:rsidRPr="003B6F2C" w:rsidRDefault="002121E7" w:rsidP="00F204F8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ภาษีเงินได้รอการตัดบัญชีที่เกี่ยวข้องกับ</w:t>
            </w:r>
            <w:r w:rsidR="00360D70"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กำไร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จากการประมาณการตามหลักคณิตศาสตร์ประกันภัย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132ECF" w14:textId="2B4DC70F" w:rsidR="002121E7" w:rsidRPr="003B6F2C" w:rsidRDefault="00360D70" w:rsidP="00D2655D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78D79" w14:textId="7AE413DE" w:rsidR="002121E7" w:rsidRPr="003B6F2C" w:rsidRDefault="002121E7" w:rsidP="00D2655D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FB1F5F" w14:textId="61DA42A5" w:rsidR="002121E7" w:rsidRPr="003B6F2C" w:rsidRDefault="00360D70" w:rsidP="00D2655D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F2CC5" w14:textId="7A4F5F18" w:rsidR="002121E7" w:rsidRPr="003B6F2C" w:rsidRDefault="002121E7" w:rsidP="00D2655D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13C6E" w:rsidRPr="003B6F2C" w14:paraId="42B65EB1" w14:textId="77777777" w:rsidTr="00F204F8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38370998" w14:textId="77777777" w:rsidR="002121E7" w:rsidRPr="003B6F2C" w:rsidRDefault="002121E7" w:rsidP="00F204F8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7E1B7" w14:textId="77777777" w:rsidR="002121E7" w:rsidRPr="003B6F2C" w:rsidRDefault="002121E7" w:rsidP="00F204F8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AE69F" w14:textId="77777777" w:rsidR="002121E7" w:rsidRPr="003B6F2C" w:rsidRDefault="002121E7" w:rsidP="00F204F8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0E43FD" w14:textId="77777777" w:rsidR="002121E7" w:rsidRPr="003B6F2C" w:rsidRDefault="002121E7" w:rsidP="00F204F8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34623" w14:textId="77777777" w:rsidR="002121E7" w:rsidRPr="003B6F2C" w:rsidRDefault="002121E7" w:rsidP="00F204F8">
            <w:pPr>
              <w:tabs>
                <w:tab w:val="decimal" w:pos="975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13C6E" w:rsidRPr="003B6F2C" w14:paraId="29FBBA53" w14:textId="77777777" w:rsidTr="00F204F8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B8C0F" w14:textId="77777777" w:rsidR="002121E7" w:rsidRPr="003B6F2C" w:rsidRDefault="002121E7" w:rsidP="00F204F8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7818FA88" w14:textId="77777777" w:rsidR="002121E7" w:rsidRPr="003B6F2C" w:rsidRDefault="002121E7" w:rsidP="00F204F8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right w:val="nil"/>
            </w:tcBorders>
          </w:tcPr>
          <w:p w14:paraId="71502080" w14:textId="77777777" w:rsidR="002121E7" w:rsidRPr="003B6F2C" w:rsidRDefault="002121E7" w:rsidP="00F204F8">
            <w:pPr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(หน่วย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พันบาท)</w:t>
            </w:r>
          </w:p>
        </w:tc>
      </w:tr>
      <w:tr w:rsidR="00C13C6E" w:rsidRPr="003B6F2C" w14:paraId="1D2217DB" w14:textId="77777777" w:rsidTr="002121E7">
        <w:tc>
          <w:tcPr>
            <w:tcW w:w="4680" w:type="dxa"/>
            <w:vAlign w:val="bottom"/>
          </w:tcPr>
          <w:p w14:paraId="3927C451" w14:textId="77777777" w:rsidR="002121E7" w:rsidRPr="003B6F2C" w:rsidRDefault="002121E7" w:rsidP="00F204F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680" w:type="dxa"/>
            <w:gridSpan w:val="5"/>
            <w:vAlign w:val="bottom"/>
          </w:tcPr>
          <w:p w14:paraId="45A319D0" w14:textId="77777777" w:rsidR="002121E7" w:rsidRPr="003B6F2C" w:rsidRDefault="002121E7" w:rsidP="00F204F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สำหรับงวดเก้าเดือนสิ้นสุดวันที่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กันยายน</w:t>
            </w:r>
          </w:p>
        </w:tc>
      </w:tr>
      <w:tr w:rsidR="00C13C6E" w:rsidRPr="003B6F2C" w14:paraId="68CEB364" w14:textId="77777777" w:rsidTr="00F204F8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9F77D" w14:textId="77777777" w:rsidR="002121E7" w:rsidRPr="003B6F2C" w:rsidRDefault="002121E7" w:rsidP="00F204F8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73984276" w14:textId="77777777" w:rsidR="002121E7" w:rsidRPr="003B6F2C" w:rsidRDefault="002121E7" w:rsidP="00F204F8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33A90B8" w14:textId="77777777" w:rsidR="002121E7" w:rsidRPr="003B6F2C" w:rsidRDefault="002121E7" w:rsidP="00F204F8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13C6E" w:rsidRPr="003B6F2C" w14:paraId="3E2F9255" w14:textId="77777777" w:rsidTr="00F204F8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5CC4E748" w14:textId="77777777" w:rsidR="003D264B" w:rsidRPr="003B6F2C" w:rsidRDefault="003D264B" w:rsidP="00F204F8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08E99AD6" w14:textId="7D53B6F3" w:rsidR="003D264B" w:rsidRPr="003B6F2C" w:rsidRDefault="003D264B" w:rsidP="00F204F8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4E5C9E1" w14:textId="507C21B4" w:rsidR="003D264B" w:rsidRPr="003B6F2C" w:rsidRDefault="003D264B" w:rsidP="00F204F8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2564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7E7E70CF" w14:textId="4525E6A2" w:rsidR="003D264B" w:rsidRPr="003B6F2C" w:rsidRDefault="003D264B" w:rsidP="00F204F8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53BABE9E" w14:textId="5A834781" w:rsidR="003D264B" w:rsidRPr="003B6F2C" w:rsidRDefault="003D264B" w:rsidP="00F204F8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2564</w:t>
            </w:r>
          </w:p>
        </w:tc>
      </w:tr>
      <w:tr w:rsidR="00C13C6E" w:rsidRPr="003B6F2C" w14:paraId="0F6D6DB5" w14:textId="77777777" w:rsidTr="00F204F8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14:paraId="420DA60A" w14:textId="59E6073C" w:rsidR="002121E7" w:rsidRPr="003B6F2C" w:rsidRDefault="002121E7" w:rsidP="00F204F8">
            <w:pPr>
              <w:ind w:left="162" w:hanging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ภาษีเงินได้รอการตัดบัญชีที่เกี่ยวข้องกับ</w:t>
            </w:r>
            <w:r w:rsidR="00360D70"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กำไร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จากการประมาณการตามหลักคณิตศาสตร์ประกันภัย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A79B56" w14:textId="35D117C1" w:rsidR="002121E7" w:rsidRPr="003B6F2C" w:rsidRDefault="00C13C6E" w:rsidP="00D2655D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0A6996" w:rsidRPr="003B6F2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709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EF394" w14:textId="7142A319" w:rsidR="002121E7" w:rsidRPr="003B6F2C" w:rsidRDefault="002121E7" w:rsidP="00D2655D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35D97" w14:textId="748221E9" w:rsidR="002121E7" w:rsidRPr="003B6F2C" w:rsidRDefault="003F1918" w:rsidP="00D2655D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635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BA481E" w14:textId="7C25F9B6" w:rsidR="002121E7" w:rsidRPr="003B6F2C" w:rsidRDefault="002121E7" w:rsidP="00D2655D">
            <w:pPr>
              <w:pBdr>
                <w:bottom w:val="double" w:sz="4" w:space="1" w:color="auto"/>
              </w:pBdr>
              <w:tabs>
                <w:tab w:val="decimal" w:pos="79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3FD84DD3" w14:textId="0F521BF3" w:rsidR="00965D1B" w:rsidRPr="003B6F2C" w:rsidRDefault="00965D1B" w:rsidP="00F204F8">
      <w:pPr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Theme="majorBidi" w:hAnsiTheme="majorBidi" w:cstheme="majorBidi"/>
          <w:b/>
          <w:bCs/>
        </w:rPr>
      </w:pPr>
      <w:r w:rsidRPr="003B6F2C">
        <w:rPr>
          <w:rFonts w:asciiTheme="majorBidi" w:hAnsiTheme="majorBidi" w:cstheme="majorBidi"/>
          <w:b/>
          <w:bCs/>
        </w:rPr>
        <w:t>1</w:t>
      </w:r>
      <w:r w:rsidR="00187999" w:rsidRPr="003B6F2C">
        <w:rPr>
          <w:rFonts w:asciiTheme="majorBidi" w:hAnsiTheme="majorBidi" w:cstheme="majorBidi"/>
          <w:b/>
          <w:bCs/>
        </w:rPr>
        <w:t>4</w:t>
      </w:r>
      <w:r w:rsidRPr="003B6F2C">
        <w:rPr>
          <w:rFonts w:asciiTheme="majorBidi" w:hAnsiTheme="majorBidi" w:cstheme="majorBidi"/>
          <w:b/>
          <w:bCs/>
        </w:rPr>
        <w:t>.</w:t>
      </w:r>
      <w:r w:rsidRPr="003B6F2C">
        <w:rPr>
          <w:rFonts w:asciiTheme="majorBidi" w:hAnsiTheme="majorBidi" w:cstheme="majorBidi"/>
          <w:b/>
          <w:bCs/>
        </w:rPr>
        <w:tab/>
      </w:r>
      <w:r w:rsidRPr="003B6F2C">
        <w:rPr>
          <w:rFonts w:asciiTheme="majorBidi" w:hAnsiTheme="majorBidi" w:cstheme="majorBidi"/>
          <w:b/>
          <w:bCs/>
          <w:cs/>
        </w:rPr>
        <w:t>กำไรต่อหุ้น</w:t>
      </w:r>
    </w:p>
    <w:p w14:paraId="682E766F" w14:textId="11B408A1" w:rsidR="00965D1B" w:rsidRPr="003B6F2C" w:rsidRDefault="00965D1B" w:rsidP="00F204F8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  <w:spacing w:val="-2"/>
          <w:cs/>
        </w:rPr>
        <w:t>กำไร</w:t>
      </w:r>
      <w:r w:rsidR="00D2655D" w:rsidRPr="003B6F2C">
        <w:rPr>
          <w:rFonts w:asciiTheme="majorBidi" w:hAnsiTheme="majorBidi" w:cstheme="majorBidi"/>
          <w:spacing w:val="-2"/>
          <w:cs/>
        </w:rPr>
        <w:t xml:space="preserve"> (ขาดทุน) </w:t>
      </w:r>
      <w:r w:rsidRPr="003B6F2C">
        <w:rPr>
          <w:rFonts w:asciiTheme="majorBidi" w:hAnsiTheme="majorBidi" w:cstheme="majorBidi"/>
          <w:spacing w:val="-2"/>
          <w:cs/>
        </w:rPr>
        <w:t>ต่อหุ้นขั้นพื้นฐานคำนวณโดยหารกำไร</w:t>
      </w:r>
      <w:r w:rsidR="00D2655D" w:rsidRPr="003B6F2C">
        <w:rPr>
          <w:rFonts w:asciiTheme="majorBidi" w:hAnsiTheme="majorBidi" w:cstheme="majorBidi"/>
          <w:spacing w:val="-2"/>
          <w:cs/>
        </w:rPr>
        <w:t xml:space="preserve"> (ขาดทุน) </w:t>
      </w:r>
      <w:r w:rsidRPr="003B6F2C">
        <w:rPr>
          <w:rFonts w:asciiTheme="majorBidi" w:hAnsiTheme="majorBidi" w:cstheme="majorBidi"/>
          <w:spacing w:val="-2"/>
          <w:cs/>
        </w:rPr>
        <w:t>สำหรับงวดที่เป็นของผู้ถือหุ้นของบริษัทฯ</w:t>
      </w:r>
      <w:r w:rsidRPr="003B6F2C">
        <w:rPr>
          <w:rFonts w:asciiTheme="majorBidi" w:hAnsiTheme="majorBidi" w:cstheme="majorBidi"/>
          <w:cs/>
        </w:rPr>
        <w:t xml:space="preserve"> (ไม่รวมกำไรขาดทุนเบ็ดเสร็จอื่น) ด้วยจำนวนถัวเฉลี่ยถ่วงน้ำหนักของหุ้นสามัญที่ออกอยู่ในระหว่างงวด</w:t>
      </w:r>
    </w:p>
    <w:p w14:paraId="598277E9" w14:textId="77777777" w:rsidR="00B54501" w:rsidRPr="003B6F2C" w:rsidRDefault="00B54501" w:rsidP="00292113">
      <w:pPr>
        <w:tabs>
          <w:tab w:val="left" w:pos="1440"/>
        </w:tabs>
        <w:spacing w:before="120" w:after="120"/>
        <w:ind w:left="547"/>
        <w:jc w:val="thaiDistribute"/>
        <w:rPr>
          <w:rFonts w:asciiTheme="majorBidi" w:hAnsiTheme="majorBidi" w:cstheme="majorBidi"/>
          <w:b/>
          <w:bCs/>
        </w:rPr>
      </w:pPr>
    </w:p>
    <w:p w14:paraId="0AF1BB66" w14:textId="77777777" w:rsidR="00E85F3C" w:rsidRPr="003B6F2C" w:rsidRDefault="00E85F3C" w:rsidP="00292113">
      <w:pPr>
        <w:tabs>
          <w:tab w:val="left" w:pos="960"/>
        </w:tabs>
        <w:spacing w:before="120" w:after="120"/>
        <w:ind w:left="540" w:hanging="540"/>
        <w:jc w:val="thaiDistribute"/>
        <w:rPr>
          <w:rFonts w:asciiTheme="majorBidi" w:eastAsia="Calibri" w:hAnsiTheme="majorBidi" w:cstheme="majorBidi"/>
          <w:cs/>
        </w:rPr>
        <w:sectPr w:rsidR="00E85F3C" w:rsidRPr="003B6F2C" w:rsidSect="00F1253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1296" w:right="1080" w:bottom="1080" w:left="1339" w:header="720" w:footer="720" w:gutter="0"/>
          <w:cols w:space="720"/>
          <w:docGrid w:linePitch="360"/>
        </w:sectPr>
      </w:pPr>
    </w:p>
    <w:p w14:paraId="76AEFDF6" w14:textId="77777777" w:rsidR="003F7776" w:rsidRPr="003B6F2C" w:rsidRDefault="00A54E83" w:rsidP="00292113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3B6F2C">
        <w:rPr>
          <w:rFonts w:asciiTheme="majorBidi" w:hAnsiTheme="majorBidi" w:cstheme="majorBidi"/>
          <w:b/>
          <w:bCs/>
        </w:rPr>
        <w:lastRenderedPageBreak/>
        <w:t>1</w:t>
      </w:r>
      <w:r w:rsidR="00187999" w:rsidRPr="003B6F2C">
        <w:rPr>
          <w:rFonts w:asciiTheme="majorBidi" w:hAnsiTheme="majorBidi" w:cstheme="majorBidi"/>
          <w:b/>
          <w:bCs/>
        </w:rPr>
        <w:t>5</w:t>
      </w:r>
      <w:r w:rsidR="003F7776" w:rsidRPr="003B6F2C">
        <w:rPr>
          <w:rFonts w:asciiTheme="majorBidi" w:hAnsiTheme="majorBidi" w:cstheme="majorBidi"/>
          <w:b/>
          <w:bCs/>
        </w:rPr>
        <w:t>.</w:t>
      </w:r>
      <w:r w:rsidR="003F7776" w:rsidRPr="003B6F2C">
        <w:rPr>
          <w:rFonts w:asciiTheme="majorBidi" w:hAnsiTheme="majorBidi" w:cstheme="majorBidi"/>
          <w:b/>
          <w:bCs/>
        </w:rPr>
        <w:tab/>
      </w:r>
      <w:r w:rsidR="001A35EB" w:rsidRPr="003B6F2C">
        <w:rPr>
          <w:rFonts w:asciiTheme="majorBidi" w:hAnsiTheme="majorBidi" w:cstheme="majorBidi"/>
          <w:b/>
          <w:bCs/>
          <w:cs/>
        </w:rPr>
        <w:t>ข้อมูลทางการเงินจำแนกตามส่วนงาน</w:t>
      </w:r>
    </w:p>
    <w:p w14:paraId="3251B244" w14:textId="0736451C" w:rsidR="000E2373" w:rsidRPr="003B6F2C" w:rsidRDefault="003F7776" w:rsidP="00EE5259">
      <w:pPr>
        <w:tabs>
          <w:tab w:val="left" w:pos="540"/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  <w:cs/>
        </w:rPr>
        <w:tab/>
      </w:r>
      <w:r w:rsidR="00F556DA" w:rsidRPr="003B6F2C">
        <w:rPr>
          <w:rFonts w:asciiTheme="majorBidi" w:hAnsiTheme="majorBidi" w:cstheme="majorBidi"/>
          <w:cs/>
        </w:rPr>
        <w:t>ข้อมูลรายได้และกำไรของส่วนงานของ</w:t>
      </w:r>
      <w:r w:rsidR="00BC6F08" w:rsidRPr="003B6F2C">
        <w:rPr>
          <w:rFonts w:asciiTheme="majorBidi" w:hAnsiTheme="majorBidi" w:cstheme="majorBidi"/>
          <w:cs/>
        </w:rPr>
        <w:t>กลุ่มบริษัท</w:t>
      </w:r>
      <w:r w:rsidR="00F556DA" w:rsidRPr="003B6F2C">
        <w:rPr>
          <w:rFonts w:asciiTheme="majorBidi" w:hAnsiTheme="majorBidi" w:cstheme="majorBidi"/>
          <w:cs/>
        </w:rPr>
        <w:t>สำหรับงวด</w:t>
      </w:r>
      <w:r w:rsidR="000A1859" w:rsidRPr="003B6F2C">
        <w:rPr>
          <w:rFonts w:asciiTheme="majorBidi" w:hAnsiTheme="majorBidi" w:cstheme="majorBidi"/>
          <w:cs/>
        </w:rPr>
        <w:t>สามเดือน</w:t>
      </w:r>
      <w:r w:rsidR="005D69DB" w:rsidRPr="003B6F2C">
        <w:rPr>
          <w:rFonts w:asciiTheme="majorBidi" w:hAnsiTheme="majorBidi" w:cstheme="majorBidi"/>
          <w:cs/>
        </w:rPr>
        <w:t>และ</w:t>
      </w:r>
      <w:r w:rsidR="00DD2234" w:rsidRPr="003B6F2C">
        <w:rPr>
          <w:rFonts w:asciiTheme="majorBidi" w:hAnsiTheme="majorBidi" w:cstheme="majorBidi"/>
          <w:cs/>
        </w:rPr>
        <w:t>เก้าเดือน</w:t>
      </w:r>
      <w:r w:rsidR="00F556DA" w:rsidRPr="003B6F2C">
        <w:rPr>
          <w:rFonts w:asciiTheme="majorBidi" w:hAnsiTheme="majorBidi" w:cstheme="majorBidi"/>
          <w:cs/>
        </w:rPr>
        <w:t>สิ้นสุดวันที่</w:t>
      </w:r>
      <w:r w:rsidR="00F556DA" w:rsidRPr="003B6F2C">
        <w:rPr>
          <w:rFonts w:asciiTheme="majorBidi" w:hAnsiTheme="majorBidi" w:cstheme="majorBidi"/>
        </w:rPr>
        <w:t xml:space="preserve"> </w:t>
      </w:r>
      <w:r w:rsidR="00DD2234" w:rsidRPr="003B6F2C">
        <w:rPr>
          <w:rFonts w:asciiTheme="majorBidi" w:hAnsiTheme="majorBidi" w:cstheme="majorBidi"/>
        </w:rPr>
        <w:t xml:space="preserve">30 </w:t>
      </w:r>
      <w:r w:rsidR="00DD2234" w:rsidRPr="003B6F2C">
        <w:rPr>
          <w:rFonts w:asciiTheme="majorBidi" w:hAnsiTheme="majorBidi" w:cstheme="majorBidi"/>
          <w:cs/>
        </w:rPr>
        <w:t xml:space="preserve">กันยายน </w:t>
      </w:r>
      <w:r w:rsidR="00DD2234" w:rsidRPr="003B6F2C">
        <w:rPr>
          <w:rFonts w:asciiTheme="majorBidi" w:hAnsiTheme="majorBidi" w:cstheme="majorBidi"/>
        </w:rPr>
        <w:t>2565</w:t>
      </w:r>
      <w:r w:rsidR="00F556DA" w:rsidRPr="003B6F2C">
        <w:rPr>
          <w:rFonts w:asciiTheme="majorBidi" w:hAnsiTheme="majorBidi" w:cstheme="majorBidi"/>
          <w:cs/>
        </w:rPr>
        <w:t xml:space="preserve"> และ </w:t>
      </w:r>
      <w:r w:rsidR="00421126" w:rsidRPr="003B6F2C">
        <w:rPr>
          <w:rFonts w:asciiTheme="majorBidi" w:hAnsiTheme="majorBidi" w:cstheme="majorBidi"/>
        </w:rPr>
        <w:t>256</w:t>
      </w:r>
      <w:r w:rsidR="00594B6F" w:rsidRPr="003B6F2C">
        <w:rPr>
          <w:rFonts w:asciiTheme="majorBidi" w:hAnsiTheme="majorBidi" w:cstheme="majorBidi"/>
        </w:rPr>
        <w:t>4</w:t>
      </w:r>
      <w:r w:rsidR="00F556DA" w:rsidRPr="003B6F2C">
        <w:rPr>
          <w:rFonts w:asciiTheme="majorBidi" w:hAnsiTheme="majorBidi" w:cstheme="majorBidi"/>
          <w:cs/>
        </w:rPr>
        <w:t xml:space="preserve"> มีดังต่อไปนี้</w:t>
      </w:r>
    </w:p>
    <w:tbl>
      <w:tblPr>
        <w:tblW w:w="1440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230"/>
        <w:gridCol w:w="1271"/>
        <w:gridCol w:w="1271"/>
        <w:gridCol w:w="1271"/>
        <w:gridCol w:w="1272"/>
        <w:gridCol w:w="1271"/>
        <w:gridCol w:w="1271"/>
        <w:gridCol w:w="1271"/>
        <w:gridCol w:w="1272"/>
      </w:tblGrid>
      <w:tr w:rsidR="00C13C6E" w:rsidRPr="003B6F2C" w14:paraId="5759FAC6" w14:textId="77777777" w:rsidTr="0033297D">
        <w:tc>
          <w:tcPr>
            <w:tcW w:w="14400" w:type="dxa"/>
            <w:gridSpan w:val="9"/>
            <w:vAlign w:val="bottom"/>
            <w:hideMark/>
          </w:tcPr>
          <w:p w14:paraId="170C8BC0" w14:textId="77777777" w:rsidR="009E37FC" w:rsidRPr="003B6F2C" w:rsidRDefault="009E37FC" w:rsidP="0033297D">
            <w:pPr>
              <w:tabs>
                <w:tab w:val="center" w:pos="4153"/>
                <w:tab w:val="right" w:pos="8306"/>
              </w:tabs>
              <w:ind w:left="-18"/>
              <w:jc w:val="right"/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pacing w:val="-6"/>
                <w:sz w:val="30"/>
                <w:szCs w:val="30"/>
              </w:rPr>
              <w:t>(</w:t>
            </w:r>
            <w:r w:rsidRPr="003B6F2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หน่วย</w:t>
            </w:r>
            <w:r w:rsidRPr="003B6F2C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: </w:t>
            </w:r>
            <w:r w:rsidRPr="003B6F2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ล้านบาท</w:t>
            </w:r>
            <w:r w:rsidRPr="003B6F2C">
              <w:rPr>
                <w:rFonts w:asciiTheme="majorBidi" w:hAnsiTheme="majorBidi" w:cstheme="majorBidi"/>
                <w:spacing w:val="-6"/>
                <w:sz w:val="30"/>
                <w:szCs w:val="30"/>
              </w:rPr>
              <w:t>)</w:t>
            </w:r>
          </w:p>
        </w:tc>
      </w:tr>
      <w:tr w:rsidR="00C13C6E" w:rsidRPr="003B6F2C" w14:paraId="14CD0BA1" w14:textId="77777777" w:rsidTr="0033297D">
        <w:tc>
          <w:tcPr>
            <w:tcW w:w="4230" w:type="dxa"/>
            <w:vAlign w:val="bottom"/>
          </w:tcPr>
          <w:p w14:paraId="31F65659" w14:textId="77777777" w:rsidR="009E37FC" w:rsidRPr="003B6F2C" w:rsidRDefault="009E37FC" w:rsidP="0033297D">
            <w:pPr>
              <w:tabs>
                <w:tab w:val="center" w:pos="4153"/>
                <w:tab w:val="right" w:pos="8306"/>
              </w:tabs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</w:p>
        </w:tc>
        <w:tc>
          <w:tcPr>
            <w:tcW w:w="10170" w:type="dxa"/>
            <w:gridSpan w:val="8"/>
            <w:vAlign w:val="bottom"/>
          </w:tcPr>
          <w:p w14:paraId="525B54B2" w14:textId="77777777" w:rsidR="009E37FC" w:rsidRPr="003B6F2C" w:rsidRDefault="009E37FC" w:rsidP="0033297D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ind w:left="-14" w:right="-14"/>
              <w:jc w:val="center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3B6F2C">
              <w:rPr>
                <w:rFonts w:asciiTheme="majorBidi" w:hAnsiTheme="majorBidi" w:cstheme="majorBidi"/>
                <w:spacing w:val="-6"/>
                <w:sz w:val="30"/>
                <w:szCs w:val="30"/>
              </w:rPr>
              <w:t>30</w:t>
            </w:r>
            <w:r w:rsidRPr="003B6F2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 กันยายน</w:t>
            </w:r>
          </w:p>
        </w:tc>
      </w:tr>
      <w:tr w:rsidR="00C13C6E" w:rsidRPr="003B6F2C" w14:paraId="439E2129" w14:textId="77777777" w:rsidTr="0033297D">
        <w:tc>
          <w:tcPr>
            <w:tcW w:w="4230" w:type="dxa"/>
            <w:vAlign w:val="bottom"/>
            <w:hideMark/>
          </w:tcPr>
          <w:p w14:paraId="1943E699" w14:textId="77777777" w:rsidR="009E37FC" w:rsidRPr="003B6F2C" w:rsidRDefault="009E37FC" w:rsidP="0033297D">
            <w:pPr>
              <w:tabs>
                <w:tab w:val="center" w:pos="4153"/>
                <w:tab w:val="right" w:pos="8306"/>
              </w:tabs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</w:p>
        </w:tc>
        <w:tc>
          <w:tcPr>
            <w:tcW w:w="2542" w:type="dxa"/>
            <w:gridSpan w:val="2"/>
            <w:vAlign w:val="bottom"/>
            <w:hideMark/>
          </w:tcPr>
          <w:p w14:paraId="5CF23D84" w14:textId="77777777" w:rsidR="009E37FC" w:rsidRPr="003B6F2C" w:rsidRDefault="009E37FC" w:rsidP="0033297D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ind w:left="-14" w:right="-14"/>
              <w:jc w:val="center"/>
              <w:rPr>
                <w:rFonts w:asciiTheme="majorBidi" w:hAnsiTheme="majorBidi" w:cstheme="majorBidi"/>
                <w:spacing w:val="-8"/>
                <w:sz w:val="30"/>
                <w:szCs w:val="30"/>
                <w:vertAlign w:val="superscript"/>
              </w:rPr>
            </w:pPr>
            <w:r w:rsidRPr="003B6F2C"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  <w:t>ผลิตภัณฑ์จากพืช ผักและผลไม้</w:t>
            </w:r>
          </w:p>
        </w:tc>
        <w:tc>
          <w:tcPr>
            <w:tcW w:w="2543" w:type="dxa"/>
            <w:gridSpan w:val="2"/>
            <w:vAlign w:val="bottom"/>
            <w:hideMark/>
          </w:tcPr>
          <w:p w14:paraId="542EEB29" w14:textId="77777777" w:rsidR="009E37FC" w:rsidRPr="003B6F2C" w:rsidRDefault="009E37FC" w:rsidP="0033297D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ind w:left="-14" w:right="-14"/>
              <w:jc w:val="center"/>
              <w:rPr>
                <w:rFonts w:asciiTheme="majorBidi" w:hAnsiTheme="majorBidi" w:cstheme="majorBidi"/>
                <w:spacing w:val="-6"/>
                <w:sz w:val="30"/>
                <w:szCs w:val="30"/>
                <w:vertAlign w:val="superscript"/>
              </w:rPr>
            </w:pPr>
            <w:r w:rsidRPr="003B6F2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เครื่องดื่ม</w:t>
            </w:r>
          </w:p>
        </w:tc>
        <w:tc>
          <w:tcPr>
            <w:tcW w:w="2542" w:type="dxa"/>
            <w:gridSpan w:val="2"/>
            <w:vAlign w:val="bottom"/>
            <w:hideMark/>
          </w:tcPr>
          <w:p w14:paraId="2700678D" w14:textId="77777777" w:rsidR="009E37FC" w:rsidRPr="003B6F2C" w:rsidRDefault="009E37FC" w:rsidP="0033297D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ind w:left="-14" w:right="-14"/>
              <w:jc w:val="center"/>
              <w:rPr>
                <w:rFonts w:asciiTheme="majorBidi" w:hAnsiTheme="majorBidi" w:cstheme="majorBidi"/>
                <w:spacing w:val="-6"/>
                <w:sz w:val="30"/>
                <w:szCs w:val="30"/>
                <w:vertAlign w:val="superscript"/>
              </w:rPr>
            </w:pPr>
            <w:r w:rsidRPr="003B6F2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อื่น ๆ</w:t>
            </w:r>
          </w:p>
        </w:tc>
        <w:tc>
          <w:tcPr>
            <w:tcW w:w="2543" w:type="dxa"/>
            <w:gridSpan w:val="2"/>
            <w:vAlign w:val="bottom"/>
            <w:hideMark/>
          </w:tcPr>
          <w:p w14:paraId="55915607" w14:textId="77777777" w:rsidR="009E37FC" w:rsidRPr="003B6F2C" w:rsidRDefault="009E37FC" w:rsidP="0033297D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ind w:left="-14" w:right="-14"/>
              <w:jc w:val="center"/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งบการเงินรวม</w:t>
            </w:r>
          </w:p>
        </w:tc>
      </w:tr>
      <w:tr w:rsidR="00C13C6E" w:rsidRPr="003B6F2C" w14:paraId="479949C5" w14:textId="77777777" w:rsidTr="0033297D">
        <w:tc>
          <w:tcPr>
            <w:tcW w:w="4230" w:type="dxa"/>
            <w:hideMark/>
          </w:tcPr>
          <w:p w14:paraId="246AFAD6" w14:textId="77777777" w:rsidR="000A7A97" w:rsidRPr="003B6F2C" w:rsidRDefault="000A7A97" w:rsidP="000A7A97">
            <w:pPr>
              <w:tabs>
                <w:tab w:val="center" w:pos="4153"/>
                <w:tab w:val="right" w:pos="8306"/>
              </w:tabs>
              <w:ind w:right="72"/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</w:p>
        </w:tc>
        <w:tc>
          <w:tcPr>
            <w:tcW w:w="1271" w:type="dxa"/>
          </w:tcPr>
          <w:p w14:paraId="3725AE86" w14:textId="18681648" w:rsidR="000A7A97" w:rsidRPr="003B6F2C" w:rsidRDefault="000A7A97" w:rsidP="000A7A97">
            <w:pPr>
              <w:tabs>
                <w:tab w:val="right" w:pos="8306"/>
              </w:tabs>
              <w:ind w:left="-14" w:right="-1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1271" w:type="dxa"/>
          </w:tcPr>
          <w:p w14:paraId="3BA508CC" w14:textId="3D70BFFE" w:rsidR="000A7A97" w:rsidRPr="003B6F2C" w:rsidRDefault="000A7A97" w:rsidP="000A7A97">
            <w:pPr>
              <w:tabs>
                <w:tab w:val="right" w:pos="8306"/>
              </w:tabs>
              <w:ind w:left="-14" w:right="-1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2564</w:t>
            </w:r>
          </w:p>
        </w:tc>
        <w:tc>
          <w:tcPr>
            <w:tcW w:w="1271" w:type="dxa"/>
          </w:tcPr>
          <w:p w14:paraId="454F43D7" w14:textId="27486544" w:rsidR="000A7A97" w:rsidRPr="003B6F2C" w:rsidRDefault="000A7A97" w:rsidP="000A7A97">
            <w:pPr>
              <w:tabs>
                <w:tab w:val="right" w:pos="8306"/>
              </w:tabs>
              <w:ind w:left="-14" w:right="-1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1272" w:type="dxa"/>
          </w:tcPr>
          <w:p w14:paraId="0CEA5EC2" w14:textId="01FD4556" w:rsidR="000A7A97" w:rsidRPr="003B6F2C" w:rsidRDefault="000A7A97" w:rsidP="000A7A97">
            <w:pPr>
              <w:tabs>
                <w:tab w:val="right" w:pos="8306"/>
              </w:tabs>
              <w:ind w:left="-14" w:right="-1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2564</w:t>
            </w:r>
          </w:p>
        </w:tc>
        <w:tc>
          <w:tcPr>
            <w:tcW w:w="1271" w:type="dxa"/>
          </w:tcPr>
          <w:p w14:paraId="1641EF2D" w14:textId="6C59B7AD" w:rsidR="000A7A97" w:rsidRPr="003B6F2C" w:rsidRDefault="000A7A97" w:rsidP="000A7A97">
            <w:pPr>
              <w:tabs>
                <w:tab w:val="right" w:pos="8306"/>
              </w:tabs>
              <w:ind w:left="-14" w:right="-1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1271" w:type="dxa"/>
          </w:tcPr>
          <w:p w14:paraId="7A815BC0" w14:textId="13EA460F" w:rsidR="000A7A97" w:rsidRPr="003B6F2C" w:rsidRDefault="000A7A97" w:rsidP="000A7A97">
            <w:pPr>
              <w:tabs>
                <w:tab w:val="right" w:pos="8306"/>
              </w:tabs>
              <w:ind w:left="-14" w:right="-1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2564</w:t>
            </w:r>
          </w:p>
        </w:tc>
        <w:tc>
          <w:tcPr>
            <w:tcW w:w="1271" w:type="dxa"/>
          </w:tcPr>
          <w:p w14:paraId="4FA9BCC0" w14:textId="1D8E75AF" w:rsidR="000A7A97" w:rsidRPr="003B6F2C" w:rsidRDefault="000A7A97" w:rsidP="000A7A97">
            <w:pPr>
              <w:tabs>
                <w:tab w:val="right" w:pos="8306"/>
              </w:tabs>
              <w:ind w:left="-14" w:right="-1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1272" w:type="dxa"/>
          </w:tcPr>
          <w:p w14:paraId="3DBAF016" w14:textId="6C3133AB" w:rsidR="000A7A97" w:rsidRPr="003B6F2C" w:rsidRDefault="000A7A97" w:rsidP="000A7A97">
            <w:pPr>
              <w:tabs>
                <w:tab w:val="right" w:pos="8306"/>
              </w:tabs>
              <w:ind w:left="-14" w:right="-1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2564</w:t>
            </w:r>
          </w:p>
        </w:tc>
      </w:tr>
      <w:tr w:rsidR="00C13C6E" w:rsidRPr="003B6F2C" w14:paraId="592DB436" w14:textId="77777777" w:rsidTr="0033297D">
        <w:tc>
          <w:tcPr>
            <w:tcW w:w="4230" w:type="dxa"/>
            <w:hideMark/>
          </w:tcPr>
          <w:p w14:paraId="5EAFD2DF" w14:textId="77777777" w:rsidR="00EE5259" w:rsidRPr="003B6F2C" w:rsidRDefault="00EE5259" w:rsidP="00EE5259">
            <w:pPr>
              <w:tabs>
                <w:tab w:val="decimal" w:pos="522"/>
              </w:tabs>
              <w:ind w:left="162" w:hanging="180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รายได้จากการขาย</w:t>
            </w:r>
          </w:p>
        </w:tc>
        <w:tc>
          <w:tcPr>
            <w:tcW w:w="1271" w:type="dxa"/>
            <w:vAlign w:val="bottom"/>
          </w:tcPr>
          <w:p w14:paraId="1A3999B8" w14:textId="1D9DBABE" w:rsidR="00EE5259" w:rsidRPr="003B6F2C" w:rsidRDefault="00245E24" w:rsidP="00EE5259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23</w:t>
            </w:r>
            <w:r w:rsidR="000155EA" w:rsidRPr="003B6F2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271" w:type="dxa"/>
            <w:vAlign w:val="bottom"/>
          </w:tcPr>
          <w:p w14:paraId="2ECAE01E" w14:textId="05AA30A9" w:rsidR="00EE5259" w:rsidRPr="003B6F2C" w:rsidRDefault="00EE5259" w:rsidP="00EE5259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249</w:t>
            </w:r>
          </w:p>
        </w:tc>
        <w:tc>
          <w:tcPr>
            <w:tcW w:w="1271" w:type="dxa"/>
            <w:vAlign w:val="bottom"/>
          </w:tcPr>
          <w:p w14:paraId="3804A22F" w14:textId="3EF0E663" w:rsidR="00EE5259" w:rsidRPr="003B6F2C" w:rsidRDefault="00007514" w:rsidP="00EE5259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495</w:t>
            </w:r>
          </w:p>
        </w:tc>
        <w:tc>
          <w:tcPr>
            <w:tcW w:w="1272" w:type="dxa"/>
            <w:vAlign w:val="bottom"/>
          </w:tcPr>
          <w:p w14:paraId="24CEC343" w14:textId="36119C14" w:rsidR="00EE5259" w:rsidRPr="003B6F2C" w:rsidRDefault="00EE5259" w:rsidP="00EE5259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410</w:t>
            </w:r>
          </w:p>
        </w:tc>
        <w:tc>
          <w:tcPr>
            <w:tcW w:w="1271" w:type="dxa"/>
            <w:vAlign w:val="bottom"/>
          </w:tcPr>
          <w:p w14:paraId="2B25A12E" w14:textId="3AC3394F" w:rsidR="00EE5259" w:rsidRPr="003B6F2C" w:rsidRDefault="00007514" w:rsidP="00EE5259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271" w:type="dxa"/>
            <w:vAlign w:val="bottom"/>
          </w:tcPr>
          <w:p w14:paraId="5DA53242" w14:textId="49752CF1" w:rsidR="00EE5259" w:rsidRPr="003B6F2C" w:rsidRDefault="00EE5259" w:rsidP="00EE5259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271" w:type="dxa"/>
            <w:vAlign w:val="bottom"/>
          </w:tcPr>
          <w:p w14:paraId="2585F1EF" w14:textId="31F174E7" w:rsidR="00EE5259" w:rsidRPr="003B6F2C" w:rsidRDefault="006D5E90" w:rsidP="00EE5259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73</w:t>
            </w:r>
            <w:r w:rsidR="005B0E2A" w:rsidRPr="003B6F2C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272" w:type="dxa"/>
            <w:vAlign w:val="bottom"/>
          </w:tcPr>
          <w:p w14:paraId="1E9F1D24" w14:textId="62CACBD4" w:rsidR="00EE5259" w:rsidRPr="003B6F2C" w:rsidRDefault="00EE5259" w:rsidP="00EE5259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667</w:t>
            </w:r>
          </w:p>
        </w:tc>
      </w:tr>
      <w:tr w:rsidR="00C13C6E" w:rsidRPr="003B6F2C" w14:paraId="4FF5EA9B" w14:textId="77777777" w:rsidTr="0033297D">
        <w:tc>
          <w:tcPr>
            <w:tcW w:w="4230" w:type="dxa"/>
            <w:hideMark/>
          </w:tcPr>
          <w:p w14:paraId="4967560E" w14:textId="77777777" w:rsidR="00EE5259" w:rsidRPr="003B6F2C" w:rsidRDefault="00EE5259" w:rsidP="00EE5259">
            <w:pPr>
              <w:tabs>
                <w:tab w:val="decimal" w:pos="522"/>
              </w:tabs>
              <w:ind w:left="162" w:hanging="180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กำไรขั้นต้น</w:t>
            </w:r>
          </w:p>
        </w:tc>
        <w:tc>
          <w:tcPr>
            <w:tcW w:w="1271" w:type="dxa"/>
            <w:vAlign w:val="bottom"/>
          </w:tcPr>
          <w:p w14:paraId="1C5D3A25" w14:textId="67F2582D" w:rsidR="00EE5259" w:rsidRPr="003B6F2C" w:rsidRDefault="00007514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27</w:t>
            </w:r>
          </w:p>
        </w:tc>
        <w:tc>
          <w:tcPr>
            <w:tcW w:w="1271" w:type="dxa"/>
            <w:vAlign w:val="bottom"/>
          </w:tcPr>
          <w:p w14:paraId="3F8C55DD" w14:textId="05DDD015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66</w:t>
            </w:r>
          </w:p>
        </w:tc>
        <w:tc>
          <w:tcPr>
            <w:tcW w:w="1271" w:type="dxa"/>
            <w:vAlign w:val="bottom"/>
          </w:tcPr>
          <w:p w14:paraId="05C6D083" w14:textId="6BD23038" w:rsidR="00EE5259" w:rsidRPr="003B6F2C" w:rsidRDefault="00007514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140</w:t>
            </w:r>
          </w:p>
        </w:tc>
        <w:tc>
          <w:tcPr>
            <w:tcW w:w="1272" w:type="dxa"/>
            <w:vAlign w:val="bottom"/>
          </w:tcPr>
          <w:p w14:paraId="3739E12C" w14:textId="1F678CBF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113</w:t>
            </w:r>
          </w:p>
        </w:tc>
        <w:tc>
          <w:tcPr>
            <w:tcW w:w="1271" w:type="dxa"/>
            <w:vAlign w:val="bottom"/>
          </w:tcPr>
          <w:p w14:paraId="42801593" w14:textId="397B5392" w:rsidR="00EE5259" w:rsidRPr="003B6F2C" w:rsidRDefault="000B6EA2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271" w:type="dxa"/>
            <w:vAlign w:val="bottom"/>
          </w:tcPr>
          <w:p w14:paraId="46C871E8" w14:textId="42223F7A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271" w:type="dxa"/>
            <w:vAlign w:val="bottom"/>
          </w:tcPr>
          <w:p w14:paraId="12C6B264" w14:textId="38B16FDA" w:rsidR="00EE5259" w:rsidRPr="003B6F2C" w:rsidRDefault="00EA6B45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16</w:t>
            </w:r>
            <w:r w:rsidR="000B6EA2" w:rsidRPr="003B6F2C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1272" w:type="dxa"/>
            <w:vAlign w:val="bottom"/>
          </w:tcPr>
          <w:p w14:paraId="6BB66963" w14:textId="592E7DE0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181</w:t>
            </w:r>
          </w:p>
        </w:tc>
      </w:tr>
      <w:tr w:rsidR="00C13C6E" w:rsidRPr="003B6F2C" w14:paraId="74DCE310" w14:textId="77777777" w:rsidTr="0033297D">
        <w:tc>
          <w:tcPr>
            <w:tcW w:w="4230" w:type="dxa"/>
          </w:tcPr>
          <w:p w14:paraId="28362F07" w14:textId="77777777" w:rsidR="00EE5259" w:rsidRPr="003B6F2C" w:rsidRDefault="00EE5259" w:rsidP="00EE5259">
            <w:pPr>
              <w:ind w:left="600" w:right="-108" w:hanging="43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271" w:type="dxa"/>
            <w:vAlign w:val="bottom"/>
          </w:tcPr>
          <w:p w14:paraId="41B6D68A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1E51526A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30D35DA9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37BCFC3B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6825231F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73C1453C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5889FAFE" w14:textId="4EC1C0E6" w:rsidR="00EE5259" w:rsidRPr="003B6F2C" w:rsidRDefault="00F01317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F204F8" w:rsidRPr="003B6F2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272" w:type="dxa"/>
            <w:vAlign w:val="bottom"/>
          </w:tcPr>
          <w:p w14:paraId="406EC734" w14:textId="79FBEF62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14</w:t>
            </w:r>
          </w:p>
        </w:tc>
      </w:tr>
      <w:tr w:rsidR="00C13C6E" w:rsidRPr="003B6F2C" w14:paraId="2FE1FD64" w14:textId="77777777" w:rsidTr="0033297D">
        <w:tc>
          <w:tcPr>
            <w:tcW w:w="4230" w:type="dxa"/>
            <w:hideMark/>
          </w:tcPr>
          <w:p w14:paraId="58FFE076" w14:textId="77777777" w:rsidR="00EE5259" w:rsidRPr="003B6F2C" w:rsidRDefault="00EE5259" w:rsidP="00EE5259">
            <w:pPr>
              <w:ind w:left="600" w:right="-108" w:hanging="437"/>
              <w:rPr>
                <w:rFonts w:asciiTheme="majorBidi" w:hAnsiTheme="majorBidi" w:cstheme="majorBidi"/>
                <w:sz w:val="30"/>
                <w:szCs w:val="30"/>
                <w:cs/>
                <w:lang w:eastAsia="zh-CN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  <w:lang w:eastAsia="zh-CN"/>
              </w:rPr>
              <w:t>ค่าใช้จ่ายในการขายและจัดจำหน่าย</w:t>
            </w:r>
          </w:p>
        </w:tc>
        <w:tc>
          <w:tcPr>
            <w:tcW w:w="1271" w:type="dxa"/>
            <w:vAlign w:val="bottom"/>
          </w:tcPr>
          <w:p w14:paraId="6B52EE40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678AEFDB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58207FE5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71D75E23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6E435EC5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2997A7B9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3A0A3D4C" w14:textId="700B5221" w:rsidR="00EE5259" w:rsidRPr="003B6F2C" w:rsidRDefault="00F01317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(1</w:t>
            </w:r>
            <w:r w:rsidR="00F204F8" w:rsidRPr="003B6F2C">
              <w:rPr>
                <w:rFonts w:asciiTheme="majorBidi" w:hAnsiTheme="majorBidi" w:cstheme="majorBidi"/>
                <w:sz w:val="30"/>
                <w:szCs w:val="30"/>
              </w:rPr>
              <w:t>40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272" w:type="dxa"/>
            <w:vAlign w:val="bottom"/>
          </w:tcPr>
          <w:p w14:paraId="35DE6553" w14:textId="2442AF84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(70)</w:t>
            </w:r>
          </w:p>
        </w:tc>
      </w:tr>
      <w:tr w:rsidR="00C13C6E" w:rsidRPr="003B6F2C" w14:paraId="73AFBD7E" w14:textId="77777777" w:rsidTr="0033297D">
        <w:tc>
          <w:tcPr>
            <w:tcW w:w="4230" w:type="dxa"/>
          </w:tcPr>
          <w:p w14:paraId="0BC2AFCF" w14:textId="77777777" w:rsidR="00EE5259" w:rsidRPr="003B6F2C" w:rsidRDefault="00EE5259" w:rsidP="00EE5259">
            <w:pPr>
              <w:ind w:left="600" w:right="-108" w:hanging="43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  <w:lang w:eastAsia="zh-CN"/>
              </w:rPr>
              <w:t>ค่าใช้จ่ายในการบริหาร</w:t>
            </w:r>
          </w:p>
        </w:tc>
        <w:tc>
          <w:tcPr>
            <w:tcW w:w="1271" w:type="dxa"/>
            <w:vAlign w:val="bottom"/>
          </w:tcPr>
          <w:p w14:paraId="46DF60CE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0291990E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26A955E0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49503729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256106FF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16563C15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054BA422" w14:textId="7E7A87BB" w:rsidR="00EE5259" w:rsidRPr="003B6F2C" w:rsidRDefault="00F01317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(11</w:t>
            </w:r>
            <w:r w:rsidR="00AD22E4" w:rsidRPr="003B6F2C"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272" w:type="dxa"/>
            <w:vAlign w:val="bottom"/>
          </w:tcPr>
          <w:p w14:paraId="41E47029" w14:textId="1249439F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(105)</w:t>
            </w:r>
          </w:p>
        </w:tc>
      </w:tr>
      <w:tr w:rsidR="00C13C6E" w:rsidRPr="003B6F2C" w14:paraId="790ECDF3" w14:textId="77777777" w:rsidTr="0033297D">
        <w:tc>
          <w:tcPr>
            <w:tcW w:w="4230" w:type="dxa"/>
          </w:tcPr>
          <w:p w14:paraId="38057A7E" w14:textId="77777777" w:rsidR="00EE5259" w:rsidRPr="003B6F2C" w:rsidRDefault="00EE5259" w:rsidP="00EE5259">
            <w:pPr>
              <w:ind w:left="600" w:right="-108" w:hanging="437"/>
              <w:rPr>
                <w:rFonts w:asciiTheme="majorBidi" w:hAnsiTheme="majorBidi" w:cstheme="majorBidi"/>
                <w:sz w:val="30"/>
                <w:szCs w:val="30"/>
                <w:cs/>
                <w:lang w:eastAsia="zh-CN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  <w:lang w:eastAsia="zh-CN"/>
              </w:rPr>
              <w:t>กำไร</w:t>
            </w:r>
            <w:r w:rsidRPr="003B6F2C">
              <w:rPr>
                <w:rFonts w:asciiTheme="majorBidi" w:hAnsiTheme="majorBidi" w:cstheme="majorBidi"/>
                <w:sz w:val="30"/>
                <w:szCs w:val="30"/>
                <w:lang w:eastAsia="zh-CN"/>
              </w:rPr>
              <w:t xml:space="preserve"> (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  <w:lang w:eastAsia="zh-CN"/>
              </w:rPr>
              <w:t>ขาดทุน</w:t>
            </w:r>
            <w:r w:rsidRPr="003B6F2C">
              <w:rPr>
                <w:rFonts w:asciiTheme="majorBidi" w:hAnsiTheme="majorBidi" w:cstheme="majorBidi"/>
                <w:sz w:val="30"/>
                <w:szCs w:val="30"/>
                <w:lang w:eastAsia="zh-CN"/>
              </w:rPr>
              <w:t xml:space="preserve">)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  <w:lang w:eastAsia="zh-CN"/>
              </w:rPr>
              <w:t>จากอัตราแลกเปลี่ยน</w:t>
            </w:r>
          </w:p>
        </w:tc>
        <w:tc>
          <w:tcPr>
            <w:tcW w:w="1271" w:type="dxa"/>
            <w:vAlign w:val="bottom"/>
          </w:tcPr>
          <w:p w14:paraId="45390705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37CF1D17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1F9BBFC4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351895D3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0B388E68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13BBDB97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28E3DEFD" w14:textId="1BF2C4CA" w:rsidR="00EE5259" w:rsidRPr="003B6F2C" w:rsidRDefault="00F204F8" w:rsidP="00EE5259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272" w:type="dxa"/>
            <w:vAlign w:val="bottom"/>
          </w:tcPr>
          <w:p w14:paraId="48EE4D0D" w14:textId="5150881E" w:rsidR="00EE5259" w:rsidRPr="003B6F2C" w:rsidRDefault="00EE5259" w:rsidP="00EE5259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(2)</w:t>
            </w:r>
          </w:p>
        </w:tc>
      </w:tr>
      <w:tr w:rsidR="00C13C6E" w:rsidRPr="003B6F2C" w14:paraId="1DEABF2F" w14:textId="77777777" w:rsidTr="0033297D">
        <w:tc>
          <w:tcPr>
            <w:tcW w:w="4230" w:type="dxa"/>
          </w:tcPr>
          <w:p w14:paraId="47FFE880" w14:textId="77777777" w:rsidR="00EE5259" w:rsidRPr="003B6F2C" w:rsidRDefault="00EE5259" w:rsidP="00EE5259">
            <w:pPr>
              <w:tabs>
                <w:tab w:val="decimal" w:pos="522"/>
              </w:tabs>
              <w:ind w:left="162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กำไร </w:t>
            </w: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ขาดทุน</w:t>
            </w: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) </w:t>
            </w: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จากการดำเนินงาน</w:t>
            </w:r>
          </w:p>
        </w:tc>
        <w:tc>
          <w:tcPr>
            <w:tcW w:w="1271" w:type="dxa"/>
            <w:vAlign w:val="bottom"/>
          </w:tcPr>
          <w:p w14:paraId="3F874ED7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44E86DDD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23CB965F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5454813E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48EF1358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16C5FF6C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44E48DA7" w14:textId="5AFFEEAD" w:rsidR="00EE5259" w:rsidRPr="003B6F2C" w:rsidRDefault="00A94FDB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(6</w:t>
            </w:r>
            <w:r w:rsidR="004C637E" w:rsidRPr="003B6F2C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272" w:type="dxa"/>
            <w:vAlign w:val="bottom"/>
          </w:tcPr>
          <w:p w14:paraId="0F1B1B15" w14:textId="4945778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18</w:t>
            </w:r>
          </w:p>
        </w:tc>
      </w:tr>
      <w:tr w:rsidR="00C13C6E" w:rsidRPr="003B6F2C" w14:paraId="2642F4CE" w14:textId="77777777" w:rsidTr="0033297D">
        <w:tc>
          <w:tcPr>
            <w:tcW w:w="4230" w:type="dxa"/>
          </w:tcPr>
          <w:p w14:paraId="51B53DA6" w14:textId="77777777" w:rsidR="00EE5259" w:rsidRPr="003B6F2C" w:rsidRDefault="00EE5259" w:rsidP="00EE5259">
            <w:pPr>
              <w:ind w:left="600" w:right="-108" w:hanging="43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271" w:type="dxa"/>
            <w:vAlign w:val="bottom"/>
          </w:tcPr>
          <w:p w14:paraId="310ADF66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09291A95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08ED8765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1B6FE930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2F519275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676C58EF" w14:textId="77777777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429CBF23" w14:textId="6D0CAB57" w:rsidR="00EE5259" w:rsidRPr="003B6F2C" w:rsidRDefault="00AD22E4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119</w:t>
            </w:r>
          </w:p>
        </w:tc>
        <w:tc>
          <w:tcPr>
            <w:tcW w:w="1272" w:type="dxa"/>
            <w:vAlign w:val="bottom"/>
          </w:tcPr>
          <w:p w14:paraId="125D744A" w14:textId="7A98AB5D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89</w:t>
            </w:r>
          </w:p>
        </w:tc>
      </w:tr>
      <w:tr w:rsidR="00C13C6E" w:rsidRPr="003B6F2C" w14:paraId="525CB653" w14:textId="77777777" w:rsidTr="0033297D">
        <w:tc>
          <w:tcPr>
            <w:tcW w:w="4230" w:type="dxa"/>
          </w:tcPr>
          <w:p w14:paraId="71B645F8" w14:textId="77777777" w:rsidR="00EE5259" w:rsidRPr="003B6F2C" w:rsidRDefault="00EE5259" w:rsidP="00EE5259">
            <w:pPr>
              <w:ind w:left="600" w:right="-108" w:hanging="43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1271" w:type="dxa"/>
            <w:vAlign w:val="bottom"/>
          </w:tcPr>
          <w:p w14:paraId="78A731B4" w14:textId="77777777" w:rsidR="00EE5259" w:rsidRPr="003B6F2C" w:rsidRDefault="00EE5259" w:rsidP="00EE5259">
            <w:pPr>
              <w:tabs>
                <w:tab w:val="decimal" w:pos="522"/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412AB4E9" w14:textId="77777777" w:rsidR="00EE5259" w:rsidRPr="003B6F2C" w:rsidRDefault="00EE5259" w:rsidP="00EE5259">
            <w:pPr>
              <w:tabs>
                <w:tab w:val="decimal" w:pos="522"/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1E6B257D" w14:textId="77777777" w:rsidR="00EE5259" w:rsidRPr="003B6F2C" w:rsidRDefault="00EE5259" w:rsidP="00EE5259">
            <w:pPr>
              <w:tabs>
                <w:tab w:val="decimal" w:pos="522"/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0F89F3E5" w14:textId="77777777" w:rsidR="00EE5259" w:rsidRPr="003B6F2C" w:rsidRDefault="00EE5259" w:rsidP="00EE5259">
            <w:pPr>
              <w:tabs>
                <w:tab w:val="decimal" w:pos="522"/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3A5E569B" w14:textId="77777777" w:rsidR="00EE5259" w:rsidRPr="003B6F2C" w:rsidRDefault="00EE5259" w:rsidP="00EE5259">
            <w:pPr>
              <w:tabs>
                <w:tab w:val="decimal" w:pos="522"/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502D5DE9" w14:textId="77777777" w:rsidR="00EE5259" w:rsidRPr="003B6F2C" w:rsidRDefault="00EE5259" w:rsidP="00EE5259">
            <w:pPr>
              <w:tabs>
                <w:tab w:val="decimal" w:pos="522"/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7778992B" w14:textId="5EB843EA" w:rsidR="00EE5259" w:rsidRPr="003B6F2C" w:rsidRDefault="00E33445" w:rsidP="00EE5259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(1</w:t>
            </w:r>
            <w:r w:rsidR="00AD22E4" w:rsidRPr="003B6F2C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272" w:type="dxa"/>
            <w:vAlign w:val="bottom"/>
          </w:tcPr>
          <w:p w14:paraId="68990B8B" w14:textId="7DF50FDC" w:rsidR="00EE5259" w:rsidRPr="003B6F2C" w:rsidRDefault="00EE5259" w:rsidP="00EE5259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(9)</w:t>
            </w:r>
          </w:p>
        </w:tc>
      </w:tr>
      <w:tr w:rsidR="00C13C6E" w:rsidRPr="003B6F2C" w14:paraId="6250BDD8" w14:textId="77777777" w:rsidTr="0033297D">
        <w:tc>
          <w:tcPr>
            <w:tcW w:w="4230" w:type="dxa"/>
          </w:tcPr>
          <w:p w14:paraId="49CB7E65" w14:textId="77777777" w:rsidR="00EE5259" w:rsidRPr="003B6F2C" w:rsidRDefault="00EE5259" w:rsidP="00EE5259">
            <w:pPr>
              <w:tabs>
                <w:tab w:val="decimal" w:pos="522"/>
              </w:tabs>
              <w:ind w:left="162" w:hanging="18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กำไรก่อนค่าใช้จ่ายภาษีเงินได้</w:t>
            </w:r>
          </w:p>
        </w:tc>
        <w:tc>
          <w:tcPr>
            <w:tcW w:w="1271" w:type="dxa"/>
            <w:vAlign w:val="bottom"/>
          </w:tcPr>
          <w:p w14:paraId="1EBCC647" w14:textId="77777777" w:rsidR="00EE5259" w:rsidRPr="003B6F2C" w:rsidRDefault="00EE5259" w:rsidP="00EE5259">
            <w:pPr>
              <w:tabs>
                <w:tab w:val="decimal" w:pos="522"/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4B0F669D" w14:textId="77777777" w:rsidR="00EE5259" w:rsidRPr="003B6F2C" w:rsidRDefault="00EE5259" w:rsidP="00EE5259">
            <w:pPr>
              <w:tabs>
                <w:tab w:val="decimal" w:pos="522"/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28E06031" w14:textId="77777777" w:rsidR="00EE5259" w:rsidRPr="003B6F2C" w:rsidRDefault="00EE5259" w:rsidP="00EE5259">
            <w:pPr>
              <w:tabs>
                <w:tab w:val="decimal" w:pos="522"/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42D6F265" w14:textId="77777777" w:rsidR="00EE5259" w:rsidRPr="003B6F2C" w:rsidRDefault="00EE5259" w:rsidP="00EE5259">
            <w:pPr>
              <w:tabs>
                <w:tab w:val="decimal" w:pos="522"/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4B1DE82E" w14:textId="77777777" w:rsidR="00EE5259" w:rsidRPr="003B6F2C" w:rsidRDefault="00EE5259" w:rsidP="00EE5259">
            <w:pPr>
              <w:tabs>
                <w:tab w:val="decimal" w:pos="522"/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5560FE3B" w14:textId="77777777" w:rsidR="00EE5259" w:rsidRPr="003B6F2C" w:rsidRDefault="00EE5259" w:rsidP="00EE5259">
            <w:pPr>
              <w:tabs>
                <w:tab w:val="decimal" w:pos="522"/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05060F41" w14:textId="0FD40336" w:rsidR="00EE5259" w:rsidRPr="003B6F2C" w:rsidRDefault="00AD22E4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46</w:t>
            </w:r>
          </w:p>
        </w:tc>
        <w:tc>
          <w:tcPr>
            <w:tcW w:w="1272" w:type="dxa"/>
            <w:vAlign w:val="bottom"/>
          </w:tcPr>
          <w:p w14:paraId="5483E0B7" w14:textId="5241033A" w:rsidR="00EE5259" w:rsidRPr="003B6F2C" w:rsidRDefault="00EE5259" w:rsidP="00EE5259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98</w:t>
            </w:r>
          </w:p>
        </w:tc>
      </w:tr>
      <w:tr w:rsidR="00C13C6E" w:rsidRPr="003B6F2C" w14:paraId="31428466" w14:textId="77777777" w:rsidTr="0033297D">
        <w:tc>
          <w:tcPr>
            <w:tcW w:w="4230" w:type="dxa"/>
            <w:hideMark/>
          </w:tcPr>
          <w:p w14:paraId="4E9000DA" w14:textId="25832DFA" w:rsidR="00EE5259" w:rsidRPr="003B6F2C" w:rsidRDefault="00EE5259" w:rsidP="00EE5259">
            <w:pPr>
              <w:ind w:left="600" w:right="-108" w:hanging="43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ผลประโยชน์ภาษีเงินได้</w:t>
            </w:r>
          </w:p>
        </w:tc>
        <w:tc>
          <w:tcPr>
            <w:tcW w:w="1271" w:type="dxa"/>
            <w:vAlign w:val="bottom"/>
          </w:tcPr>
          <w:p w14:paraId="057D8EEE" w14:textId="77777777" w:rsidR="00EE5259" w:rsidRPr="003B6F2C" w:rsidRDefault="00EE5259" w:rsidP="00EE5259">
            <w:pPr>
              <w:tabs>
                <w:tab w:val="decimal" w:pos="522"/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3CE0EADF" w14:textId="77777777" w:rsidR="00EE5259" w:rsidRPr="003B6F2C" w:rsidRDefault="00EE5259" w:rsidP="00EE5259">
            <w:pPr>
              <w:tabs>
                <w:tab w:val="decimal" w:pos="522"/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1B9F3F83" w14:textId="77777777" w:rsidR="00EE5259" w:rsidRPr="003B6F2C" w:rsidRDefault="00EE5259" w:rsidP="00EE5259">
            <w:pPr>
              <w:tabs>
                <w:tab w:val="decimal" w:pos="522"/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4754378A" w14:textId="77777777" w:rsidR="00EE5259" w:rsidRPr="003B6F2C" w:rsidRDefault="00EE5259" w:rsidP="00EE5259">
            <w:pPr>
              <w:tabs>
                <w:tab w:val="decimal" w:pos="522"/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04E396C2" w14:textId="77777777" w:rsidR="00EE5259" w:rsidRPr="003B6F2C" w:rsidRDefault="00EE5259" w:rsidP="00EE5259">
            <w:pPr>
              <w:tabs>
                <w:tab w:val="decimal" w:pos="522"/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2A1B39FD" w14:textId="77777777" w:rsidR="00EE5259" w:rsidRPr="003B6F2C" w:rsidRDefault="00EE5259" w:rsidP="00EE5259">
            <w:pPr>
              <w:tabs>
                <w:tab w:val="decimal" w:pos="522"/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718C6A83" w14:textId="648F8B5E" w:rsidR="00EE5259" w:rsidRPr="003B6F2C" w:rsidRDefault="00E33445" w:rsidP="00EE5259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272" w:type="dxa"/>
            <w:vAlign w:val="bottom"/>
          </w:tcPr>
          <w:p w14:paraId="32DF07FF" w14:textId="78143E8B" w:rsidR="00EE5259" w:rsidRPr="003B6F2C" w:rsidRDefault="00EE5259" w:rsidP="00EE5259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C13C6E" w:rsidRPr="003B6F2C" w14:paraId="2DF1907C" w14:textId="77777777" w:rsidTr="0033297D">
        <w:tc>
          <w:tcPr>
            <w:tcW w:w="4230" w:type="dxa"/>
            <w:vAlign w:val="bottom"/>
            <w:hideMark/>
          </w:tcPr>
          <w:p w14:paraId="5FDE10D3" w14:textId="47F982A4" w:rsidR="00EE5259" w:rsidRPr="003B6F2C" w:rsidRDefault="00EE5259" w:rsidP="00EE5259">
            <w:pPr>
              <w:tabs>
                <w:tab w:val="decimal" w:pos="522"/>
              </w:tabs>
              <w:ind w:left="162" w:hanging="180"/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กำไรสำหรับงวด</w:t>
            </w:r>
          </w:p>
        </w:tc>
        <w:tc>
          <w:tcPr>
            <w:tcW w:w="1271" w:type="dxa"/>
            <w:vAlign w:val="bottom"/>
          </w:tcPr>
          <w:p w14:paraId="65384B56" w14:textId="77777777" w:rsidR="00EE5259" w:rsidRPr="003B6F2C" w:rsidRDefault="00EE5259" w:rsidP="00EE5259">
            <w:pPr>
              <w:tabs>
                <w:tab w:val="decimal" w:pos="522"/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3BAF1688" w14:textId="77777777" w:rsidR="00EE5259" w:rsidRPr="003B6F2C" w:rsidRDefault="00EE5259" w:rsidP="00EE5259">
            <w:pPr>
              <w:tabs>
                <w:tab w:val="decimal" w:pos="522"/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470035A6" w14:textId="77777777" w:rsidR="00EE5259" w:rsidRPr="003B6F2C" w:rsidRDefault="00EE5259" w:rsidP="00EE5259">
            <w:pPr>
              <w:tabs>
                <w:tab w:val="decimal" w:pos="522"/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6E16FDC4" w14:textId="77777777" w:rsidR="00EE5259" w:rsidRPr="003B6F2C" w:rsidRDefault="00EE5259" w:rsidP="00EE5259">
            <w:pPr>
              <w:tabs>
                <w:tab w:val="decimal" w:pos="522"/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03122797" w14:textId="77777777" w:rsidR="00EE5259" w:rsidRPr="003B6F2C" w:rsidRDefault="00EE5259" w:rsidP="00EE5259">
            <w:pPr>
              <w:tabs>
                <w:tab w:val="decimal" w:pos="522"/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6A85882C" w14:textId="77777777" w:rsidR="00EE5259" w:rsidRPr="003B6F2C" w:rsidRDefault="00EE5259" w:rsidP="00EE5259">
            <w:pPr>
              <w:tabs>
                <w:tab w:val="decimal" w:pos="522"/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1FC5E24C" w14:textId="6DEF1CD4" w:rsidR="00EE5259" w:rsidRPr="003B6F2C" w:rsidRDefault="004C637E" w:rsidP="00EE5259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52</w:t>
            </w:r>
          </w:p>
        </w:tc>
        <w:tc>
          <w:tcPr>
            <w:tcW w:w="1272" w:type="dxa"/>
            <w:vAlign w:val="bottom"/>
          </w:tcPr>
          <w:p w14:paraId="05872DB8" w14:textId="7627471F" w:rsidR="00EE5259" w:rsidRPr="003B6F2C" w:rsidRDefault="00EE5259" w:rsidP="00EE5259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101</w:t>
            </w:r>
          </w:p>
        </w:tc>
      </w:tr>
    </w:tbl>
    <w:p w14:paraId="7F8895EA" w14:textId="77777777" w:rsidR="00362983" w:rsidRPr="003B6F2C" w:rsidRDefault="00362983">
      <w:pPr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</w:rPr>
        <w:br w:type="page"/>
      </w:r>
    </w:p>
    <w:tbl>
      <w:tblPr>
        <w:tblW w:w="1440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230"/>
        <w:gridCol w:w="1271"/>
        <w:gridCol w:w="1271"/>
        <w:gridCol w:w="1271"/>
        <w:gridCol w:w="1272"/>
        <w:gridCol w:w="1271"/>
        <w:gridCol w:w="1271"/>
        <w:gridCol w:w="1271"/>
        <w:gridCol w:w="1272"/>
      </w:tblGrid>
      <w:tr w:rsidR="00C13C6E" w:rsidRPr="003B6F2C" w14:paraId="6C029451" w14:textId="77777777" w:rsidTr="0033297D">
        <w:tc>
          <w:tcPr>
            <w:tcW w:w="14400" w:type="dxa"/>
            <w:gridSpan w:val="9"/>
            <w:vAlign w:val="bottom"/>
            <w:hideMark/>
          </w:tcPr>
          <w:p w14:paraId="7C372E92" w14:textId="77777777" w:rsidR="00BC4877" w:rsidRPr="003B6F2C" w:rsidRDefault="00BC4877" w:rsidP="0033297D">
            <w:pPr>
              <w:tabs>
                <w:tab w:val="center" w:pos="4153"/>
                <w:tab w:val="right" w:pos="8306"/>
              </w:tabs>
              <w:ind w:left="-18"/>
              <w:jc w:val="right"/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pacing w:val="-6"/>
                <w:sz w:val="30"/>
                <w:szCs w:val="30"/>
              </w:rPr>
              <w:lastRenderedPageBreak/>
              <w:t>(</w:t>
            </w:r>
            <w:r w:rsidRPr="003B6F2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หน่วย</w:t>
            </w:r>
            <w:r w:rsidRPr="003B6F2C">
              <w:rPr>
                <w:rFonts w:asciiTheme="majorBidi" w:hAnsiTheme="majorBidi" w:cstheme="majorBidi"/>
                <w:spacing w:val="-6"/>
                <w:sz w:val="30"/>
                <w:szCs w:val="30"/>
              </w:rPr>
              <w:t xml:space="preserve">: </w:t>
            </w:r>
            <w:r w:rsidRPr="003B6F2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ล้านบาท</w:t>
            </w:r>
            <w:r w:rsidRPr="003B6F2C">
              <w:rPr>
                <w:rFonts w:asciiTheme="majorBidi" w:hAnsiTheme="majorBidi" w:cstheme="majorBidi"/>
                <w:spacing w:val="-6"/>
                <w:sz w:val="30"/>
                <w:szCs w:val="30"/>
              </w:rPr>
              <w:t>)</w:t>
            </w:r>
          </w:p>
        </w:tc>
      </w:tr>
      <w:tr w:rsidR="00C13C6E" w:rsidRPr="003B6F2C" w14:paraId="07DF47C7" w14:textId="77777777" w:rsidTr="0033297D">
        <w:tc>
          <w:tcPr>
            <w:tcW w:w="4230" w:type="dxa"/>
            <w:vAlign w:val="bottom"/>
          </w:tcPr>
          <w:p w14:paraId="3A00DC3D" w14:textId="77777777" w:rsidR="00BC4877" w:rsidRPr="003B6F2C" w:rsidRDefault="00BC4877" w:rsidP="0033297D">
            <w:pPr>
              <w:tabs>
                <w:tab w:val="center" w:pos="4153"/>
                <w:tab w:val="right" w:pos="8306"/>
              </w:tabs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</w:p>
        </w:tc>
        <w:tc>
          <w:tcPr>
            <w:tcW w:w="10170" w:type="dxa"/>
            <w:gridSpan w:val="8"/>
            <w:vAlign w:val="bottom"/>
          </w:tcPr>
          <w:p w14:paraId="4E0DF0E4" w14:textId="77777777" w:rsidR="00BC4877" w:rsidRPr="003B6F2C" w:rsidRDefault="00BC4877" w:rsidP="0033297D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ind w:left="-14" w:right="-14"/>
              <w:jc w:val="center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สำหรับงวดเก้าเดือนสิ้นสุดวันที่ </w:t>
            </w:r>
            <w:r w:rsidRPr="003B6F2C">
              <w:rPr>
                <w:rFonts w:asciiTheme="majorBidi" w:hAnsiTheme="majorBidi" w:cstheme="majorBidi"/>
                <w:spacing w:val="-6"/>
                <w:sz w:val="30"/>
                <w:szCs w:val="30"/>
              </w:rPr>
              <w:t>30</w:t>
            </w:r>
            <w:r w:rsidRPr="003B6F2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 xml:space="preserve"> กันยายน</w:t>
            </w:r>
          </w:p>
        </w:tc>
      </w:tr>
      <w:tr w:rsidR="00C13C6E" w:rsidRPr="003B6F2C" w14:paraId="05EC8456" w14:textId="77777777" w:rsidTr="0033297D">
        <w:tc>
          <w:tcPr>
            <w:tcW w:w="4230" w:type="dxa"/>
            <w:vAlign w:val="bottom"/>
            <w:hideMark/>
          </w:tcPr>
          <w:p w14:paraId="1BD154D1" w14:textId="77777777" w:rsidR="00BC4877" w:rsidRPr="003B6F2C" w:rsidRDefault="00BC4877" w:rsidP="0033297D">
            <w:pPr>
              <w:tabs>
                <w:tab w:val="right" w:pos="8306"/>
              </w:tabs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</w:p>
        </w:tc>
        <w:tc>
          <w:tcPr>
            <w:tcW w:w="2542" w:type="dxa"/>
            <w:gridSpan w:val="2"/>
            <w:vAlign w:val="bottom"/>
            <w:hideMark/>
          </w:tcPr>
          <w:p w14:paraId="48AFA041" w14:textId="77777777" w:rsidR="00BC4877" w:rsidRPr="003B6F2C" w:rsidRDefault="00BC4877" w:rsidP="0033297D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ind w:left="-14" w:right="-14"/>
              <w:jc w:val="center"/>
              <w:rPr>
                <w:rFonts w:asciiTheme="majorBidi" w:hAnsiTheme="majorBidi" w:cstheme="majorBidi"/>
                <w:spacing w:val="-8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pacing w:val="-8"/>
                <w:sz w:val="30"/>
                <w:szCs w:val="30"/>
                <w:cs/>
              </w:rPr>
              <w:t>ผลิตภัณฑ์จากพืช ผักและผลไม้</w:t>
            </w:r>
          </w:p>
        </w:tc>
        <w:tc>
          <w:tcPr>
            <w:tcW w:w="2543" w:type="dxa"/>
            <w:gridSpan w:val="2"/>
            <w:vAlign w:val="bottom"/>
            <w:hideMark/>
          </w:tcPr>
          <w:p w14:paraId="14A3BEA6" w14:textId="77777777" w:rsidR="00BC4877" w:rsidRPr="003B6F2C" w:rsidRDefault="00BC4877" w:rsidP="0033297D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ind w:left="-14" w:right="-14"/>
              <w:jc w:val="center"/>
              <w:rPr>
                <w:rFonts w:asciiTheme="majorBidi" w:hAnsiTheme="majorBidi" w:cstheme="majorBidi"/>
                <w:spacing w:val="-6"/>
                <w:sz w:val="30"/>
                <w:szCs w:val="30"/>
                <w:vertAlign w:val="superscript"/>
              </w:rPr>
            </w:pPr>
            <w:r w:rsidRPr="003B6F2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เครื่องดื่ม</w:t>
            </w:r>
          </w:p>
        </w:tc>
        <w:tc>
          <w:tcPr>
            <w:tcW w:w="2542" w:type="dxa"/>
            <w:gridSpan w:val="2"/>
            <w:vAlign w:val="bottom"/>
            <w:hideMark/>
          </w:tcPr>
          <w:p w14:paraId="68D5A265" w14:textId="77777777" w:rsidR="00BC4877" w:rsidRPr="003B6F2C" w:rsidRDefault="00BC4877" w:rsidP="0033297D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ind w:left="-14" w:right="-14"/>
              <w:jc w:val="center"/>
              <w:rPr>
                <w:rFonts w:asciiTheme="majorBidi" w:hAnsiTheme="majorBidi" w:cstheme="majorBidi"/>
                <w:spacing w:val="-6"/>
                <w:sz w:val="30"/>
                <w:szCs w:val="30"/>
                <w:vertAlign w:val="superscript"/>
              </w:rPr>
            </w:pPr>
            <w:r w:rsidRPr="003B6F2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อื่น ๆ</w:t>
            </w:r>
          </w:p>
        </w:tc>
        <w:tc>
          <w:tcPr>
            <w:tcW w:w="2543" w:type="dxa"/>
            <w:gridSpan w:val="2"/>
            <w:vAlign w:val="bottom"/>
            <w:hideMark/>
          </w:tcPr>
          <w:p w14:paraId="66C3F074" w14:textId="77777777" w:rsidR="00BC4877" w:rsidRPr="003B6F2C" w:rsidRDefault="00BC4877" w:rsidP="0033297D">
            <w:pPr>
              <w:pBdr>
                <w:bottom w:val="single" w:sz="4" w:space="1" w:color="auto"/>
              </w:pBdr>
              <w:tabs>
                <w:tab w:val="center" w:pos="4153"/>
                <w:tab w:val="right" w:pos="8306"/>
              </w:tabs>
              <w:ind w:left="-14" w:right="-14"/>
              <w:jc w:val="center"/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งบการเงินรวม</w:t>
            </w:r>
          </w:p>
        </w:tc>
      </w:tr>
      <w:tr w:rsidR="00C13C6E" w:rsidRPr="003B6F2C" w14:paraId="3CD8915F" w14:textId="77777777" w:rsidTr="0033297D">
        <w:tc>
          <w:tcPr>
            <w:tcW w:w="4230" w:type="dxa"/>
            <w:hideMark/>
          </w:tcPr>
          <w:p w14:paraId="5D9D83D3" w14:textId="77777777" w:rsidR="000A7A97" w:rsidRPr="003B6F2C" w:rsidRDefault="000A7A97" w:rsidP="000A7A97">
            <w:pPr>
              <w:tabs>
                <w:tab w:val="center" w:pos="3492"/>
                <w:tab w:val="right" w:pos="8306"/>
              </w:tabs>
              <w:ind w:right="72"/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</w:p>
        </w:tc>
        <w:tc>
          <w:tcPr>
            <w:tcW w:w="1271" w:type="dxa"/>
          </w:tcPr>
          <w:p w14:paraId="7ED71269" w14:textId="658554DF" w:rsidR="000A7A97" w:rsidRPr="003B6F2C" w:rsidRDefault="000A7A97" w:rsidP="000A7A97">
            <w:pPr>
              <w:tabs>
                <w:tab w:val="right" w:pos="8306"/>
              </w:tabs>
              <w:ind w:left="-14" w:right="-1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1271" w:type="dxa"/>
          </w:tcPr>
          <w:p w14:paraId="1BEA4167" w14:textId="2E2272B1" w:rsidR="000A7A97" w:rsidRPr="003B6F2C" w:rsidRDefault="000A7A97" w:rsidP="000A7A97">
            <w:pPr>
              <w:tabs>
                <w:tab w:val="right" w:pos="8306"/>
              </w:tabs>
              <w:ind w:left="-14" w:right="-1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2564</w:t>
            </w:r>
          </w:p>
        </w:tc>
        <w:tc>
          <w:tcPr>
            <w:tcW w:w="1271" w:type="dxa"/>
          </w:tcPr>
          <w:p w14:paraId="04DBDE9E" w14:textId="01DC0689" w:rsidR="000A7A97" w:rsidRPr="003B6F2C" w:rsidRDefault="000A7A97" w:rsidP="000A7A97">
            <w:pPr>
              <w:tabs>
                <w:tab w:val="right" w:pos="8306"/>
              </w:tabs>
              <w:ind w:left="-14" w:right="-1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1272" w:type="dxa"/>
          </w:tcPr>
          <w:p w14:paraId="01F810D8" w14:textId="45306687" w:rsidR="000A7A97" w:rsidRPr="003B6F2C" w:rsidRDefault="000A7A97" w:rsidP="000A7A97">
            <w:pPr>
              <w:tabs>
                <w:tab w:val="right" w:pos="8306"/>
              </w:tabs>
              <w:ind w:left="-14" w:right="-1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2564</w:t>
            </w:r>
          </w:p>
        </w:tc>
        <w:tc>
          <w:tcPr>
            <w:tcW w:w="1271" w:type="dxa"/>
          </w:tcPr>
          <w:p w14:paraId="24AADFD9" w14:textId="05EC5BA0" w:rsidR="000A7A97" w:rsidRPr="003B6F2C" w:rsidRDefault="000A7A97" w:rsidP="000A7A97">
            <w:pPr>
              <w:tabs>
                <w:tab w:val="right" w:pos="8306"/>
              </w:tabs>
              <w:ind w:left="-14" w:right="-1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1271" w:type="dxa"/>
          </w:tcPr>
          <w:p w14:paraId="4A5A5636" w14:textId="72D33E08" w:rsidR="000A7A97" w:rsidRPr="003B6F2C" w:rsidRDefault="000A7A97" w:rsidP="000A7A97">
            <w:pPr>
              <w:tabs>
                <w:tab w:val="right" w:pos="8306"/>
              </w:tabs>
              <w:ind w:left="-14" w:right="-1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2564</w:t>
            </w:r>
          </w:p>
        </w:tc>
        <w:tc>
          <w:tcPr>
            <w:tcW w:w="1271" w:type="dxa"/>
          </w:tcPr>
          <w:p w14:paraId="06AA1FF3" w14:textId="65682737" w:rsidR="000A7A97" w:rsidRPr="003B6F2C" w:rsidRDefault="000A7A97" w:rsidP="000A7A97">
            <w:pPr>
              <w:tabs>
                <w:tab w:val="right" w:pos="8306"/>
              </w:tabs>
              <w:ind w:left="-14" w:right="-1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1272" w:type="dxa"/>
          </w:tcPr>
          <w:p w14:paraId="479867F2" w14:textId="336BFA73" w:rsidR="000A7A97" w:rsidRPr="003B6F2C" w:rsidRDefault="000A7A97" w:rsidP="000A7A97">
            <w:pPr>
              <w:tabs>
                <w:tab w:val="right" w:pos="8306"/>
              </w:tabs>
              <w:ind w:left="-14" w:right="-14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u w:val="single"/>
              </w:rPr>
              <w:t>2564</w:t>
            </w:r>
          </w:p>
        </w:tc>
      </w:tr>
      <w:tr w:rsidR="00C13C6E" w:rsidRPr="003B6F2C" w14:paraId="3858EDE3" w14:textId="77777777" w:rsidTr="00C72365">
        <w:tc>
          <w:tcPr>
            <w:tcW w:w="4230" w:type="dxa"/>
            <w:hideMark/>
          </w:tcPr>
          <w:p w14:paraId="5B4DB6E9" w14:textId="77777777" w:rsidR="000A7A97" w:rsidRPr="003B6F2C" w:rsidRDefault="000A7A97" w:rsidP="000A7A97">
            <w:pPr>
              <w:tabs>
                <w:tab w:val="decimal" w:pos="522"/>
              </w:tabs>
              <w:ind w:left="162" w:hanging="180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</w:t>
            </w:r>
            <w:r w:rsidRPr="003B6F2C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จากการขาย</w:t>
            </w:r>
          </w:p>
        </w:tc>
        <w:tc>
          <w:tcPr>
            <w:tcW w:w="1271" w:type="dxa"/>
            <w:vAlign w:val="bottom"/>
          </w:tcPr>
          <w:p w14:paraId="4F6EFAD6" w14:textId="36305491" w:rsidR="000A7A97" w:rsidRPr="003B6F2C" w:rsidRDefault="002401B0" w:rsidP="00C72365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841</w:t>
            </w:r>
          </w:p>
        </w:tc>
        <w:tc>
          <w:tcPr>
            <w:tcW w:w="1271" w:type="dxa"/>
            <w:vAlign w:val="bottom"/>
          </w:tcPr>
          <w:p w14:paraId="6F99B6AF" w14:textId="34A8A2A6" w:rsidR="000A7A97" w:rsidRPr="003B6F2C" w:rsidRDefault="000A7A97" w:rsidP="00C72365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649</w:t>
            </w:r>
          </w:p>
        </w:tc>
        <w:tc>
          <w:tcPr>
            <w:tcW w:w="1271" w:type="dxa"/>
            <w:vAlign w:val="bottom"/>
          </w:tcPr>
          <w:p w14:paraId="77025AB2" w14:textId="7AD1731A" w:rsidR="000A7A97" w:rsidRPr="003B6F2C" w:rsidRDefault="00976FD3" w:rsidP="00C72365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1,</w:t>
            </w:r>
            <w:r w:rsidR="00633AF9" w:rsidRPr="003B6F2C">
              <w:rPr>
                <w:rFonts w:asciiTheme="majorBidi" w:hAnsiTheme="majorBidi" w:cstheme="majorBidi"/>
                <w:sz w:val="30"/>
                <w:szCs w:val="30"/>
              </w:rPr>
              <w:t>299</w:t>
            </w:r>
          </w:p>
        </w:tc>
        <w:tc>
          <w:tcPr>
            <w:tcW w:w="1272" w:type="dxa"/>
            <w:vAlign w:val="bottom"/>
          </w:tcPr>
          <w:p w14:paraId="305E5A12" w14:textId="06884759" w:rsidR="000A7A97" w:rsidRPr="003B6F2C" w:rsidRDefault="000A7A97" w:rsidP="00C72365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1,128</w:t>
            </w:r>
          </w:p>
        </w:tc>
        <w:tc>
          <w:tcPr>
            <w:tcW w:w="1271" w:type="dxa"/>
            <w:vAlign w:val="bottom"/>
          </w:tcPr>
          <w:p w14:paraId="2EB244AC" w14:textId="6906A68D" w:rsidR="000A7A97" w:rsidRPr="003B6F2C" w:rsidRDefault="00976FD3" w:rsidP="00C72365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22</w:t>
            </w:r>
          </w:p>
        </w:tc>
        <w:tc>
          <w:tcPr>
            <w:tcW w:w="1271" w:type="dxa"/>
            <w:vAlign w:val="bottom"/>
          </w:tcPr>
          <w:p w14:paraId="0801560D" w14:textId="563FA4F3" w:rsidR="000A7A97" w:rsidRPr="003B6F2C" w:rsidRDefault="000A7A97" w:rsidP="00C72365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14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364EE2DA" w14:textId="18AA5543" w:rsidR="000A7A97" w:rsidRPr="003B6F2C" w:rsidRDefault="00633AF9" w:rsidP="00C72365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2,162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0B618C88" w14:textId="4912D66B" w:rsidR="000A7A97" w:rsidRPr="003B6F2C" w:rsidRDefault="000A7A97" w:rsidP="00C72365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1,791</w:t>
            </w:r>
          </w:p>
        </w:tc>
      </w:tr>
      <w:tr w:rsidR="00C13C6E" w:rsidRPr="003B6F2C" w14:paraId="59EEB549" w14:textId="77777777" w:rsidTr="00C72365">
        <w:tc>
          <w:tcPr>
            <w:tcW w:w="4230" w:type="dxa"/>
            <w:hideMark/>
          </w:tcPr>
          <w:p w14:paraId="46AAE4F2" w14:textId="235F49D7" w:rsidR="000A7A97" w:rsidRPr="003B6F2C" w:rsidRDefault="000A7A97" w:rsidP="000A7A97">
            <w:pPr>
              <w:tabs>
                <w:tab w:val="decimal" w:pos="522"/>
              </w:tabs>
              <w:ind w:left="162" w:hanging="180"/>
              <w:rPr>
                <w:rFonts w:asciiTheme="majorBidi" w:hAnsiTheme="majorBidi" w:cstheme="majorBidi"/>
                <w:b/>
                <w:bCs/>
                <w:spacing w:val="-6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กำไรขั้นต้น</w:t>
            </w:r>
          </w:p>
        </w:tc>
        <w:tc>
          <w:tcPr>
            <w:tcW w:w="1271" w:type="dxa"/>
            <w:vAlign w:val="bottom"/>
          </w:tcPr>
          <w:p w14:paraId="251DFCB2" w14:textId="69052921" w:rsidR="000A7A97" w:rsidRPr="003B6F2C" w:rsidRDefault="00DB30CF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111</w:t>
            </w:r>
          </w:p>
        </w:tc>
        <w:tc>
          <w:tcPr>
            <w:tcW w:w="1271" w:type="dxa"/>
            <w:vAlign w:val="bottom"/>
          </w:tcPr>
          <w:p w14:paraId="0A73F7E8" w14:textId="47CE7C54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122</w:t>
            </w:r>
          </w:p>
        </w:tc>
        <w:tc>
          <w:tcPr>
            <w:tcW w:w="1271" w:type="dxa"/>
            <w:vAlign w:val="bottom"/>
          </w:tcPr>
          <w:p w14:paraId="1DFA3E73" w14:textId="6E2D66A5" w:rsidR="000A7A97" w:rsidRPr="003B6F2C" w:rsidRDefault="00DB30CF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332</w:t>
            </w:r>
          </w:p>
        </w:tc>
        <w:tc>
          <w:tcPr>
            <w:tcW w:w="1272" w:type="dxa"/>
            <w:vAlign w:val="bottom"/>
          </w:tcPr>
          <w:p w14:paraId="243A79FA" w14:textId="053FB372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293</w:t>
            </w:r>
          </w:p>
        </w:tc>
        <w:tc>
          <w:tcPr>
            <w:tcW w:w="1271" w:type="dxa"/>
            <w:vAlign w:val="bottom"/>
          </w:tcPr>
          <w:p w14:paraId="72662823" w14:textId="5EC7C4D8" w:rsidR="000A7A97" w:rsidRPr="003B6F2C" w:rsidRDefault="00DB30CF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271" w:type="dxa"/>
            <w:vAlign w:val="bottom"/>
          </w:tcPr>
          <w:p w14:paraId="541EA905" w14:textId="5FCF5DE4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37470AA5" w14:textId="433C75EE" w:rsidR="000A7A97" w:rsidRPr="003B6F2C" w:rsidRDefault="00BC7B99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450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3B703003" w14:textId="32391DED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418</w:t>
            </w:r>
          </w:p>
        </w:tc>
      </w:tr>
      <w:tr w:rsidR="00C13C6E" w:rsidRPr="003B6F2C" w14:paraId="110B8C09" w14:textId="77777777" w:rsidTr="00C72365">
        <w:tc>
          <w:tcPr>
            <w:tcW w:w="4230" w:type="dxa"/>
          </w:tcPr>
          <w:p w14:paraId="35AD9553" w14:textId="77777777" w:rsidR="000A7A97" w:rsidRPr="003B6F2C" w:rsidRDefault="000A7A97" w:rsidP="000A7A97">
            <w:pPr>
              <w:ind w:left="600" w:right="-108" w:hanging="43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271" w:type="dxa"/>
            <w:vAlign w:val="bottom"/>
          </w:tcPr>
          <w:p w14:paraId="5F4668E4" w14:textId="77777777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2B32E791" w14:textId="77777777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5AEA7F5D" w14:textId="77777777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7124FCE2" w14:textId="77777777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33064BBC" w14:textId="77777777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139438DA" w14:textId="77777777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3855B699" w14:textId="01410675" w:rsidR="000A7A97" w:rsidRPr="003B6F2C" w:rsidRDefault="00F204F8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2D3A6D" w:rsidRPr="003B6F2C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4B4AD649" w14:textId="62FCF773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61</w:t>
            </w:r>
          </w:p>
        </w:tc>
      </w:tr>
      <w:tr w:rsidR="00C13C6E" w:rsidRPr="003B6F2C" w14:paraId="2224054B" w14:textId="77777777" w:rsidTr="00C72365">
        <w:tc>
          <w:tcPr>
            <w:tcW w:w="4230" w:type="dxa"/>
            <w:hideMark/>
          </w:tcPr>
          <w:p w14:paraId="0307DCC3" w14:textId="77777777" w:rsidR="000A7A97" w:rsidRPr="003B6F2C" w:rsidRDefault="000A7A97" w:rsidP="000A7A97">
            <w:pPr>
              <w:ind w:left="600" w:right="-108" w:hanging="43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ค่าใช้จ่ายในการขายและจัดจำหน่าย</w:t>
            </w:r>
          </w:p>
        </w:tc>
        <w:tc>
          <w:tcPr>
            <w:tcW w:w="1271" w:type="dxa"/>
            <w:vAlign w:val="bottom"/>
          </w:tcPr>
          <w:p w14:paraId="5FACCDC0" w14:textId="77777777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035E1F57" w14:textId="77777777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4CE4F5E4" w14:textId="77777777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06BA08E5" w14:textId="77777777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29F3DD3C" w14:textId="77777777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0B7B0870" w14:textId="77777777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09FF68AA" w14:textId="1F94E53A" w:rsidR="000A7A97" w:rsidRPr="003B6F2C" w:rsidRDefault="008B43EC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(362)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265EE92C" w14:textId="307F4B31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(235)</w:t>
            </w:r>
          </w:p>
        </w:tc>
      </w:tr>
      <w:tr w:rsidR="00C13C6E" w:rsidRPr="003B6F2C" w14:paraId="20F7C332" w14:textId="77777777" w:rsidTr="00C72365">
        <w:tc>
          <w:tcPr>
            <w:tcW w:w="4230" w:type="dxa"/>
          </w:tcPr>
          <w:p w14:paraId="5AEBCC96" w14:textId="77777777" w:rsidR="000A7A97" w:rsidRPr="003B6F2C" w:rsidRDefault="000A7A97" w:rsidP="000A7A97">
            <w:pPr>
              <w:ind w:left="600" w:right="-108" w:hanging="43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271" w:type="dxa"/>
            <w:vAlign w:val="bottom"/>
          </w:tcPr>
          <w:p w14:paraId="23147521" w14:textId="77777777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62DE3646" w14:textId="77777777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01D4F99E" w14:textId="77777777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6278E23C" w14:textId="77777777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528C0EB6" w14:textId="77777777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621D30B6" w14:textId="77777777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14E292BB" w14:textId="7668DB6C" w:rsidR="000A7A97" w:rsidRPr="003B6F2C" w:rsidRDefault="008B43EC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(32</w:t>
            </w:r>
            <w:r w:rsidR="00BB791B" w:rsidRPr="003B6F2C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5323D6E4" w14:textId="72B924C4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(304)</w:t>
            </w:r>
          </w:p>
        </w:tc>
      </w:tr>
      <w:tr w:rsidR="00C13C6E" w:rsidRPr="003B6F2C" w14:paraId="63404CE8" w14:textId="77777777" w:rsidTr="00C72365">
        <w:tc>
          <w:tcPr>
            <w:tcW w:w="4230" w:type="dxa"/>
          </w:tcPr>
          <w:p w14:paraId="5C080AE3" w14:textId="1717FFF2" w:rsidR="000A7A97" w:rsidRPr="003B6F2C" w:rsidRDefault="00F204F8" w:rsidP="000A7A97">
            <w:pPr>
              <w:ind w:left="600" w:right="-108" w:hanging="43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  <w:lang w:eastAsia="zh-CN"/>
              </w:rPr>
              <w:t>กำไร (</w:t>
            </w:r>
            <w:r w:rsidR="000A7A97" w:rsidRPr="003B6F2C">
              <w:rPr>
                <w:rFonts w:asciiTheme="majorBidi" w:hAnsiTheme="majorBidi" w:cstheme="majorBidi"/>
                <w:sz w:val="30"/>
                <w:szCs w:val="30"/>
                <w:cs/>
                <w:lang w:eastAsia="zh-CN"/>
              </w:rPr>
              <w:t>ขาดทุน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  <w:lang w:eastAsia="zh-CN"/>
              </w:rPr>
              <w:t xml:space="preserve">) </w:t>
            </w:r>
            <w:r w:rsidR="000A7A97" w:rsidRPr="003B6F2C">
              <w:rPr>
                <w:rFonts w:asciiTheme="majorBidi" w:hAnsiTheme="majorBidi" w:cstheme="majorBidi"/>
                <w:sz w:val="30"/>
                <w:szCs w:val="30"/>
                <w:cs/>
                <w:lang w:eastAsia="zh-CN"/>
              </w:rPr>
              <w:t>จากอัตราแลกเปลี่ยน</w:t>
            </w:r>
          </w:p>
        </w:tc>
        <w:tc>
          <w:tcPr>
            <w:tcW w:w="1271" w:type="dxa"/>
            <w:vAlign w:val="bottom"/>
          </w:tcPr>
          <w:p w14:paraId="3B96895F" w14:textId="77777777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1920D25D" w14:textId="77777777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1B32ECE4" w14:textId="77777777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0BB695A9" w14:textId="77777777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76983C06" w14:textId="77777777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4943A4E5" w14:textId="77777777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4319C2A1" w14:textId="7ADCC674" w:rsidR="000A7A97" w:rsidRPr="003B6F2C" w:rsidRDefault="00F204F8" w:rsidP="00C72365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4E4C615F" w14:textId="61D9F68B" w:rsidR="000A7A97" w:rsidRPr="003B6F2C" w:rsidRDefault="000A7A97" w:rsidP="00C72365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(14)</w:t>
            </w:r>
          </w:p>
        </w:tc>
      </w:tr>
      <w:tr w:rsidR="00C13C6E" w:rsidRPr="003B6F2C" w14:paraId="49540239" w14:textId="77777777" w:rsidTr="00C72365">
        <w:tc>
          <w:tcPr>
            <w:tcW w:w="4230" w:type="dxa"/>
          </w:tcPr>
          <w:p w14:paraId="34D3407D" w14:textId="77777777" w:rsidR="000A7A97" w:rsidRPr="003B6F2C" w:rsidRDefault="000A7A97" w:rsidP="000A7A97">
            <w:pPr>
              <w:tabs>
                <w:tab w:val="decimal" w:pos="522"/>
              </w:tabs>
              <w:ind w:left="162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ขาดทุนจากการดำเนินงาน</w:t>
            </w:r>
          </w:p>
        </w:tc>
        <w:tc>
          <w:tcPr>
            <w:tcW w:w="1271" w:type="dxa"/>
            <w:vAlign w:val="bottom"/>
          </w:tcPr>
          <w:p w14:paraId="275DDDF1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57183AEB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57993771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2BF0BD5F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4D9DBEC0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37ABB267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50E7ED69" w14:textId="1E35CA68" w:rsidR="000A7A97" w:rsidRPr="003B6F2C" w:rsidRDefault="000834CF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(151)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6C8BC6BC" w14:textId="43AFB9F3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(74)</w:t>
            </w:r>
          </w:p>
        </w:tc>
      </w:tr>
      <w:tr w:rsidR="00C13C6E" w:rsidRPr="003B6F2C" w14:paraId="7D07DA1D" w14:textId="77777777" w:rsidTr="00C72365">
        <w:tc>
          <w:tcPr>
            <w:tcW w:w="4230" w:type="dxa"/>
          </w:tcPr>
          <w:p w14:paraId="36E61C26" w14:textId="77777777" w:rsidR="000A7A97" w:rsidRPr="003B6F2C" w:rsidRDefault="000A7A97" w:rsidP="000A7A97">
            <w:pPr>
              <w:ind w:left="600" w:right="-108" w:hanging="43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271" w:type="dxa"/>
            <w:vAlign w:val="bottom"/>
          </w:tcPr>
          <w:p w14:paraId="34D2B6AC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12B6A84C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04632DDA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6BE2A72F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7134AF9B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0D41BF21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2E4E052B" w14:textId="0E28BCAD" w:rsidR="000A7A97" w:rsidRPr="003B6F2C" w:rsidRDefault="00DB1F5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30</w:t>
            </w:r>
            <w:r w:rsidR="00245874" w:rsidRPr="003B6F2C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02291499" w14:textId="3587E676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391</w:t>
            </w:r>
          </w:p>
        </w:tc>
      </w:tr>
      <w:tr w:rsidR="00C13C6E" w:rsidRPr="003B6F2C" w14:paraId="51B131D3" w14:textId="77777777" w:rsidTr="00C72365">
        <w:tc>
          <w:tcPr>
            <w:tcW w:w="4230" w:type="dxa"/>
          </w:tcPr>
          <w:p w14:paraId="31479502" w14:textId="77777777" w:rsidR="000A7A97" w:rsidRPr="003B6F2C" w:rsidRDefault="000A7A97" w:rsidP="000A7A97">
            <w:pPr>
              <w:ind w:left="600" w:right="-108" w:hanging="43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1271" w:type="dxa"/>
            <w:vAlign w:val="bottom"/>
          </w:tcPr>
          <w:p w14:paraId="222C2BB2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13950776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574BEB65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16925E02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082D1DD0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45DD790C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5C799BF2" w14:textId="41A061E4" w:rsidR="000A7A97" w:rsidRPr="003B6F2C" w:rsidRDefault="001C3A42" w:rsidP="00C72365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(31)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406083E8" w14:textId="7064984A" w:rsidR="000A7A97" w:rsidRPr="003B6F2C" w:rsidRDefault="000A7A97" w:rsidP="00C72365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(30)</w:t>
            </w:r>
          </w:p>
        </w:tc>
      </w:tr>
      <w:tr w:rsidR="00C13C6E" w:rsidRPr="003B6F2C" w14:paraId="0A533549" w14:textId="77777777" w:rsidTr="00C72365">
        <w:tc>
          <w:tcPr>
            <w:tcW w:w="4230" w:type="dxa"/>
          </w:tcPr>
          <w:p w14:paraId="15D13DA0" w14:textId="77777777" w:rsidR="000A7A97" w:rsidRPr="003B6F2C" w:rsidRDefault="000A7A97" w:rsidP="000A7A97">
            <w:pPr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กำไรก่อนค่าใช้จ่ายภาษีเงินได้</w:t>
            </w:r>
          </w:p>
        </w:tc>
        <w:tc>
          <w:tcPr>
            <w:tcW w:w="1271" w:type="dxa"/>
            <w:vAlign w:val="bottom"/>
          </w:tcPr>
          <w:p w14:paraId="1735F207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0B92B44A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161B21C6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29EB66D2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46D4617A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5CAC6155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5C1ED5D1" w14:textId="132DC3E2" w:rsidR="000A7A97" w:rsidRPr="003B6F2C" w:rsidRDefault="008D0709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 w:rsidR="00D9595C" w:rsidRPr="003B6F2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25FD87E5" w14:textId="710C1522" w:rsidR="000A7A97" w:rsidRPr="003B6F2C" w:rsidRDefault="000A7A97" w:rsidP="00C72365">
            <w:pP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287</w:t>
            </w:r>
          </w:p>
        </w:tc>
      </w:tr>
      <w:tr w:rsidR="00C13C6E" w:rsidRPr="003B6F2C" w14:paraId="4B5F4C4D" w14:textId="77777777" w:rsidTr="00C72365">
        <w:tc>
          <w:tcPr>
            <w:tcW w:w="4230" w:type="dxa"/>
            <w:hideMark/>
          </w:tcPr>
          <w:p w14:paraId="352FE3DF" w14:textId="5C812ACA" w:rsidR="000A7A97" w:rsidRPr="003B6F2C" w:rsidRDefault="000A7A97" w:rsidP="000A7A97">
            <w:pPr>
              <w:ind w:left="600" w:right="-108" w:hanging="43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ผลประโยชน์ภาษีเงินได้</w:t>
            </w:r>
          </w:p>
        </w:tc>
        <w:tc>
          <w:tcPr>
            <w:tcW w:w="1271" w:type="dxa"/>
            <w:vAlign w:val="bottom"/>
          </w:tcPr>
          <w:p w14:paraId="0945BE41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53A067BA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4BB8398A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75843D58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6D324D7B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3DD352E8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6F20656C" w14:textId="272D6AF6" w:rsidR="000A7A97" w:rsidRPr="003B6F2C" w:rsidRDefault="004B14BF" w:rsidP="00C72365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17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48DFC397" w14:textId="783CBA06" w:rsidR="000A7A97" w:rsidRPr="003B6F2C" w:rsidRDefault="000A7A97" w:rsidP="00C72365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21</w:t>
            </w:r>
          </w:p>
        </w:tc>
      </w:tr>
      <w:tr w:rsidR="000A7A97" w:rsidRPr="003B6F2C" w14:paraId="19BF3896" w14:textId="77777777" w:rsidTr="00C72365">
        <w:tc>
          <w:tcPr>
            <w:tcW w:w="4230" w:type="dxa"/>
            <w:vAlign w:val="bottom"/>
            <w:hideMark/>
          </w:tcPr>
          <w:p w14:paraId="21FEF4A6" w14:textId="77777777" w:rsidR="000A7A97" w:rsidRPr="003B6F2C" w:rsidRDefault="000A7A97" w:rsidP="000A7A97">
            <w:pPr>
              <w:tabs>
                <w:tab w:val="decimal" w:pos="522"/>
              </w:tabs>
              <w:ind w:left="162" w:hanging="180"/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กำไรสำหรับงวด</w:t>
            </w:r>
          </w:p>
        </w:tc>
        <w:tc>
          <w:tcPr>
            <w:tcW w:w="1271" w:type="dxa"/>
            <w:vAlign w:val="bottom"/>
          </w:tcPr>
          <w:p w14:paraId="4CFC5381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071C557B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65080C73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00D27D89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26269782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318F2C8C" w14:textId="77777777" w:rsidR="000A7A97" w:rsidRPr="003B6F2C" w:rsidRDefault="000A7A97" w:rsidP="00C72365">
            <w:pPr>
              <w:tabs>
                <w:tab w:val="decimal" w:pos="97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5CACBF6D" w14:textId="6B4F74B0" w:rsidR="000A7A97" w:rsidRPr="003B6F2C" w:rsidRDefault="00DA0A8E" w:rsidP="00C72365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142</w:t>
            </w:r>
          </w:p>
        </w:tc>
        <w:tc>
          <w:tcPr>
            <w:tcW w:w="1272" w:type="dxa"/>
            <w:shd w:val="clear" w:color="auto" w:fill="auto"/>
            <w:vAlign w:val="bottom"/>
          </w:tcPr>
          <w:p w14:paraId="6A38A282" w14:textId="00F328DF" w:rsidR="000A7A97" w:rsidRPr="003B6F2C" w:rsidRDefault="000A7A97" w:rsidP="00C72365">
            <w:pPr>
              <w:pBdr>
                <w:bottom w:val="double" w:sz="4" w:space="1" w:color="auto"/>
              </w:pBdr>
              <w:tabs>
                <w:tab w:val="decimal" w:pos="882"/>
              </w:tabs>
              <w:ind w:left="-14"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308</w:t>
            </w:r>
          </w:p>
        </w:tc>
      </w:tr>
    </w:tbl>
    <w:p w14:paraId="0B03F73D" w14:textId="77777777" w:rsidR="005F1A02" w:rsidRPr="003B6F2C" w:rsidRDefault="005F1A02" w:rsidP="00292113">
      <w:pPr>
        <w:tabs>
          <w:tab w:val="left" w:pos="540"/>
          <w:tab w:val="left" w:pos="900"/>
          <w:tab w:val="left" w:pos="2160"/>
          <w:tab w:val="left" w:pos="2880"/>
        </w:tabs>
        <w:spacing w:before="120" w:after="120"/>
        <w:ind w:left="547" w:right="-36" w:hanging="547"/>
        <w:jc w:val="thaiDistribute"/>
        <w:rPr>
          <w:rFonts w:asciiTheme="majorBidi" w:hAnsiTheme="majorBidi" w:cstheme="majorBidi"/>
        </w:rPr>
        <w:sectPr w:rsidR="005F1A02" w:rsidRPr="003B6F2C" w:rsidSect="00F12538">
          <w:pgSz w:w="16834" w:h="11909" w:orient="landscape" w:code="9"/>
          <w:pgMar w:top="1339" w:right="1080" w:bottom="1080" w:left="1080" w:header="720" w:footer="720" w:gutter="0"/>
          <w:cols w:space="720"/>
          <w:docGrid w:linePitch="360"/>
        </w:sectPr>
      </w:pPr>
    </w:p>
    <w:p w14:paraId="32309077" w14:textId="2572AB65" w:rsidR="00750373" w:rsidRPr="003B6F2C" w:rsidRDefault="00750373" w:rsidP="00C13C6E">
      <w:pPr>
        <w:tabs>
          <w:tab w:val="left" w:pos="540"/>
          <w:tab w:val="left" w:pos="900"/>
          <w:tab w:val="left" w:pos="2160"/>
          <w:tab w:val="left" w:pos="2880"/>
        </w:tabs>
        <w:spacing w:before="120" w:after="120" w:line="400" w:lineRule="exact"/>
        <w:ind w:left="547" w:right="-43" w:hanging="547"/>
        <w:jc w:val="thaiDistribute"/>
        <w:rPr>
          <w:rFonts w:asciiTheme="majorBidi" w:hAnsiTheme="majorBidi" w:cstheme="majorBidi"/>
          <w:spacing w:val="-4"/>
        </w:rPr>
      </w:pPr>
      <w:r w:rsidRPr="003B6F2C">
        <w:rPr>
          <w:rFonts w:asciiTheme="majorBidi" w:hAnsiTheme="majorBidi" w:cstheme="majorBidi"/>
          <w:spacing w:val="-4"/>
        </w:rPr>
        <w:lastRenderedPageBreak/>
        <w:tab/>
      </w:r>
      <w:r w:rsidRPr="003B6F2C">
        <w:rPr>
          <w:rFonts w:asciiTheme="majorBidi" w:hAnsiTheme="majorBidi" w:cstheme="majorBidi"/>
          <w:spacing w:val="-4"/>
          <w:cs/>
        </w:rPr>
        <w:t>ส่วนงานทางภูมิศาสตร์สำหรับงวด</w:t>
      </w:r>
      <w:r w:rsidR="000A1859" w:rsidRPr="003B6F2C">
        <w:rPr>
          <w:rFonts w:asciiTheme="majorBidi" w:hAnsiTheme="majorBidi" w:cstheme="majorBidi"/>
          <w:spacing w:val="-4"/>
          <w:cs/>
        </w:rPr>
        <w:t>สามเดือน</w:t>
      </w:r>
      <w:r w:rsidR="00490D6A" w:rsidRPr="003B6F2C">
        <w:rPr>
          <w:rFonts w:asciiTheme="majorBidi" w:hAnsiTheme="majorBidi" w:cstheme="majorBidi"/>
          <w:spacing w:val="-4"/>
          <w:cs/>
        </w:rPr>
        <w:t>และ</w:t>
      </w:r>
      <w:r w:rsidR="00DD2234" w:rsidRPr="003B6F2C">
        <w:rPr>
          <w:rFonts w:asciiTheme="majorBidi" w:hAnsiTheme="majorBidi" w:cstheme="majorBidi"/>
          <w:spacing w:val="-4"/>
          <w:cs/>
        </w:rPr>
        <w:t>เก้าเดือน</w:t>
      </w:r>
      <w:r w:rsidRPr="003B6F2C">
        <w:rPr>
          <w:rFonts w:asciiTheme="majorBidi" w:hAnsiTheme="majorBidi" w:cstheme="majorBidi"/>
          <w:spacing w:val="-4"/>
          <w:cs/>
        </w:rPr>
        <w:t xml:space="preserve">สิ้นสุดวันที่ </w:t>
      </w:r>
      <w:r w:rsidR="00DD2234" w:rsidRPr="003B6F2C">
        <w:rPr>
          <w:rFonts w:asciiTheme="majorBidi" w:hAnsiTheme="majorBidi" w:cstheme="majorBidi"/>
          <w:spacing w:val="-4"/>
        </w:rPr>
        <w:t xml:space="preserve">30 </w:t>
      </w:r>
      <w:r w:rsidR="00DD2234" w:rsidRPr="003B6F2C">
        <w:rPr>
          <w:rFonts w:asciiTheme="majorBidi" w:hAnsiTheme="majorBidi" w:cstheme="majorBidi"/>
          <w:spacing w:val="-4"/>
          <w:cs/>
        </w:rPr>
        <w:t xml:space="preserve">กันยายน </w:t>
      </w:r>
      <w:r w:rsidR="00DD2234" w:rsidRPr="003B6F2C">
        <w:rPr>
          <w:rFonts w:asciiTheme="majorBidi" w:hAnsiTheme="majorBidi" w:cstheme="majorBidi"/>
          <w:spacing w:val="-4"/>
        </w:rPr>
        <w:t>2565</w:t>
      </w:r>
      <w:r w:rsidRPr="003B6F2C">
        <w:rPr>
          <w:rFonts w:asciiTheme="majorBidi" w:hAnsiTheme="majorBidi" w:cstheme="majorBidi"/>
          <w:spacing w:val="-4"/>
          <w:cs/>
        </w:rPr>
        <w:t xml:space="preserve"> และ </w:t>
      </w:r>
      <w:r w:rsidR="00421126" w:rsidRPr="003B6F2C">
        <w:rPr>
          <w:rFonts w:asciiTheme="majorBidi" w:hAnsiTheme="majorBidi" w:cstheme="majorBidi"/>
          <w:spacing w:val="-4"/>
        </w:rPr>
        <w:t>256</w:t>
      </w:r>
      <w:r w:rsidR="00A26DA0" w:rsidRPr="003B6F2C">
        <w:rPr>
          <w:rFonts w:asciiTheme="majorBidi" w:hAnsiTheme="majorBidi" w:cstheme="majorBidi"/>
          <w:spacing w:val="-4"/>
        </w:rPr>
        <w:t>4</w:t>
      </w:r>
      <w:r w:rsidRPr="003B6F2C">
        <w:rPr>
          <w:rFonts w:asciiTheme="majorBidi" w:hAnsiTheme="majorBidi" w:cstheme="majorBidi"/>
          <w:spacing w:val="-4"/>
        </w:rPr>
        <w:t xml:space="preserve"> </w:t>
      </w:r>
      <w:r w:rsidRPr="003B6F2C">
        <w:rPr>
          <w:rFonts w:asciiTheme="majorBidi" w:hAnsiTheme="majorBidi" w:cstheme="majorBidi"/>
          <w:spacing w:val="-4"/>
          <w:cs/>
        </w:rPr>
        <w:t>แสดงได้ดังนี้</w:t>
      </w:r>
    </w:p>
    <w:tbl>
      <w:tblPr>
        <w:tblW w:w="4884" w:type="pct"/>
        <w:tblInd w:w="450" w:type="dxa"/>
        <w:tblLook w:val="01E0" w:firstRow="1" w:lastRow="1" w:firstColumn="1" w:lastColumn="1" w:noHBand="0" w:noVBand="0"/>
      </w:tblPr>
      <w:tblGrid>
        <w:gridCol w:w="2790"/>
        <w:gridCol w:w="1079"/>
        <w:gridCol w:w="1081"/>
        <w:gridCol w:w="1081"/>
        <w:gridCol w:w="1081"/>
        <w:gridCol w:w="1081"/>
        <w:gridCol w:w="1077"/>
      </w:tblGrid>
      <w:tr w:rsidR="00C13C6E" w:rsidRPr="003B6F2C" w14:paraId="1DDDE3D1" w14:textId="77777777" w:rsidTr="0033297D">
        <w:tc>
          <w:tcPr>
            <w:tcW w:w="1505" w:type="pct"/>
          </w:tcPr>
          <w:p w14:paraId="3443A42A" w14:textId="77777777" w:rsidR="0099325C" w:rsidRPr="003B6F2C" w:rsidRDefault="0099325C" w:rsidP="00C13C6E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right="58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3495" w:type="pct"/>
            <w:gridSpan w:val="6"/>
          </w:tcPr>
          <w:p w14:paraId="21FDBA39" w14:textId="77777777" w:rsidR="0099325C" w:rsidRPr="003B6F2C" w:rsidRDefault="0099325C" w:rsidP="00C13C6E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right="58"/>
              <w:jc w:val="right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(หน่วย: ล้านบาท)</w:t>
            </w:r>
          </w:p>
        </w:tc>
      </w:tr>
      <w:tr w:rsidR="00C13C6E" w:rsidRPr="003B6F2C" w14:paraId="60FE19A4" w14:textId="77777777" w:rsidTr="0033297D">
        <w:tc>
          <w:tcPr>
            <w:tcW w:w="1505" w:type="pct"/>
          </w:tcPr>
          <w:p w14:paraId="64798ADC" w14:textId="77777777" w:rsidR="0099325C" w:rsidRPr="003B6F2C" w:rsidRDefault="0099325C" w:rsidP="00C13C6E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right="58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3495" w:type="pct"/>
            <w:gridSpan w:val="6"/>
            <w:vAlign w:val="bottom"/>
          </w:tcPr>
          <w:p w14:paraId="25D11422" w14:textId="77777777" w:rsidR="0099325C" w:rsidRPr="003B6F2C" w:rsidRDefault="0099325C" w:rsidP="00C13C6E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left="-29" w:right="-29"/>
              <w:jc w:val="center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t>30</w:t>
            </w:r>
            <w:r w:rsidRPr="003B6F2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 xml:space="preserve"> กันยายน</w:t>
            </w:r>
          </w:p>
        </w:tc>
      </w:tr>
      <w:tr w:rsidR="00C13C6E" w:rsidRPr="003B6F2C" w14:paraId="5E9F68E2" w14:textId="77777777" w:rsidTr="0033297D">
        <w:tc>
          <w:tcPr>
            <w:tcW w:w="1505" w:type="pct"/>
          </w:tcPr>
          <w:p w14:paraId="0F2A98C0" w14:textId="77777777" w:rsidR="0099325C" w:rsidRPr="003B6F2C" w:rsidRDefault="0099325C" w:rsidP="00C13C6E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right="58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165" w:type="pct"/>
            <w:gridSpan w:val="2"/>
            <w:vAlign w:val="bottom"/>
          </w:tcPr>
          <w:p w14:paraId="7032AE00" w14:textId="77777777" w:rsidR="0099325C" w:rsidRPr="003B6F2C" w:rsidRDefault="0099325C" w:rsidP="00C13C6E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left="-29" w:right="-29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ขายสินค้าในประเทศ</w:t>
            </w:r>
          </w:p>
        </w:tc>
        <w:tc>
          <w:tcPr>
            <w:tcW w:w="1166" w:type="pct"/>
            <w:gridSpan w:val="2"/>
            <w:vAlign w:val="bottom"/>
          </w:tcPr>
          <w:p w14:paraId="634A354D" w14:textId="77777777" w:rsidR="0099325C" w:rsidRPr="003B6F2C" w:rsidRDefault="0099325C" w:rsidP="00C13C6E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left="-29" w:right="-29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ขายสินค้าในต่างประเทศ</w:t>
            </w:r>
          </w:p>
        </w:tc>
        <w:tc>
          <w:tcPr>
            <w:tcW w:w="1164" w:type="pct"/>
            <w:gridSpan w:val="2"/>
            <w:vAlign w:val="bottom"/>
          </w:tcPr>
          <w:p w14:paraId="30EBBC31" w14:textId="77777777" w:rsidR="0099325C" w:rsidRPr="003B6F2C" w:rsidRDefault="0099325C" w:rsidP="00C13C6E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left="-29" w:right="-29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</w:tr>
      <w:tr w:rsidR="00C13C6E" w:rsidRPr="003B6F2C" w14:paraId="39C7AA24" w14:textId="77777777" w:rsidTr="0033297D">
        <w:tc>
          <w:tcPr>
            <w:tcW w:w="1505" w:type="pct"/>
          </w:tcPr>
          <w:p w14:paraId="24879213" w14:textId="77777777" w:rsidR="0011791D" w:rsidRPr="003B6F2C" w:rsidRDefault="0011791D" w:rsidP="00C13C6E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right="58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</w:tcPr>
          <w:p w14:paraId="7FFBB2EC" w14:textId="33AFE613" w:rsidR="0011791D" w:rsidRPr="003B6F2C" w:rsidRDefault="0011791D" w:rsidP="00C13C6E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left="-29" w:right="-29"/>
              <w:jc w:val="center"/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583" w:type="pct"/>
          </w:tcPr>
          <w:p w14:paraId="760C07A2" w14:textId="7202DF02" w:rsidR="0011791D" w:rsidRPr="003B6F2C" w:rsidRDefault="0011791D" w:rsidP="00C13C6E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left="-29" w:right="-29"/>
              <w:jc w:val="center"/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  <w:t>2564</w:t>
            </w:r>
          </w:p>
        </w:tc>
        <w:tc>
          <w:tcPr>
            <w:tcW w:w="583" w:type="pct"/>
          </w:tcPr>
          <w:p w14:paraId="468DD474" w14:textId="6832A494" w:rsidR="0011791D" w:rsidRPr="003B6F2C" w:rsidRDefault="0011791D" w:rsidP="00C13C6E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left="-29" w:right="-29"/>
              <w:jc w:val="center"/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583" w:type="pct"/>
          </w:tcPr>
          <w:p w14:paraId="4A1C30B2" w14:textId="3BB258F8" w:rsidR="0011791D" w:rsidRPr="003B6F2C" w:rsidRDefault="0011791D" w:rsidP="00C13C6E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left="-29" w:right="-29"/>
              <w:jc w:val="center"/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  <w:t>2564</w:t>
            </w:r>
          </w:p>
        </w:tc>
        <w:tc>
          <w:tcPr>
            <w:tcW w:w="583" w:type="pct"/>
          </w:tcPr>
          <w:p w14:paraId="3684EC3D" w14:textId="440BF1E4" w:rsidR="0011791D" w:rsidRPr="003B6F2C" w:rsidRDefault="0011791D" w:rsidP="00C13C6E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left="-29" w:right="-29"/>
              <w:jc w:val="center"/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581" w:type="pct"/>
          </w:tcPr>
          <w:p w14:paraId="2467B641" w14:textId="05B2612E" w:rsidR="0011791D" w:rsidRPr="003B6F2C" w:rsidRDefault="0011791D" w:rsidP="00C13C6E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left="-29" w:right="-29"/>
              <w:jc w:val="center"/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  <w:t>2564</w:t>
            </w:r>
          </w:p>
        </w:tc>
      </w:tr>
      <w:tr w:rsidR="00C13C6E" w:rsidRPr="003B6F2C" w14:paraId="084636E9" w14:textId="77777777" w:rsidTr="0033297D">
        <w:tc>
          <w:tcPr>
            <w:tcW w:w="1505" w:type="pct"/>
          </w:tcPr>
          <w:p w14:paraId="3BD6E857" w14:textId="77777777" w:rsidR="0011791D" w:rsidRPr="003B6F2C" w:rsidRDefault="0011791D" w:rsidP="00C13C6E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right="-108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รายได้จากการขาย</w:t>
            </w:r>
          </w:p>
        </w:tc>
        <w:tc>
          <w:tcPr>
            <w:tcW w:w="582" w:type="pct"/>
          </w:tcPr>
          <w:p w14:paraId="3E9C3376" w14:textId="39C26B25" w:rsidR="0011791D" w:rsidRPr="003B6F2C" w:rsidRDefault="00C26D15" w:rsidP="00C13C6E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400" w:lineRule="exact"/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t>37</w:t>
            </w:r>
            <w:r w:rsidR="005B47F3"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583" w:type="pct"/>
          </w:tcPr>
          <w:p w14:paraId="096F1840" w14:textId="683D5CBA" w:rsidR="0011791D" w:rsidRPr="003B6F2C" w:rsidRDefault="0011791D" w:rsidP="00C13C6E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400" w:lineRule="exact"/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t>345</w:t>
            </w:r>
          </w:p>
        </w:tc>
        <w:tc>
          <w:tcPr>
            <w:tcW w:w="583" w:type="pct"/>
            <w:vAlign w:val="bottom"/>
          </w:tcPr>
          <w:p w14:paraId="060215B0" w14:textId="26F5159E" w:rsidR="0011791D" w:rsidRPr="003B6F2C" w:rsidRDefault="00567CF2" w:rsidP="00C13C6E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400" w:lineRule="exact"/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t>35</w:t>
            </w:r>
            <w:r w:rsidR="005B47F3"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583" w:type="pct"/>
            <w:vAlign w:val="bottom"/>
          </w:tcPr>
          <w:p w14:paraId="1906AA87" w14:textId="4AE11384" w:rsidR="0011791D" w:rsidRPr="003B6F2C" w:rsidRDefault="0011791D" w:rsidP="00C13C6E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400" w:lineRule="exact"/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t>322</w:t>
            </w:r>
          </w:p>
        </w:tc>
        <w:tc>
          <w:tcPr>
            <w:tcW w:w="583" w:type="pct"/>
            <w:vAlign w:val="bottom"/>
          </w:tcPr>
          <w:p w14:paraId="2FC8A941" w14:textId="55F33568" w:rsidR="0011791D" w:rsidRPr="003B6F2C" w:rsidRDefault="00567CF2" w:rsidP="00C13C6E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400" w:lineRule="exact"/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t>736</w:t>
            </w:r>
          </w:p>
        </w:tc>
        <w:tc>
          <w:tcPr>
            <w:tcW w:w="581" w:type="pct"/>
            <w:vAlign w:val="bottom"/>
          </w:tcPr>
          <w:p w14:paraId="4011DC88" w14:textId="14AB5056" w:rsidR="0011791D" w:rsidRPr="003B6F2C" w:rsidRDefault="0011791D" w:rsidP="00C13C6E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400" w:lineRule="exact"/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t>667</w:t>
            </w:r>
          </w:p>
        </w:tc>
      </w:tr>
      <w:tr w:rsidR="00C13C6E" w:rsidRPr="003B6F2C" w14:paraId="6B4BA0AE" w14:textId="77777777" w:rsidTr="0033297D">
        <w:tc>
          <w:tcPr>
            <w:tcW w:w="1505" w:type="pct"/>
          </w:tcPr>
          <w:p w14:paraId="08B53288" w14:textId="37D6C044" w:rsidR="0011791D" w:rsidRPr="003B6F2C" w:rsidRDefault="0011791D" w:rsidP="00C13C6E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left="132" w:right="-118" w:hanging="120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กำไรขั้นต้น</w:t>
            </w:r>
          </w:p>
        </w:tc>
        <w:tc>
          <w:tcPr>
            <w:tcW w:w="582" w:type="pct"/>
          </w:tcPr>
          <w:p w14:paraId="2A60537D" w14:textId="63AE4CB9" w:rsidR="0011791D" w:rsidRPr="003B6F2C" w:rsidRDefault="00CD7BBE" w:rsidP="00C13C6E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400" w:lineRule="exact"/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t>11</w:t>
            </w:r>
            <w:r w:rsidR="005B47F3"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583" w:type="pct"/>
          </w:tcPr>
          <w:p w14:paraId="4C6FB235" w14:textId="531FBDA3" w:rsidR="0011791D" w:rsidRPr="003B6F2C" w:rsidRDefault="0011791D" w:rsidP="00C13C6E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400" w:lineRule="exact"/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t>98</w:t>
            </w:r>
          </w:p>
        </w:tc>
        <w:tc>
          <w:tcPr>
            <w:tcW w:w="583" w:type="pct"/>
          </w:tcPr>
          <w:p w14:paraId="74148640" w14:textId="10CFF1D3" w:rsidR="0011791D" w:rsidRPr="003B6F2C" w:rsidRDefault="00CD7BBE" w:rsidP="00C13C6E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400" w:lineRule="exact"/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t>5</w:t>
            </w:r>
            <w:r w:rsidR="005B47F3"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583" w:type="pct"/>
          </w:tcPr>
          <w:p w14:paraId="526F2DC6" w14:textId="6ECEF652" w:rsidR="0011791D" w:rsidRPr="003B6F2C" w:rsidRDefault="0011791D" w:rsidP="00C13C6E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400" w:lineRule="exact"/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t>83</w:t>
            </w:r>
          </w:p>
        </w:tc>
        <w:tc>
          <w:tcPr>
            <w:tcW w:w="583" w:type="pct"/>
          </w:tcPr>
          <w:p w14:paraId="0E3BEDC2" w14:textId="1BBB6484" w:rsidR="0011791D" w:rsidRPr="003B6F2C" w:rsidRDefault="00CD7BBE" w:rsidP="00C13C6E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400" w:lineRule="exact"/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t>169</w:t>
            </w:r>
          </w:p>
        </w:tc>
        <w:tc>
          <w:tcPr>
            <w:tcW w:w="581" w:type="pct"/>
          </w:tcPr>
          <w:p w14:paraId="2C1CE360" w14:textId="26CD958C" w:rsidR="0011791D" w:rsidRPr="003B6F2C" w:rsidRDefault="0011791D" w:rsidP="00C13C6E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400" w:lineRule="exact"/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t>181</w:t>
            </w:r>
          </w:p>
        </w:tc>
      </w:tr>
      <w:tr w:rsidR="00C13C6E" w:rsidRPr="003B6F2C" w14:paraId="012C22AD" w14:textId="77777777" w:rsidTr="0033297D">
        <w:trPr>
          <w:trHeight w:val="74"/>
        </w:trPr>
        <w:tc>
          <w:tcPr>
            <w:tcW w:w="1505" w:type="pct"/>
          </w:tcPr>
          <w:p w14:paraId="4F602600" w14:textId="77777777" w:rsidR="0011791D" w:rsidRPr="003B6F2C" w:rsidRDefault="0011791D" w:rsidP="00C13C6E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right="58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3495" w:type="pct"/>
            <w:gridSpan w:val="6"/>
          </w:tcPr>
          <w:p w14:paraId="369EB254" w14:textId="77777777" w:rsidR="0011791D" w:rsidRPr="003B6F2C" w:rsidRDefault="0011791D" w:rsidP="00C13C6E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right="58"/>
              <w:jc w:val="right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</w:p>
        </w:tc>
      </w:tr>
      <w:tr w:rsidR="00C13C6E" w:rsidRPr="003B6F2C" w14:paraId="3BB8A963" w14:textId="77777777" w:rsidTr="0033297D">
        <w:trPr>
          <w:trHeight w:val="74"/>
        </w:trPr>
        <w:tc>
          <w:tcPr>
            <w:tcW w:w="1505" w:type="pct"/>
          </w:tcPr>
          <w:p w14:paraId="153AF861" w14:textId="77777777" w:rsidR="0011791D" w:rsidRPr="003B6F2C" w:rsidRDefault="0011791D" w:rsidP="00C13C6E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right="58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br w:type="page"/>
            </w:r>
          </w:p>
        </w:tc>
        <w:tc>
          <w:tcPr>
            <w:tcW w:w="3495" w:type="pct"/>
            <w:gridSpan w:val="6"/>
          </w:tcPr>
          <w:p w14:paraId="12575731" w14:textId="77777777" w:rsidR="0011791D" w:rsidRPr="003B6F2C" w:rsidRDefault="0011791D" w:rsidP="00C13C6E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right="58"/>
              <w:jc w:val="right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(หน่วย: ล้านบาท)</w:t>
            </w:r>
          </w:p>
        </w:tc>
      </w:tr>
      <w:tr w:rsidR="00C13C6E" w:rsidRPr="003B6F2C" w14:paraId="6C128377" w14:textId="77777777" w:rsidTr="0033297D">
        <w:trPr>
          <w:trHeight w:val="74"/>
        </w:trPr>
        <w:tc>
          <w:tcPr>
            <w:tcW w:w="1505" w:type="pct"/>
          </w:tcPr>
          <w:p w14:paraId="36470E19" w14:textId="77777777" w:rsidR="0011791D" w:rsidRPr="003B6F2C" w:rsidRDefault="0011791D" w:rsidP="00C13C6E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right="58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3495" w:type="pct"/>
            <w:gridSpan w:val="6"/>
            <w:vAlign w:val="bottom"/>
          </w:tcPr>
          <w:p w14:paraId="5EF4B00B" w14:textId="77777777" w:rsidR="0011791D" w:rsidRPr="003B6F2C" w:rsidRDefault="0011791D" w:rsidP="00C13C6E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left="-29" w:right="-29"/>
              <w:jc w:val="center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 xml:space="preserve">สำหรับงวดเก้าเดือนสิ้นสุดวันที่ </w:t>
            </w:r>
            <w:r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t>30</w:t>
            </w:r>
            <w:r w:rsidRPr="003B6F2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 xml:space="preserve"> กันยายน</w:t>
            </w:r>
          </w:p>
        </w:tc>
      </w:tr>
      <w:tr w:rsidR="00C13C6E" w:rsidRPr="003B6F2C" w14:paraId="66AB1FAF" w14:textId="77777777" w:rsidTr="0033297D">
        <w:trPr>
          <w:trHeight w:val="74"/>
        </w:trPr>
        <w:tc>
          <w:tcPr>
            <w:tcW w:w="1505" w:type="pct"/>
          </w:tcPr>
          <w:p w14:paraId="1D4A5488" w14:textId="77777777" w:rsidR="0011791D" w:rsidRPr="003B6F2C" w:rsidRDefault="0011791D" w:rsidP="00C13C6E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right="58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1165" w:type="pct"/>
            <w:gridSpan w:val="2"/>
            <w:vAlign w:val="bottom"/>
          </w:tcPr>
          <w:p w14:paraId="4799B940" w14:textId="77777777" w:rsidR="0011791D" w:rsidRPr="003B6F2C" w:rsidRDefault="0011791D" w:rsidP="00C13C6E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left="-29" w:right="-29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ขายสินค้าในประเทศ</w:t>
            </w:r>
          </w:p>
        </w:tc>
        <w:tc>
          <w:tcPr>
            <w:tcW w:w="1166" w:type="pct"/>
            <w:gridSpan w:val="2"/>
            <w:vAlign w:val="bottom"/>
          </w:tcPr>
          <w:p w14:paraId="6F64AFE7" w14:textId="77777777" w:rsidR="0011791D" w:rsidRPr="003B6F2C" w:rsidRDefault="0011791D" w:rsidP="00C13C6E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left="-29" w:right="-29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ขายสินค้าในต่างประเทศ</w:t>
            </w:r>
          </w:p>
        </w:tc>
        <w:tc>
          <w:tcPr>
            <w:tcW w:w="1164" w:type="pct"/>
            <w:gridSpan w:val="2"/>
            <w:vAlign w:val="bottom"/>
          </w:tcPr>
          <w:p w14:paraId="04BD2117" w14:textId="77777777" w:rsidR="0011791D" w:rsidRPr="003B6F2C" w:rsidRDefault="0011791D" w:rsidP="00C13C6E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left="-29" w:right="-29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</w:tr>
      <w:tr w:rsidR="00C13C6E" w:rsidRPr="003B6F2C" w14:paraId="4CE190BE" w14:textId="77777777" w:rsidTr="0033297D">
        <w:trPr>
          <w:trHeight w:val="74"/>
        </w:trPr>
        <w:tc>
          <w:tcPr>
            <w:tcW w:w="1505" w:type="pct"/>
          </w:tcPr>
          <w:p w14:paraId="4DEB5C7B" w14:textId="77777777" w:rsidR="0011791D" w:rsidRPr="003B6F2C" w:rsidRDefault="0011791D" w:rsidP="00C13C6E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right="58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</w:rPr>
            </w:pPr>
          </w:p>
        </w:tc>
        <w:tc>
          <w:tcPr>
            <w:tcW w:w="582" w:type="pct"/>
          </w:tcPr>
          <w:p w14:paraId="5947C7B4" w14:textId="240DED9C" w:rsidR="0011791D" w:rsidRPr="003B6F2C" w:rsidRDefault="0011791D" w:rsidP="00C13C6E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left="-29" w:right="-29"/>
              <w:jc w:val="center"/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583" w:type="pct"/>
          </w:tcPr>
          <w:p w14:paraId="31C5293F" w14:textId="3C21FB92" w:rsidR="0011791D" w:rsidRPr="003B6F2C" w:rsidRDefault="0011791D" w:rsidP="00C13C6E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left="-29" w:right="-29"/>
              <w:jc w:val="center"/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  <w:t>2564</w:t>
            </w:r>
          </w:p>
        </w:tc>
        <w:tc>
          <w:tcPr>
            <w:tcW w:w="583" w:type="pct"/>
          </w:tcPr>
          <w:p w14:paraId="73CC1C17" w14:textId="7EBCF2F1" w:rsidR="0011791D" w:rsidRPr="003B6F2C" w:rsidRDefault="0011791D" w:rsidP="00C13C6E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left="-29" w:right="-29"/>
              <w:jc w:val="center"/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583" w:type="pct"/>
          </w:tcPr>
          <w:p w14:paraId="785EA61F" w14:textId="53FA5861" w:rsidR="0011791D" w:rsidRPr="003B6F2C" w:rsidRDefault="0011791D" w:rsidP="00C13C6E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left="-29" w:right="-29"/>
              <w:jc w:val="center"/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  <w:t>2564</w:t>
            </w:r>
          </w:p>
        </w:tc>
        <w:tc>
          <w:tcPr>
            <w:tcW w:w="583" w:type="pct"/>
          </w:tcPr>
          <w:p w14:paraId="6217F88F" w14:textId="461D5D66" w:rsidR="0011791D" w:rsidRPr="003B6F2C" w:rsidRDefault="0011791D" w:rsidP="00C13C6E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left="-29" w:right="-29"/>
              <w:jc w:val="center"/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  <w:t>2565</w:t>
            </w:r>
          </w:p>
        </w:tc>
        <w:tc>
          <w:tcPr>
            <w:tcW w:w="581" w:type="pct"/>
          </w:tcPr>
          <w:p w14:paraId="4CA7652F" w14:textId="4191A630" w:rsidR="0011791D" w:rsidRPr="003B6F2C" w:rsidRDefault="0011791D" w:rsidP="00C13C6E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left="-29" w:right="-29"/>
              <w:jc w:val="center"/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  <w:t>2564</w:t>
            </w:r>
          </w:p>
        </w:tc>
      </w:tr>
      <w:tr w:rsidR="00C13C6E" w:rsidRPr="003B6F2C" w14:paraId="0A15EFDE" w14:textId="77777777" w:rsidTr="0033297D">
        <w:trPr>
          <w:trHeight w:val="74"/>
        </w:trPr>
        <w:tc>
          <w:tcPr>
            <w:tcW w:w="1505" w:type="pct"/>
          </w:tcPr>
          <w:p w14:paraId="047AAC9B" w14:textId="77777777" w:rsidR="0011791D" w:rsidRPr="003B6F2C" w:rsidRDefault="0011791D" w:rsidP="00C13C6E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right="-108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รายได้จากการขาย</w:t>
            </w:r>
          </w:p>
        </w:tc>
        <w:tc>
          <w:tcPr>
            <w:tcW w:w="582" w:type="pct"/>
          </w:tcPr>
          <w:p w14:paraId="713C7924" w14:textId="26CB96E4" w:rsidR="0011791D" w:rsidRPr="003B6F2C" w:rsidRDefault="007E30EF" w:rsidP="00C13C6E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400" w:lineRule="exact"/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t>1,003</w:t>
            </w:r>
          </w:p>
        </w:tc>
        <w:tc>
          <w:tcPr>
            <w:tcW w:w="583" w:type="pct"/>
          </w:tcPr>
          <w:p w14:paraId="38005B2E" w14:textId="51EC4294" w:rsidR="0011791D" w:rsidRPr="003B6F2C" w:rsidRDefault="0011791D" w:rsidP="00C13C6E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400" w:lineRule="exact"/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t>930</w:t>
            </w:r>
          </w:p>
        </w:tc>
        <w:tc>
          <w:tcPr>
            <w:tcW w:w="583" w:type="pct"/>
          </w:tcPr>
          <w:p w14:paraId="00B6CC5B" w14:textId="544E41F6" w:rsidR="0011791D" w:rsidRPr="003B6F2C" w:rsidRDefault="007E30EF" w:rsidP="00C13C6E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400" w:lineRule="exact"/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t>1,159</w:t>
            </w:r>
          </w:p>
        </w:tc>
        <w:tc>
          <w:tcPr>
            <w:tcW w:w="583" w:type="pct"/>
          </w:tcPr>
          <w:p w14:paraId="7FCA6DF6" w14:textId="715A685D" w:rsidR="0011791D" w:rsidRPr="003B6F2C" w:rsidRDefault="0011791D" w:rsidP="00C13C6E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400" w:lineRule="exact"/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t>861</w:t>
            </w:r>
          </w:p>
        </w:tc>
        <w:tc>
          <w:tcPr>
            <w:tcW w:w="583" w:type="pct"/>
          </w:tcPr>
          <w:p w14:paraId="13E96B56" w14:textId="72E5153F" w:rsidR="0011791D" w:rsidRPr="003B6F2C" w:rsidRDefault="00A03A00" w:rsidP="00C13C6E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400" w:lineRule="exact"/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t>2,162</w:t>
            </w:r>
          </w:p>
        </w:tc>
        <w:tc>
          <w:tcPr>
            <w:tcW w:w="581" w:type="pct"/>
          </w:tcPr>
          <w:p w14:paraId="7CC76FB8" w14:textId="4017BB68" w:rsidR="0011791D" w:rsidRPr="003B6F2C" w:rsidRDefault="0011791D" w:rsidP="00C13C6E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400" w:lineRule="exact"/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t>1,791</w:t>
            </w:r>
          </w:p>
        </w:tc>
      </w:tr>
      <w:tr w:rsidR="00C13C6E" w:rsidRPr="003B6F2C" w14:paraId="2A05ED3A" w14:textId="77777777" w:rsidTr="0033297D">
        <w:trPr>
          <w:trHeight w:val="74"/>
        </w:trPr>
        <w:tc>
          <w:tcPr>
            <w:tcW w:w="1505" w:type="pct"/>
          </w:tcPr>
          <w:p w14:paraId="069FBB3E" w14:textId="77777777" w:rsidR="0011791D" w:rsidRPr="003B6F2C" w:rsidRDefault="0011791D" w:rsidP="00C13C6E">
            <w:pPr>
              <w:tabs>
                <w:tab w:val="left" w:pos="900"/>
                <w:tab w:val="left" w:pos="2160"/>
                <w:tab w:val="right" w:pos="7200"/>
                <w:tab w:val="right" w:pos="8540"/>
              </w:tabs>
              <w:spacing w:line="400" w:lineRule="exact"/>
              <w:ind w:left="132" w:right="-118" w:hanging="120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กำไรขั้นต้น</w:t>
            </w:r>
          </w:p>
        </w:tc>
        <w:tc>
          <w:tcPr>
            <w:tcW w:w="582" w:type="pct"/>
          </w:tcPr>
          <w:p w14:paraId="38DEF7B7" w14:textId="62573374" w:rsidR="0011791D" w:rsidRPr="003B6F2C" w:rsidRDefault="00C105CF" w:rsidP="00C13C6E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400" w:lineRule="exact"/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t>263</w:t>
            </w:r>
          </w:p>
        </w:tc>
        <w:tc>
          <w:tcPr>
            <w:tcW w:w="583" w:type="pct"/>
          </w:tcPr>
          <w:p w14:paraId="5CD1F82D" w14:textId="2A63037A" w:rsidR="0011791D" w:rsidRPr="003B6F2C" w:rsidRDefault="0011791D" w:rsidP="00C13C6E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400" w:lineRule="exact"/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t>239</w:t>
            </w:r>
          </w:p>
        </w:tc>
        <w:tc>
          <w:tcPr>
            <w:tcW w:w="583" w:type="pct"/>
          </w:tcPr>
          <w:p w14:paraId="7E2AC83C" w14:textId="51FF020F" w:rsidR="0011791D" w:rsidRPr="003B6F2C" w:rsidRDefault="00C105CF" w:rsidP="00C13C6E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400" w:lineRule="exact"/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t>187</w:t>
            </w:r>
          </w:p>
        </w:tc>
        <w:tc>
          <w:tcPr>
            <w:tcW w:w="583" w:type="pct"/>
          </w:tcPr>
          <w:p w14:paraId="4A50A998" w14:textId="49CBFB92" w:rsidR="0011791D" w:rsidRPr="003B6F2C" w:rsidRDefault="0011791D" w:rsidP="00C13C6E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400" w:lineRule="exact"/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t>179</w:t>
            </w:r>
          </w:p>
        </w:tc>
        <w:tc>
          <w:tcPr>
            <w:tcW w:w="583" w:type="pct"/>
          </w:tcPr>
          <w:p w14:paraId="1387198B" w14:textId="4ADCD4FE" w:rsidR="0011791D" w:rsidRPr="003B6F2C" w:rsidRDefault="004C05B2" w:rsidP="00C13C6E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400" w:lineRule="exact"/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t>450</w:t>
            </w:r>
          </w:p>
        </w:tc>
        <w:tc>
          <w:tcPr>
            <w:tcW w:w="581" w:type="pct"/>
          </w:tcPr>
          <w:p w14:paraId="40EB9D7F" w14:textId="0B083B67" w:rsidR="0011791D" w:rsidRPr="003B6F2C" w:rsidRDefault="0011791D" w:rsidP="00C13C6E">
            <w:pPr>
              <w:pBdr>
                <w:bottom w:val="double" w:sz="4" w:space="1" w:color="auto"/>
              </w:pBdr>
              <w:tabs>
                <w:tab w:val="decimal" w:pos="702"/>
              </w:tabs>
              <w:spacing w:line="400" w:lineRule="exact"/>
              <w:ind w:left="-29" w:right="-29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t>418</w:t>
            </w:r>
          </w:p>
        </w:tc>
      </w:tr>
    </w:tbl>
    <w:p w14:paraId="4DD9D4C5" w14:textId="3C18FE1B" w:rsidR="00750373" w:rsidRPr="003B6F2C" w:rsidRDefault="00750373" w:rsidP="00C13C6E">
      <w:pPr>
        <w:tabs>
          <w:tab w:val="left" w:pos="540"/>
          <w:tab w:val="left" w:pos="900"/>
          <w:tab w:val="left" w:pos="2160"/>
          <w:tab w:val="left" w:pos="2880"/>
        </w:tabs>
        <w:spacing w:before="240" w:after="120" w:line="400" w:lineRule="exact"/>
        <w:ind w:left="547" w:right="-43" w:hanging="547"/>
        <w:jc w:val="thaiDistribute"/>
        <w:rPr>
          <w:rFonts w:asciiTheme="majorBidi" w:hAnsiTheme="majorBidi" w:cstheme="majorBidi"/>
          <w:spacing w:val="-4"/>
        </w:rPr>
      </w:pPr>
      <w:r w:rsidRPr="003B6F2C">
        <w:rPr>
          <w:rFonts w:asciiTheme="majorBidi" w:hAnsiTheme="majorBidi" w:cstheme="majorBidi"/>
          <w:spacing w:val="-4"/>
          <w:cs/>
        </w:rPr>
        <w:tab/>
      </w:r>
      <w:r w:rsidR="00BC6F08" w:rsidRPr="003B6F2C">
        <w:rPr>
          <w:rFonts w:asciiTheme="majorBidi" w:hAnsiTheme="majorBidi" w:cstheme="majorBidi"/>
          <w:spacing w:val="-4"/>
          <w:cs/>
        </w:rPr>
        <w:t>กลุ่มบริษัท</w:t>
      </w:r>
      <w:r w:rsidRPr="003B6F2C">
        <w:rPr>
          <w:rFonts w:asciiTheme="majorBidi" w:hAnsiTheme="majorBidi" w:cstheme="majorBidi"/>
          <w:spacing w:val="-4"/>
          <w:cs/>
        </w:rPr>
        <w:t xml:space="preserve">ใช้เกณฑ์ในการกำหนดราคาระหว่างกันตามที่กล่าวไว้ในหมายเหตุประกอบงบการเงินระหว่างกาลข้อ </w:t>
      </w:r>
      <w:r w:rsidR="00BC4461" w:rsidRPr="003B6F2C">
        <w:rPr>
          <w:rFonts w:asciiTheme="majorBidi" w:hAnsiTheme="majorBidi" w:cstheme="majorBidi"/>
          <w:spacing w:val="-4"/>
        </w:rPr>
        <w:t>2</w:t>
      </w:r>
    </w:p>
    <w:p w14:paraId="38C45685" w14:textId="65A0F68B" w:rsidR="009B5103" w:rsidRPr="003B6F2C" w:rsidRDefault="009B5103" w:rsidP="00C13C6E">
      <w:pPr>
        <w:tabs>
          <w:tab w:val="left" w:pos="960"/>
        </w:tabs>
        <w:spacing w:before="120" w:after="120" w:line="400" w:lineRule="exact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3B6F2C">
        <w:rPr>
          <w:rFonts w:asciiTheme="majorBidi" w:hAnsiTheme="majorBidi" w:cstheme="majorBidi"/>
          <w:b/>
          <w:bCs/>
        </w:rPr>
        <w:t>1</w:t>
      </w:r>
      <w:r w:rsidR="00187999" w:rsidRPr="003B6F2C">
        <w:rPr>
          <w:rFonts w:asciiTheme="majorBidi" w:hAnsiTheme="majorBidi" w:cstheme="majorBidi"/>
          <w:b/>
          <w:bCs/>
        </w:rPr>
        <w:t>6</w:t>
      </w:r>
      <w:r w:rsidRPr="003B6F2C">
        <w:rPr>
          <w:rFonts w:asciiTheme="majorBidi" w:hAnsiTheme="majorBidi" w:cstheme="majorBidi"/>
          <w:b/>
          <w:bCs/>
        </w:rPr>
        <w:t>.</w:t>
      </w:r>
      <w:r w:rsidRPr="003B6F2C">
        <w:rPr>
          <w:rFonts w:asciiTheme="majorBidi" w:hAnsiTheme="majorBidi" w:cstheme="majorBidi"/>
          <w:b/>
          <w:bCs/>
        </w:rPr>
        <w:tab/>
      </w:r>
      <w:r w:rsidRPr="003B6F2C">
        <w:rPr>
          <w:rFonts w:asciiTheme="majorBidi" w:hAnsiTheme="majorBidi" w:cstheme="majorBidi"/>
          <w:b/>
          <w:bCs/>
          <w:cs/>
        </w:rPr>
        <w:t>เงินปันผล</w:t>
      </w:r>
    </w:p>
    <w:tbl>
      <w:tblPr>
        <w:tblW w:w="9450" w:type="dxa"/>
        <w:tblInd w:w="450" w:type="dxa"/>
        <w:tblLook w:val="01E0" w:firstRow="1" w:lastRow="1" w:firstColumn="1" w:lastColumn="1" w:noHBand="0" w:noVBand="0"/>
      </w:tblPr>
      <w:tblGrid>
        <w:gridCol w:w="3420"/>
        <w:gridCol w:w="2880"/>
        <w:gridCol w:w="1617"/>
        <w:gridCol w:w="1533"/>
      </w:tblGrid>
      <w:tr w:rsidR="00C13C6E" w:rsidRPr="003B6F2C" w14:paraId="45530F2C" w14:textId="77777777" w:rsidTr="00224177">
        <w:tc>
          <w:tcPr>
            <w:tcW w:w="3420" w:type="dxa"/>
            <w:vAlign w:val="bottom"/>
          </w:tcPr>
          <w:p w14:paraId="251443C8" w14:textId="77777777" w:rsidR="00250FFF" w:rsidRPr="003B6F2C" w:rsidRDefault="00250FFF" w:rsidP="00C13C6E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spacing w:line="400" w:lineRule="exact"/>
              <w:jc w:val="center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  <w:cs/>
              </w:rPr>
              <w:t>เงินปันผล</w:t>
            </w:r>
          </w:p>
        </w:tc>
        <w:tc>
          <w:tcPr>
            <w:tcW w:w="2880" w:type="dxa"/>
            <w:vAlign w:val="bottom"/>
          </w:tcPr>
          <w:p w14:paraId="15791651" w14:textId="77777777" w:rsidR="00250FFF" w:rsidRPr="003B6F2C" w:rsidRDefault="00250FFF" w:rsidP="00C13C6E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spacing w:line="400" w:lineRule="exact"/>
              <w:jc w:val="center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  <w:cs/>
              </w:rPr>
              <w:t>อนุมัติโดย</w:t>
            </w:r>
          </w:p>
        </w:tc>
        <w:tc>
          <w:tcPr>
            <w:tcW w:w="1617" w:type="dxa"/>
            <w:vAlign w:val="bottom"/>
          </w:tcPr>
          <w:p w14:paraId="6159DFEA" w14:textId="77777777" w:rsidR="00250FFF" w:rsidRPr="003B6F2C" w:rsidRDefault="00250FFF" w:rsidP="00C13C6E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spacing w:line="400" w:lineRule="exact"/>
              <w:jc w:val="center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  <w:cs/>
              </w:rPr>
              <w:t>เงินปันผลจ่าย</w:t>
            </w:r>
          </w:p>
        </w:tc>
        <w:tc>
          <w:tcPr>
            <w:tcW w:w="1533" w:type="dxa"/>
            <w:vAlign w:val="bottom"/>
          </w:tcPr>
          <w:p w14:paraId="4FF00094" w14:textId="77777777" w:rsidR="00250FFF" w:rsidRPr="003B6F2C" w:rsidRDefault="00250FFF" w:rsidP="00C13C6E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spacing w:line="400" w:lineRule="exact"/>
              <w:jc w:val="center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  <w:cs/>
              </w:rPr>
              <w:t>เงินปันผลจ่าย</w:t>
            </w:r>
            <w:r w:rsidRPr="003B6F2C">
              <w:rPr>
                <w:rFonts w:asciiTheme="majorBidi" w:hAnsiTheme="majorBidi" w:cstheme="majorBidi"/>
              </w:rPr>
              <w:t xml:space="preserve">       </w:t>
            </w:r>
            <w:r w:rsidRPr="003B6F2C">
              <w:rPr>
                <w:rFonts w:asciiTheme="majorBidi" w:hAnsiTheme="majorBidi" w:cstheme="majorBidi"/>
                <w:cs/>
              </w:rPr>
              <w:t>ต่อหุ้น</w:t>
            </w:r>
          </w:p>
        </w:tc>
      </w:tr>
      <w:tr w:rsidR="00C13C6E" w:rsidRPr="003B6F2C" w14:paraId="1B82390E" w14:textId="77777777" w:rsidTr="00224177">
        <w:trPr>
          <w:trHeight w:val="397"/>
        </w:trPr>
        <w:tc>
          <w:tcPr>
            <w:tcW w:w="3420" w:type="dxa"/>
          </w:tcPr>
          <w:p w14:paraId="1E79E9EC" w14:textId="77777777" w:rsidR="00250FFF" w:rsidRPr="003B6F2C" w:rsidRDefault="00250FFF" w:rsidP="00C13C6E">
            <w:pPr>
              <w:spacing w:line="40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80" w:type="dxa"/>
          </w:tcPr>
          <w:p w14:paraId="460FBB88" w14:textId="77777777" w:rsidR="00250FFF" w:rsidRPr="003B6F2C" w:rsidRDefault="00250FFF" w:rsidP="00C13C6E">
            <w:pPr>
              <w:spacing w:line="400" w:lineRule="exact"/>
              <w:ind w:right="-10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617" w:type="dxa"/>
            <w:vAlign w:val="bottom"/>
          </w:tcPr>
          <w:p w14:paraId="649A1E1B" w14:textId="77777777" w:rsidR="00250FFF" w:rsidRPr="003B6F2C" w:rsidRDefault="00250FFF" w:rsidP="00C13C6E">
            <w:pPr>
              <w:tabs>
                <w:tab w:val="left" w:pos="900"/>
                <w:tab w:val="center" w:pos="7110"/>
                <w:tab w:val="right" w:pos="8540"/>
              </w:tabs>
              <w:spacing w:line="400" w:lineRule="exact"/>
              <w:jc w:val="center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  <w:cs/>
              </w:rPr>
              <w:t>(ล้านบาท)</w:t>
            </w:r>
          </w:p>
        </w:tc>
        <w:tc>
          <w:tcPr>
            <w:tcW w:w="1533" w:type="dxa"/>
            <w:vAlign w:val="bottom"/>
          </w:tcPr>
          <w:p w14:paraId="0781D983" w14:textId="5EB7D530" w:rsidR="00250FFF" w:rsidRPr="003B6F2C" w:rsidRDefault="00250FFF" w:rsidP="00C13C6E">
            <w:pPr>
              <w:spacing w:line="400" w:lineRule="exact"/>
              <w:jc w:val="center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  <w:cs/>
              </w:rPr>
              <w:t>(บาท)</w:t>
            </w:r>
          </w:p>
        </w:tc>
      </w:tr>
      <w:tr w:rsidR="00C13C6E" w:rsidRPr="003B6F2C" w14:paraId="2172AFC8" w14:textId="77777777" w:rsidTr="00AD3D16">
        <w:trPr>
          <w:trHeight w:val="397"/>
        </w:trPr>
        <w:tc>
          <w:tcPr>
            <w:tcW w:w="3420" w:type="dxa"/>
          </w:tcPr>
          <w:p w14:paraId="4E0CFB48" w14:textId="5D8EE1AE" w:rsidR="006360BD" w:rsidRPr="003B6F2C" w:rsidRDefault="006360BD" w:rsidP="00C13C6E">
            <w:pPr>
              <w:spacing w:line="400" w:lineRule="exact"/>
              <w:rPr>
                <w:rFonts w:asciiTheme="majorBidi" w:hAnsiTheme="majorBidi" w:cstheme="majorBidi"/>
                <w:cs/>
              </w:rPr>
            </w:pPr>
            <w:r w:rsidRPr="003B6F2C">
              <w:rPr>
                <w:rFonts w:asciiTheme="majorBidi" w:hAnsiTheme="majorBidi" w:cstheme="majorBidi"/>
                <w:cs/>
              </w:rPr>
              <w:t xml:space="preserve">เงินปันผลระหว่างกาลสำหรับปี </w:t>
            </w:r>
            <w:r w:rsidRPr="003B6F2C">
              <w:rPr>
                <w:rFonts w:asciiTheme="majorBidi" w:hAnsiTheme="majorBidi" w:cstheme="majorBidi"/>
              </w:rPr>
              <w:t>2564</w:t>
            </w:r>
          </w:p>
        </w:tc>
        <w:tc>
          <w:tcPr>
            <w:tcW w:w="2880" w:type="dxa"/>
          </w:tcPr>
          <w:p w14:paraId="6310DDC8" w14:textId="4D74C7A5" w:rsidR="006360BD" w:rsidRPr="003B6F2C" w:rsidRDefault="006360BD" w:rsidP="00C13C6E">
            <w:pPr>
              <w:spacing w:line="400" w:lineRule="exact"/>
              <w:ind w:left="208" w:hanging="208"/>
              <w:rPr>
                <w:rFonts w:asciiTheme="majorBidi" w:hAnsiTheme="majorBidi" w:cstheme="majorBidi"/>
                <w:cs/>
              </w:rPr>
            </w:pPr>
            <w:r w:rsidRPr="003B6F2C">
              <w:rPr>
                <w:rFonts w:asciiTheme="majorBidi" w:hAnsiTheme="majorBidi" w:cstheme="majorBidi"/>
                <w:cs/>
              </w:rPr>
              <w:t>ที่ประชุมคณะกรรมการบริษัทฯ เมื่อวันที่</w:t>
            </w:r>
            <w:r w:rsidRPr="003B6F2C">
              <w:rPr>
                <w:rFonts w:asciiTheme="majorBidi" w:hAnsiTheme="majorBidi" w:cstheme="majorBidi"/>
              </w:rPr>
              <w:t xml:space="preserve"> 18 </w:t>
            </w:r>
            <w:r w:rsidRPr="003B6F2C">
              <w:rPr>
                <w:rFonts w:asciiTheme="majorBidi" w:hAnsiTheme="majorBidi" w:cstheme="majorBidi"/>
                <w:cs/>
              </w:rPr>
              <w:t xml:space="preserve">กุมภาพันธ์ </w:t>
            </w:r>
            <w:r w:rsidRPr="003B6F2C">
              <w:rPr>
                <w:rFonts w:asciiTheme="majorBidi" w:hAnsiTheme="majorBidi" w:cstheme="majorBidi"/>
              </w:rPr>
              <w:t>2564</w:t>
            </w:r>
          </w:p>
        </w:tc>
        <w:tc>
          <w:tcPr>
            <w:tcW w:w="1617" w:type="dxa"/>
            <w:vAlign w:val="bottom"/>
          </w:tcPr>
          <w:p w14:paraId="19193FB0" w14:textId="141BF350" w:rsidR="006360BD" w:rsidRPr="003B6F2C" w:rsidRDefault="006360BD" w:rsidP="00B4030F">
            <w:pPr>
              <w:tabs>
                <w:tab w:val="decimal" w:pos="975"/>
              </w:tabs>
              <w:spacing w:line="400" w:lineRule="exact"/>
              <w:rPr>
                <w:rFonts w:asciiTheme="majorBidi" w:hAnsiTheme="majorBidi" w:cstheme="majorBidi"/>
                <w:cs/>
              </w:rPr>
            </w:pPr>
            <w:r w:rsidRPr="003B6F2C">
              <w:rPr>
                <w:rFonts w:asciiTheme="majorBidi" w:hAnsiTheme="majorBidi" w:cstheme="majorBidi"/>
              </w:rPr>
              <w:t>91.7</w:t>
            </w:r>
          </w:p>
        </w:tc>
        <w:tc>
          <w:tcPr>
            <w:tcW w:w="1533" w:type="dxa"/>
            <w:vAlign w:val="bottom"/>
          </w:tcPr>
          <w:p w14:paraId="78AD0A57" w14:textId="0F520CE5" w:rsidR="006360BD" w:rsidRPr="003B6F2C" w:rsidRDefault="006360BD" w:rsidP="00C13C6E">
            <w:pPr>
              <w:spacing w:line="40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3B6F2C">
              <w:rPr>
                <w:rFonts w:asciiTheme="majorBidi" w:hAnsiTheme="majorBidi" w:cstheme="majorBidi"/>
              </w:rPr>
              <w:t>0.19</w:t>
            </w:r>
          </w:p>
        </w:tc>
      </w:tr>
      <w:tr w:rsidR="00C13C6E" w:rsidRPr="003B6F2C" w14:paraId="3DCD1EAC" w14:textId="77777777" w:rsidTr="00224177">
        <w:trPr>
          <w:trHeight w:val="397"/>
        </w:trPr>
        <w:tc>
          <w:tcPr>
            <w:tcW w:w="3420" w:type="dxa"/>
          </w:tcPr>
          <w:p w14:paraId="07CE9A1D" w14:textId="59C575F2" w:rsidR="006360BD" w:rsidRPr="003B6F2C" w:rsidRDefault="006360BD" w:rsidP="00C13C6E">
            <w:pPr>
              <w:spacing w:line="400" w:lineRule="exact"/>
              <w:rPr>
                <w:rFonts w:asciiTheme="majorBidi" w:hAnsiTheme="majorBidi" w:cstheme="majorBidi"/>
                <w:cs/>
              </w:rPr>
            </w:pPr>
            <w:r w:rsidRPr="003B6F2C">
              <w:rPr>
                <w:rFonts w:asciiTheme="majorBidi" w:hAnsiTheme="majorBidi" w:cstheme="majorBidi"/>
                <w:cs/>
              </w:rPr>
              <w:t xml:space="preserve">เงินปันผลประจำปี </w:t>
            </w:r>
            <w:r w:rsidRPr="003B6F2C">
              <w:rPr>
                <w:rFonts w:asciiTheme="majorBidi" w:hAnsiTheme="majorBidi" w:cstheme="majorBidi"/>
              </w:rPr>
              <w:t>2563</w:t>
            </w:r>
          </w:p>
        </w:tc>
        <w:tc>
          <w:tcPr>
            <w:tcW w:w="2880" w:type="dxa"/>
          </w:tcPr>
          <w:p w14:paraId="1BFAEE21" w14:textId="074AAD11" w:rsidR="006360BD" w:rsidRPr="003B6F2C" w:rsidRDefault="006360BD" w:rsidP="00C13C6E">
            <w:pPr>
              <w:spacing w:line="400" w:lineRule="exact"/>
              <w:ind w:left="208" w:hanging="208"/>
              <w:rPr>
                <w:rFonts w:asciiTheme="majorBidi" w:hAnsiTheme="majorBidi" w:cstheme="majorBidi"/>
                <w:cs/>
              </w:rPr>
            </w:pPr>
            <w:r w:rsidRPr="003B6F2C">
              <w:rPr>
                <w:rFonts w:asciiTheme="majorBidi" w:hAnsiTheme="majorBidi" w:cstheme="majorBidi"/>
                <w:cs/>
              </w:rPr>
              <w:t>ที่ประชุมสามัญผู้ถือหุ้น</w:t>
            </w:r>
            <w:r w:rsidRPr="003B6F2C">
              <w:rPr>
                <w:rFonts w:asciiTheme="majorBidi" w:hAnsiTheme="majorBidi" w:cstheme="majorBidi"/>
              </w:rPr>
              <w:t xml:space="preserve">       </w:t>
            </w:r>
            <w:r w:rsidRPr="003B6F2C">
              <w:rPr>
                <w:rFonts w:asciiTheme="majorBidi" w:hAnsiTheme="majorBidi" w:cstheme="majorBidi"/>
                <w:cs/>
              </w:rPr>
              <w:t>เมื่อวันที่</w:t>
            </w:r>
            <w:r w:rsidRPr="003B6F2C">
              <w:rPr>
                <w:rFonts w:asciiTheme="majorBidi" w:hAnsiTheme="majorBidi" w:cstheme="majorBidi"/>
              </w:rPr>
              <w:t xml:space="preserve"> 9 </w:t>
            </w:r>
            <w:r w:rsidRPr="003B6F2C">
              <w:rPr>
                <w:rFonts w:asciiTheme="majorBidi" w:hAnsiTheme="majorBidi" w:cstheme="majorBidi"/>
                <w:cs/>
              </w:rPr>
              <w:t xml:space="preserve">เมษายน </w:t>
            </w:r>
            <w:r w:rsidRPr="003B6F2C">
              <w:rPr>
                <w:rFonts w:asciiTheme="majorBidi" w:hAnsiTheme="majorBidi" w:cstheme="majorBidi"/>
              </w:rPr>
              <w:t>2564</w:t>
            </w:r>
          </w:p>
        </w:tc>
        <w:tc>
          <w:tcPr>
            <w:tcW w:w="1617" w:type="dxa"/>
            <w:vAlign w:val="bottom"/>
          </w:tcPr>
          <w:p w14:paraId="048E262F" w14:textId="56DE2B15" w:rsidR="006360BD" w:rsidRPr="003B6F2C" w:rsidRDefault="006360BD" w:rsidP="00B4030F">
            <w:pPr>
              <w:tabs>
                <w:tab w:val="decimal" w:pos="975"/>
              </w:tabs>
              <w:spacing w:line="400" w:lineRule="exact"/>
              <w:rPr>
                <w:rFonts w:asciiTheme="majorBidi" w:hAnsiTheme="majorBidi" w:cstheme="majorBidi"/>
                <w:cs/>
              </w:rPr>
            </w:pPr>
            <w:r w:rsidRPr="003B6F2C">
              <w:rPr>
                <w:rFonts w:asciiTheme="majorBidi" w:hAnsiTheme="majorBidi" w:cstheme="majorBidi"/>
              </w:rPr>
              <w:t>241.3</w:t>
            </w:r>
          </w:p>
        </w:tc>
        <w:tc>
          <w:tcPr>
            <w:tcW w:w="1533" w:type="dxa"/>
            <w:vAlign w:val="bottom"/>
          </w:tcPr>
          <w:p w14:paraId="5C5B8368" w14:textId="2427B087" w:rsidR="006360BD" w:rsidRPr="003B6F2C" w:rsidRDefault="006360BD" w:rsidP="00C13C6E">
            <w:pPr>
              <w:spacing w:line="40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3B6F2C">
              <w:rPr>
                <w:rFonts w:asciiTheme="majorBidi" w:hAnsiTheme="majorBidi" w:cstheme="majorBidi"/>
              </w:rPr>
              <w:t>0.50</w:t>
            </w:r>
          </w:p>
        </w:tc>
      </w:tr>
      <w:tr w:rsidR="00C13C6E" w:rsidRPr="003B6F2C" w14:paraId="4092AD71" w14:textId="77777777" w:rsidTr="00224177">
        <w:trPr>
          <w:trHeight w:val="397"/>
        </w:trPr>
        <w:tc>
          <w:tcPr>
            <w:tcW w:w="3420" w:type="dxa"/>
          </w:tcPr>
          <w:p w14:paraId="5ED5613F" w14:textId="4DFE7955" w:rsidR="00AD3D16" w:rsidRPr="003B6F2C" w:rsidRDefault="00EC08E7" w:rsidP="00C13C6E">
            <w:pPr>
              <w:spacing w:line="400" w:lineRule="exact"/>
              <w:rPr>
                <w:rFonts w:asciiTheme="majorBidi" w:hAnsiTheme="majorBidi" w:cstheme="majorBidi"/>
                <w:cs/>
              </w:rPr>
            </w:pPr>
            <w:r w:rsidRPr="003B6F2C">
              <w:rPr>
                <w:rFonts w:asciiTheme="majorBidi" w:hAnsiTheme="majorBidi" w:cstheme="majorBidi"/>
                <w:cs/>
              </w:rPr>
              <w:t xml:space="preserve">เงินปันผลระหว่างกาลสำหรับปี </w:t>
            </w:r>
            <w:r w:rsidRPr="003B6F2C">
              <w:rPr>
                <w:rFonts w:asciiTheme="majorBidi" w:hAnsiTheme="majorBidi" w:cstheme="majorBidi"/>
              </w:rPr>
              <w:t>2564</w:t>
            </w:r>
          </w:p>
        </w:tc>
        <w:tc>
          <w:tcPr>
            <w:tcW w:w="2880" w:type="dxa"/>
          </w:tcPr>
          <w:p w14:paraId="3B009D9B" w14:textId="7DF74D27" w:rsidR="00AD3D16" w:rsidRPr="003B6F2C" w:rsidRDefault="00A12702" w:rsidP="00C13C6E">
            <w:pPr>
              <w:spacing w:line="400" w:lineRule="exact"/>
              <w:ind w:left="208" w:hanging="208"/>
              <w:rPr>
                <w:rFonts w:asciiTheme="majorBidi" w:hAnsiTheme="majorBidi" w:cstheme="majorBidi"/>
                <w:cs/>
              </w:rPr>
            </w:pPr>
            <w:r w:rsidRPr="003B6F2C">
              <w:rPr>
                <w:rFonts w:asciiTheme="majorBidi" w:hAnsiTheme="majorBidi" w:cstheme="majorBidi"/>
                <w:cs/>
              </w:rPr>
              <w:t xml:space="preserve">ที่ประชุมคณะกรรมการบริษัทฯ เมื่อวันที่ </w:t>
            </w:r>
            <w:r w:rsidRPr="003B6F2C">
              <w:rPr>
                <w:rFonts w:asciiTheme="majorBidi" w:hAnsiTheme="majorBidi" w:cstheme="majorBidi"/>
              </w:rPr>
              <w:t xml:space="preserve">13 </w:t>
            </w:r>
            <w:r w:rsidRPr="003B6F2C">
              <w:rPr>
                <w:rFonts w:asciiTheme="majorBidi" w:hAnsiTheme="majorBidi" w:cstheme="majorBidi"/>
                <w:cs/>
              </w:rPr>
              <w:t xml:space="preserve">สิงหาคม </w:t>
            </w:r>
            <w:r w:rsidRPr="003B6F2C">
              <w:rPr>
                <w:rFonts w:asciiTheme="majorBidi" w:hAnsiTheme="majorBidi" w:cstheme="majorBidi"/>
              </w:rPr>
              <w:t>2564</w:t>
            </w:r>
          </w:p>
        </w:tc>
        <w:tc>
          <w:tcPr>
            <w:tcW w:w="1617" w:type="dxa"/>
            <w:vAlign w:val="bottom"/>
          </w:tcPr>
          <w:p w14:paraId="21AB167B" w14:textId="79CD69FE" w:rsidR="00AD3D16" w:rsidRPr="003B6F2C" w:rsidRDefault="00A12702" w:rsidP="00B4030F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91.7</w:t>
            </w:r>
          </w:p>
        </w:tc>
        <w:tc>
          <w:tcPr>
            <w:tcW w:w="1533" w:type="dxa"/>
            <w:vAlign w:val="bottom"/>
          </w:tcPr>
          <w:p w14:paraId="3B8A37FD" w14:textId="385C27C8" w:rsidR="00AD3D16" w:rsidRPr="003B6F2C" w:rsidRDefault="00A12702" w:rsidP="00C13C6E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0.19</w:t>
            </w:r>
          </w:p>
        </w:tc>
      </w:tr>
      <w:tr w:rsidR="00C13C6E" w:rsidRPr="003B6F2C" w14:paraId="6E33F2AE" w14:textId="77777777" w:rsidTr="0033297D">
        <w:trPr>
          <w:trHeight w:val="397"/>
        </w:trPr>
        <w:tc>
          <w:tcPr>
            <w:tcW w:w="6300" w:type="dxa"/>
            <w:gridSpan w:val="2"/>
          </w:tcPr>
          <w:p w14:paraId="1EB63D51" w14:textId="396497C5" w:rsidR="003E6C7A" w:rsidRPr="003B6F2C" w:rsidRDefault="003E6C7A" w:rsidP="00C13C6E">
            <w:pPr>
              <w:spacing w:line="400" w:lineRule="exact"/>
              <w:ind w:right="-108"/>
              <w:rPr>
                <w:rFonts w:asciiTheme="majorBidi" w:hAnsiTheme="majorBidi" w:cstheme="majorBidi"/>
                <w:cs/>
              </w:rPr>
            </w:pPr>
            <w:r w:rsidRPr="003B6F2C">
              <w:rPr>
                <w:rFonts w:asciiTheme="majorBidi" w:hAnsiTheme="majorBidi" w:cstheme="majorBidi"/>
                <w:cs/>
              </w:rPr>
              <w:t>รวมเงินปันผลสำหรับงวด</w:t>
            </w:r>
            <w:r w:rsidR="00DD2234" w:rsidRPr="003B6F2C">
              <w:rPr>
                <w:rFonts w:asciiTheme="majorBidi" w:hAnsiTheme="majorBidi" w:cstheme="majorBidi"/>
                <w:cs/>
              </w:rPr>
              <w:t>เก้าเดือน</w:t>
            </w:r>
            <w:r w:rsidRPr="003B6F2C">
              <w:rPr>
                <w:rFonts w:asciiTheme="majorBidi" w:hAnsiTheme="majorBidi" w:cstheme="majorBidi"/>
                <w:cs/>
              </w:rPr>
              <w:t xml:space="preserve">สิ้นสุดวันที่ </w:t>
            </w:r>
            <w:r w:rsidR="00DD2234" w:rsidRPr="003B6F2C">
              <w:rPr>
                <w:rFonts w:asciiTheme="majorBidi" w:hAnsiTheme="majorBidi" w:cstheme="majorBidi"/>
              </w:rPr>
              <w:t xml:space="preserve">30 </w:t>
            </w:r>
            <w:r w:rsidR="00DD2234" w:rsidRPr="003B6F2C">
              <w:rPr>
                <w:rFonts w:asciiTheme="majorBidi" w:hAnsiTheme="majorBidi" w:cstheme="majorBidi"/>
                <w:cs/>
              </w:rPr>
              <w:t xml:space="preserve">กันยายน </w:t>
            </w:r>
            <w:r w:rsidRPr="003B6F2C">
              <w:rPr>
                <w:rFonts w:asciiTheme="majorBidi" w:hAnsiTheme="majorBidi" w:cstheme="majorBidi"/>
              </w:rPr>
              <w:t>2564</w:t>
            </w:r>
          </w:p>
        </w:tc>
        <w:tc>
          <w:tcPr>
            <w:tcW w:w="1617" w:type="dxa"/>
            <w:vAlign w:val="bottom"/>
          </w:tcPr>
          <w:p w14:paraId="505B207F" w14:textId="48AD7604" w:rsidR="003E6C7A" w:rsidRPr="003B6F2C" w:rsidRDefault="00224B93" w:rsidP="00B4030F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400" w:lineRule="exact"/>
              <w:rPr>
                <w:rFonts w:asciiTheme="majorBidi" w:hAnsiTheme="majorBidi" w:cstheme="majorBidi"/>
                <w:cs/>
              </w:rPr>
            </w:pPr>
            <w:r w:rsidRPr="003B6F2C">
              <w:rPr>
                <w:rFonts w:asciiTheme="majorBidi" w:hAnsiTheme="majorBidi" w:cstheme="majorBidi"/>
              </w:rPr>
              <w:t>424.7</w:t>
            </w:r>
          </w:p>
        </w:tc>
        <w:tc>
          <w:tcPr>
            <w:tcW w:w="1533" w:type="dxa"/>
            <w:vAlign w:val="bottom"/>
          </w:tcPr>
          <w:p w14:paraId="52FA7A55" w14:textId="75AB0565" w:rsidR="003E6C7A" w:rsidRPr="003B6F2C" w:rsidRDefault="00080AB7" w:rsidP="00C13C6E">
            <w:pPr>
              <w:pBdr>
                <w:bottom w:val="double" w:sz="4" w:space="1" w:color="auto"/>
              </w:pBdr>
              <w:spacing w:line="40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3B6F2C">
              <w:rPr>
                <w:rFonts w:asciiTheme="majorBidi" w:hAnsiTheme="majorBidi" w:cstheme="majorBidi"/>
              </w:rPr>
              <w:t>0.88</w:t>
            </w:r>
          </w:p>
        </w:tc>
      </w:tr>
      <w:tr w:rsidR="00C13C6E" w:rsidRPr="003B6F2C" w14:paraId="24D32A3E" w14:textId="77777777" w:rsidTr="00224177">
        <w:trPr>
          <w:trHeight w:val="397"/>
        </w:trPr>
        <w:tc>
          <w:tcPr>
            <w:tcW w:w="3420" w:type="dxa"/>
          </w:tcPr>
          <w:p w14:paraId="6CDFF5B6" w14:textId="77777777" w:rsidR="006360BD" w:rsidRPr="003B6F2C" w:rsidRDefault="006360BD" w:rsidP="00C13C6E">
            <w:pPr>
              <w:spacing w:line="40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880" w:type="dxa"/>
          </w:tcPr>
          <w:p w14:paraId="66E235A2" w14:textId="77777777" w:rsidR="006360BD" w:rsidRPr="003B6F2C" w:rsidRDefault="006360BD" w:rsidP="00C13C6E">
            <w:pPr>
              <w:spacing w:line="400" w:lineRule="exact"/>
              <w:ind w:right="-10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617" w:type="dxa"/>
            <w:vAlign w:val="bottom"/>
          </w:tcPr>
          <w:p w14:paraId="0F30850F" w14:textId="77777777" w:rsidR="006360BD" w:rsidRPr="003B6F2C" w:rsidRDefault="006360BD" w:rsidP="00B4030F">
            <w:pPr>
              <w:tabs>
                <w:tab w:val="decimal" w:pos="975"/>
              </w:tabs>
              <w:spacing w:line="40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33" w:type="dxa"/>
            <w:vAlign w:val="bottom"/>
          </w:tcPr>
          <w:p w14:paraId="536D57EE" w14:textId="77777777" w:rsidR="006360BD" w:rsidRPr="003B6F2C" w:rsidRDefault="006360BD" w:rsidP="00C13C6E">
            <w:pPr>
              <w:spacing w:line="400" w:lineRule="exact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C13C6E" w:rsidRPr="003B6F2C" w14:paraId="7C6DA8E6" w14:textId="77777777" w:rsidTr="00224177">
        <w:trPr>
          <w:trHeight w:val="397"/>
        </w:trPr>
        <w:tc>
          <w:tcPr>
            <w:tcW w:w="3420" w:type="dxa"/>
          </w:tcPr>
          <w:p w14:paraId="7E1E1825" w14:textId="2B9DC88C" w:rsidR="006360BD" w:rsidRPr="003B6F2C" w:rsidRDefault="006360BD" w:rsidP="00C13C6E">
            <w:pPr>
              <w:spacing w:line="400" w:lineRule="exact"/>
              <w:rPr>
                <w:rFonts w:asciiTheme="majorBidi" w:hAnsiTheme="majorBidi" w:cstheme="majorBidi"/>
                <w:cs/>
              </w:rPr>
            </w:pPr>
            <w:r w:rsidRPr="003B6F2C">
              <w:rPr>
                <w:rFonts w:asciiTheme="majorBidi" w:hAnsiTheme="majorBidi" w:cstheme="majorBidi"/>
                <w:cs/>
              </w:rPr>
              <w:t xml:space="preserve">เงินปันผลประจำปี </w:t>
            </w:r>
            <w:r w:rsidRPr="003B6F2C">
              <w:rPr>
                <w:rFonts w:asciiTheme="majorBidi" w:hAnsiTheme="majorBidi" w:cstheme="majorBidi"/>
              </w:rPr>
              <w:t>2564</w:t>
            </w:r>
          </w:p>
        </w:tc>
        <w:tc>
          <w:tcPr>
            <w:tcW w:w="2880" w:type="dxa"/>
          </w:tcPr>
          <w:p w14:paraId="6391509B" w14:textId="0C8CF8FB" w:rsidR="006360BD" w:rsidRPr="003B6F2C" w:rsidRDefault="006360BD" w:rsidP="00C13C6E">
            <w:pPr>
              <w:spacing w:line="400" w:lineRule="exact"/>
              <w:ind w:left="208" w:hanging="208"/>
              <w:rPr>
                <w:rFonts w:asciiTheme="majorBidi" w:hAnsiTheme="majorBidi" w:cstheme="majorBidi"/>
                <w:cs/>
              </w:rPr>
            </w:pPr>
            <w:r w:rsidRPr="003B6F2C">
              <w:rPr>
                <w:rFonts w:asciiTheme="majorBidi" w:hAnsiTheme="majorBidi" w:cstheme="majorBidi"/>
                <w:cs/>
              </w:rPr>
              <w:t>ที่ประชุมสามัญผู้ถือหุ้น                                    เมื่อวันที่</w:t>
            </w:r>
            <w:r w:rsidRPr="003B6F2C">
              <w:rPr>
                <w:rFonts w:asciiTheme="majorBidi" w:hAnsiTheme="majorBidi" w:cstheme="majorBidi"/>
              </w:rPr>
              <w:t xml:space="preserve"> 7 </w:t>
            </w:r>
            <w:r w:rsidRPr="003B6F2C">
              <w:rPr>
                <w:rFonts w:asciiTheme="majorBidi" w:hAnsiTheme="majorBidi" w:cstheme="majorBidi"/>
                <w:cs/>
              </w:rPr>
              <w:t xml:space="preserve">เมษายน </w:t>
            </w:r>
            <w:r w:rsidRPr="003B6F2C">
              <w:rPr>
                <w:rFonts w:asciiTheme="majorBidi" w:hAnsiTheme="majorBidi" w:cstheme="majorBidi"/>
              </w:rPr>
              <w:t>2565</w:t>
            </w:r>
          </w:p>
        </w:tc>
        <w:tc>
          <w:tcPr>
            <w:tcW w:w="1617" w:type="dxa"/>
            <w:vAlign w:val="bottom"/>
          </w:tcPr>
          <w:p w14:paraId="58CE2C3D" w14:textId="61F743B5" w:rsidR="006360BD" w:rsidRPr="003B6F2C" w:rsidRDefault="006360BD" w:rsidP="00B4030F">
            <w:pPr>
              <w:pBdr>
                <w:bottom w:val="single" w:sz="4" w:space="1" w:color="auto"/>
              </w:pBdr>
              <w:tabs>
                <w:tab w:val="decimal" w:pos="975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279.9</w:t>
            </w:r>
          </w:p>
        </w:tc>
        <w:tc>
          <w:tcPr>
            <w:tcW w:w="1533" w:type="dxa"/>
            <w:vAlign w:val="bottom"/>
          </w:tcPr>
          <w:p w14:paraId="78840982" w14:textId="65ED5217" w:rsidR="006360BD" w:rsidRPr="003B6F2C" w:rsidRDefault="006360BD" w:rsidP="00C13C6E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0.58</w:t>
            </w:r>
          </w:p>
        </w:tc>
      </w:tr>
      <w:tr w:rsidR="00C13C6E" w:rsidRPr="003B6F2C" w14:paraId="08EE7638" w14:textId="77777777" w:rsidTr="00224177">
        <w:trPr>
          <w:trHeight w:val="397"/>
        </w:trPr>
        <w:tc>
          <w:tcPr>
            <w:tcW w:w="6300" w:type="dxa"/>
            <w:gridSpan w:val="2"/>
          </w:tcPr>
          <w:p w14:paraId="300E6300" w14:textId="3E9C51DB" w:rsidR="006360BD" w:rsidRPr="003B6F2C" w:rsidRDefault="006360BD" w:rsidP="00C13C6E">
            <w:pPr>
              <w:spacing w:line="400" w:lineRule="exact"/>
              <w:ind w:right="-108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  <w:cs/>
              </w:rPr>
              <w:t>รวมเงินปันผลสำหรับงวด</w:t>
            </w:r>
            <w:r w:rsidR="00DD2234" w:rsidRPr="003B6F2C">
              <w:rPr>
                <w:rFonts w:asciiTheme="majorBidi" w:hAnsiTheme="majorBidi" w:cstheme="majorBidi"/>
                <w:cs/>
              </w:rPr>
              <w:t>เก้าเดือน</w:t>
            </w:r>
            <w:r w:rsidRPr="003B6F2C">
              <w:rPr>
                <w:rFonts w:asciiTheme="majorBidi" w:hAnsiTheme="majorBidi" w:cstheme="majorBidi"/>
                <w:cs/>
              </w:rPr>
              <w:t xml:space="preserve">สิ้นสุดวันที่ </w:t>
            </w:r>
            <w:r w:rsidR="00DD2234" w:rsidRPr="003B6F2C">
              <w:rPr>
                <w:rFonts w:asciiTheme="majorBidi" w:hAnsiTheme="majorBidi" w:cstheme="majorBidi"/>
              </w:rPr>
              <w:t xml:space="preserve">30 </w:t>
            </w:r>
            <w:r w:rsidR="00DD2234" w:rsidRPr="003B6F2C">
              <w:rPr>
                <w:rFonts w:asciiTheme="majorBidi" w:hAnsiTheme="majorBidi" w:cstheme="majorBidi"/>
                <w:cs/>
              </w:rPr>
              <w:t xml:space="preserve">กันยายน </w:t>
            </w:r>
            <w:r w:rsidR="00DD2234" w:rsidRPr="003B6F2C">
              <w:rPr>
                <w:rFonts w:asciiTheme="majorBidi" w:hAnsiTheme="majorBidi" w:cstheme="majorBidi"/>
              </w:rPr>
              <w:t>2565</w:t>
            </w:r>
          </w:p>
        </w:tc>
        <w:tc>
          <w:tcPr>
            <w:tcW w:w="1617" w:type="dxa"/>
            <w:vAlign w:val="bottom"/>
          </w:tcPr>
          <w:p w14:paraId="32F8CFCB" w14:textId="6F2588E1" w:rsidR="006360BD" w:rsidRPr="003B6F2C" w:rsidRDefault="006360BD" w:rsidP="00B4030F">
            <w:pPr>
              <w:pBdr>
                <w:bottom w:val="double" w:sz="4" w:space="1" w:color="auto"/>
              </w:pBdr>
              <w:tabs>
                <w:tab w:val="decimal" w:pos="975"/>
              </w:tabs>
              <w:spacing w:line="400" w:lineRule="exact"/>
              <w:rPr>
                <w:rFonts w:asciiTheme="majorBidi" w:hAnsiTheme="majorBidi" w:cstheme="majorBidi"/>
              </w:rPr>
            </w:pPr>
            <w:r w:rsidRPr="003B6F2C">
              <w:rPr>
                <w:rFonts w:asciiTheme="majorBidi" w:hAnsiTheme="majorBidi" w:cstheme="majorBidi"/>
              </w:rPr>
              <w:t>279.9</w:t>
            </w:r>
          </w:p>
        </w:tc>
        <w:tc>
          <w:tcPr>
            <w:tcW w:w="1533" w:type="dxa"/>
            <w:vAlign w:val="bottom"/>
          </w:tcPr>
          <w:p w14:paraId="0E485B97" w14:textId="0E0123FD" w:rsidR="006360BD" w:rsidRPr="003B6F2C" w:rsidRDefault="006360BD" w:rsidP="00C13C6E">
            <w:pPr>
              <w:pBdr>
                <w:bottom w:val="double" w:sz="4" w:space="1" w:color="auto"/>
              </w:pBdr>
              <w:spacing w:line="40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3B6F2C">
              <w:rPr>
                <w:rFonts w:asciiTheme="majorBidi" w:hAnsiTheme="majorBidi" w:cstheme="majorBidi"/>
              </w:rPr>
              <w:t>0.58</w:t>
            </w:r>
          </w:p>
        </w:tc>
      </w:tr>
    </w:tbl>
    <w:p w14:paraId="171047CB" w14:textId="7CB07395" w:rsidR="00A95DA6" w:rsidRPr="003B6F2C" w:rsidRDefault="00F7656D" w:rsidP="007901B5">
      <w:pPr>
        <w:tabs>
          <w:tab w:val="left" w:pos="90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3B6F2C">
        <w:rPr>
          <w:rFonts w:asciiTheme="majorBidi" w:hAnsiTheme="majorBidi" w:cstheme="majorBidi"/>
          <w:b/>
          <w:bCs/>
        </w:rPr>
        <w:lastRenderedPageBreak/>
        <w:t>1</w:t>
      </w:r>
      <w:r w:rsidR="00187999" w:rsidRPr="003B6F2C">
        <w:rPr>
          <w:rFonts w:asciiTheme="majorBidi" w:hAnsiTheme="majorBidi" w:cstheme="majorBidi"/>
          <w:b/>
          <w:bCs/>
        </w:rPr>
        <w:t>7</w:t>
      </w:r>
      <w:r w:rsidR="00A95DA6" w:rsidRPr="003B6F2C">
        <w:rPr>
          <w:rFonts w:asciiTheme="majorBidi" w:hAnsiTheme="majorBidi" w:cstheme="majorBidi"/>
          <w:b/>
          <w:bCs/>
          <w:cs/>
        </w:rPr>
        <w:t>.</w:t>
      </w:r>
      <w:r w:rsidR="00A95DA6" w:rsidRPr="003B6F2C">
        <w:rPr>
          <w:rFonts w:asciiTheme="majorBidi" w:hAnsiTheme="majorBidi" w:cstheme="majorBidi"/>
          <w:b/>
          <w:bCs/>
        </w:rPr>
        <w:tab/>
      </w:r>
      <w:r w:rsidR="00A95DA6" w:rsidRPr="003B6F2C">
        <w:rPr>
          <w:rFonts w:asciiTheme="majorBidi" w:hAnsiTheme="majorBidi" w:cstheme="majorBidi"/>
          <w:b/>
          <w:bCs/>
          <w:cs/>
        </w:rPr>
        <w:t>ภาระผูกพันและหนี้สินที่อาจเกิดขึ้น</w:t>
      </w:r>
    </w:p>
    <w:p w14:paraId="669EEC78" w14:textId="77777777" w:rsidR="008E57FC" w:rsidRPr="003B6F2C" w:rsidRDefault="00F7656D" w:rsidP="007901B5">
      <w:pPr>
        <w:tabs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b/>
          <w:bCs/>
        </w:rPr>
      </w:pPr>
      <w:r w:rsidRPr="003B6F2C">
        <w:rPr>
          <w:rFonts w:asciiTheme="majorBidi" w:hAnsiTheme="majorBidi" w:cstheme="majorBidi"/>
          <w:b/>
          <w:bCs/>
        </w:rPr>
        <w:t>1</w:t>
      </w:r>
      <w:r w:rsidR="00187999" w:rsidRPr="003B6F2C">
        <w:rPr>
          <w:rFonts w:asciiTheme="majorBidi" w:hAnsiTheme="majorBidi" w:cstheme="majorBidi"/>
          <w:b/>
          <w:bCs/>
        </w:rPr>
        <w:t>7</w:t>
      </w:r>
      <w:r w:rsidR="008E57FC" w:rsidRPr="003B6F2C">
        <w:rPr>
          <w:rFonts w:asciiTheme="majorBidi" w:hAnsiTheme="majorBidi" w:cstheme="majorBidi"/>
          <w:b/>
          <w:bCs/>
          <w:cs/>
        </w:rPr>
        <w:t>.</w:t>
      </w:r>
      <w:r w:rsidR="001226F4" w:rsidRPr="003B6F2C">
        <w:rPr>
          <w:rFonts w:asciiTheme="majorBidi" w:hAnsiTheme="majorBidi" w:cstheme="majorBidi"/>
          <w:b/>
          <w:bCs/>
        </w:rPr>
        <w:t>1</w:t>
      </w:r>
      <w:r w:rsidR="008E57FC" w:rsidRPr="003B6F2C">
        <w:rPr>
          <w:rFonts w:asciiTheme="majorBidi" w:hAnsiTheme="majorBidi" w:cstheme="majorBidi"/>
          <w:b/>
          <w:bCs/>
          <w:cs/>
        </w:rPr>
        <w:tab/>
        <w:t>ภาระผูกพันเกี่ยวกับรายจ่ายฝ่ายทุน</w:t>
      </w:r>
    </w:p>
    <w:p w14:paraId="79E29A7F" w14:textId="5B71D59A" w:rsidR="00245061" w:rsidRPr="003B6F2C" w:rsidRDefault="008E57FC" w:rsidP="007901B5">
      <w:pPr>
        <w:tabs>
          <w:tab w:val="left" w:pos="144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  <w:cs/>
        </w:rPr>
      </w:pPr>
      <w:r w:rsidRPr="003B6F2C">
        <w:rPr>
          <w:rFonts w:asciiTheme="majorBidi" w:hAnsiTheme="majorBidi" w:cstheme="majorBidi"/>
          <w:spacing w:val="-4"/>
        </w:rPr>
        <w:tab/>
      </w:r>
      <w:r w:rsidR="00BC6F08" w:rsidRPr="003B6F2C">
        <w:rPr>
          <w:rFonts w:asciiTheme="majorBidi" w:hAnsiTheme="majorBidi" w:cstheme="majorBidi"/>
          <w:spacing w:val="-2"/>
          <w:cs/>
        </w:rPr>
        <w:t>กลุ่มบริษัท</w:t>
      </w:r>
      <w:r w:rsidR="00F7656D" w:rsidRPr="003B6F2C">
        <w:rPr>
          <w:rFonts w:asciiTheme="majorBidi" w:hAnsiTheme="majorBidi" w:cstheme="majorBidi"/>
          <w:spacing w:val="-2"/>
          <w:cs/>
        </w:rPr>
        <w:t>มี</w:t>
      </w:r>
      <w:r w:rsidR="005D247A" w:rsidRPr="003B6F2C">
        <w:rPr>
          <w:rFonts w:asciiTheme="majorBidi" w:hAnsiTheme="majorBidi" w:cstheme="majorBidi"/>
          <w:spacing w:val="-2"/>
          <w:cs/>
        </w:rPr>
        <w:t>ภาระผูกพันเกี่ยวกับ</w:t>
      </w:r>
      <w:r w:rsidR="00F7656D" w:rsidRPr="003B6F2C">
        <w:rPr>
          <w:rFonts w:asciiTheme="majorBidi" w:hAnsiTheme="majorBidi" w:cstheme="majorBidi"/>
          <w:spacing w:val="-2"/>
          <w:cs/>
        </w:rPr>
        <w:t>รายจ่ายฝ่ายทุน</w:t>
      </w:r>
      <w:r w:rsidR="00585251" w:rsidRPr="003B6F2C">
        <w:rPr>
          <w:rFonts w:asciiTheme="majorBidi" w:hAnsiTheme="majorBidi" w:cstheme="majorBidi"/>
          <w:spacing w:val="-2"/>
          <w:cs/>
        </w:rPr>
        <w:t>ซึ่งเกี่ยวข้องกับการซื้อเครื่องจัก</w:t>
      </w:r>
      <w:r w:rsidR="00154006" w:rsidRPr="003B6F2C">
        <w:rPr>
          <w:rFonts w:asciiTheme="majorBidi" w:hAnsiTheme="majorBidi" w:cstheme="majorBidi"/>
          <w:spacing w:val="-2"/>
          <w:cs/>
        </w:rPr>
        <w:t>ร</w:t>
      </w:r>
      <w:r w:rsidR="00585251" w:rsidRPr="003B6F2C">
        <w:rPr>
          <w:rFonts w:asciiTheme="majorBidi" w:hAnsiTheme="majorBidi" w:cstheme="majorBidi"/>
          <w:spacing w:val="-2"/>
          <w:cs/>
        </w:rPr>
        <w:t>และอุปกรณ์ และซอฟต์แวร์คอมพิวเตอร์คงเหลือเป็นจำนวนเงินดังนี้</w:t>
      </w: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070"/>
        <w:gridCol w:w="1755"/>
        <w:gridCol w:w="1755"/>
        <w:gridCol w:w="1755"/>
        <w:gridCol w:w="1755"/>
      </w:tblGrid>
      <w:tr w:rsidR="00C13C6E" w:rsidRPr="003B6F2C" w14:paraId="287CE8DC" w14:textId="77777777" w:rsidTr="00A069BB">
        <w:tc>
          <w:tcPr>
            <w:tcW w:w="2070" w:type="dxa"/>
          </w:tcPr>
          <w:p w14:paraId="054DF15A" w14:textId="77777777" w:rsidR="00585251" w:rsidRPr="003B6F2C" w:rsidRDefault="00585251" w:rsidP="007901B5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jc w:val="center"/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3510" w:type="dxa"/>
            <w:gridSpan w:val="2"/>
            <w:vAlign w:val="bottom"/>
          </w:tcPr>
          <w:p w14:paraId="1A30BCE0" w14:textId="77777777" w:rsidR="00585251" w:rsidRPr="003B6F2C" w:rsidRDefault="00585251" w:rsidP="007901B5">
            <w:pPr>
              <w:tabs>
                <w:tab w:val="left" w:pos="340"/>
                <w:tab w:val="left" w:pos="794"/>
                <w:tab w:val="left" w:pos="1361"/>
              </w:tabs>
              <w:jc w:val="center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510" w:type="dxa"/>
            <w:gridSpan w:val="2"/>
            <w:vAlign w:val="bottom"/>
          </w:tcPr>
          <w:p w14:paraId="5ACA932C" w14:textId="77777777" w:rsidR="00585251" w:rsidRPr="003B6F2C" w:rsidRDefault="00585251" w:rsidP="007901B5">
            <w:pPr>
              <w:tabs>
                <w:tab w:val="left" w:pos="340"/>
                <w:tab w:val="left" w:pos="794"/>
                <w:tab w:val="left" w:pos="1361"/>
              </w:tabs>
              <w:jc w:val="right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(หน่วย: ล้าน)</w:t>
            </w:r>
          </w:p>
        </w:tc>
      </w:tr>
      <w:tr w:rsidR="00C13C6E" w:rsidRPr="003B6F2C" w14:paraId="3FD240ED" w14:textId="77777777" w:rsidTr="00721BA5">
        <w:tc>
          <w:tcPr>
            <w:tcW w:w="2070" w:type="dxa"/>
          </w:tcPr>
          <w:p w14:paraId="5AFE0CA6" w14:textId="77777777" w:rsidR="00493EBA" w:rsidRPr="003B6F2C" w:rsidRDefault="00493EBA" w:rsidP="007901B5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jc w:val="center"/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3510" w:type="dxa"/>
            <w:gridSpan w:val="2"/>
            <w:vAlign w:val="bottom"/>
          </w:tcPr>
          <w:p w14:paraId="5F381624" w14:textId="77777777" w:rsidR="00493EBA" w:rsidRPr="003B6F2C" w:rsidRDefault="00493EBA" w:rsidP="007901B5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510" w:type="dxa"/>
            <w:gridSpan w:val="2"/>
            <w:vAlign w:val="bottom"/>
          </w:tcPr>
          <w:p w14:paraId="05B65B1E" w14:textId="77777777" w:rsidR="00493EBA" w:rsidRPr="003B6F2C" w:rsidRDefault="00493EBA" w:rsidP="007901B5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13C6E" w:rsidRPr="003B6F2C" w14:paraId="36EC31CC" w14:textId="77777777" w:rsidTr="00721BA5">
        <w:tc>
          <w:tcPr>
            <w:tcW w:w="2070" w:type="dxa"/>
            <w:vAlign w:val="bottom"/>
          </w:tcPr>
          <w:p w14:paraId="00119254" w14:textId="77777777" w:rsidR="00493EBA" w:rsidRPr="003B6F2C" w:rsidRDefault="00493EBA" w:rsidP="007901B5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สกุลเงิน</w:t>
            </w:r>
          </w:p>
        </w:tc>
        <w:tc>
          <w:tcPr>
            <w:tcW w:w="1755" w:type="dxa"/>
            <w:vAlign w:val="bottom"/>
          </w:tcPr>
          <w:p w14:paraId="3D2745E8" w14:textId="4227CC85" w:rsidR="00493EBA" w:rsidRPr="003B6F2C" w:rsidRDefault="00DD2234" w:rsidP="007901B5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กันยายน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755" w:type="dxa"/>
            <w:vAlign w:val="bottom"/>
          </w:tcPr>
          <w:p w14:paraId="26B1A143" w14:textId="623E9370" w:rsidR="00493EBA" w:rsidRPr="003B6F2C" w:rsidRDefault="00FD10E8" w:rsidP="007901B5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755" w:type="dxa"/>
            <w:vAlign w:val="bottom"/>
          </w:tcPr>
          <w:p w14:paraId="07844F80" w14:textId="598F6F53" w:rsidR="00493EBA" w:rsidRPr="003B6F2C" w:rsidRDefault="00DD2234" w:rsidP="007901B5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กันยายน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755" w:type="dxa"/>
            <w:vAlign w:val="bottom"/>
          </w:tcPr>
          <w:p w14:paraId="79EA91E7" w14:textId="6039F373" w:rsidR="00493EBA" w:rsidRPr="003B6F2C" w:rsidRDefault="00FD10E8" w:rsidP="007901B5">
            <w:pPr>
              <w:pBdr>
                <w:bottom w:val="single" w:sz="4" w:space="1" w:color="auto"/>
              </w:pBdr>
              <w:tabs>
                <w:tab w:val="left" w:pos="1535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C13C6E" w:rsidRPr="003B6F2C" w14:paraId="765466BB" w14:textId="77777777" w:rsidTr="00721BA5">
        <w:tc>
          <w:tcPr>
            <w:tcW w:w="2070" w:type="dxa"/>
          </w:tcPr>
          <w:p w14:paraId="1E3F21B9" w14:textId="77777777" w:rsidR="00493EBA" w:rsidRPr="003B6F2C" w:rsidRDefault="00493EBA" w:rsidP="007901B5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jc w:val="center"/>
              <w:rPr>
                <w:rFonts w:asciiTheme="majorBidi" w:eastAsia="MS Mincho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755" w:type="dxa"/>
            <w:vAlign w:val="bottom"/>
          </w:tcPr>
          <w:p w14:paraId="76FD7C0A" w14:textId="77777777" w:rsidR="00493EBA" w:rsidRPr="003B6F2C" w:rsidRDefault="00493EBA" w:rsidP="007901B5">
            <w:pP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55" w:type="dxa"/>
            <w:vAlign w:val="bottom"/>
          </w:tcPr>
          <w:p w14:paraId="758C708F" w14:textId="77777777" w:rsidR="00493EBA" w:rsidRPr="003B6F2C" w:rsidRDefault="00493EBA" w:rsidP="007901B5">
            <w:pP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ตรวจสอบแล้ว)</w:t>
            </w:r>
          </w:p>
        </w:tc>
        <w:tc>
          <w:tcPr>
            <w:tcW w:w="1755" w:type="dxa"/>
            <w:vAlign w:val="bottom"/>
          </w:tcPr>
          <w:p w14:paraId="27C71191" w14:textId="77777777" w:rsidR="00493EBA" w:rsidRPr="003B6F2C" w:rsidRDefault="00493EBA" w:rsidP="007901B5">
            <w:pP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55" w:type="dxa"/>
            <w:vAlign w:val="bottom"/>
          </w:tcPr>
          <w:p w14:paraId="1AF9A5A5" w14:textId="77777777" w:rsidR="00493EBA" w:rsidRPr="003B6F2C" w:rsidRDefault="00493EBA" w:rsidP="007901B5">
            <w:pP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ตรวจสอบแล้ว)</w:t>
            </w:r>
          </w:p>
        </w:tc>
      </w:tr>
      <w:tr w:rsidR="00C13C6E" w:rsidRPr="003B6F2C" w14:paraId="7CFE5935" w14:textId="77777777" w:rsidTr="00292113">
        <w:tc>
          <w:tcPr>
            <w:tcW w:w="2070" w:type="dxa"/>
          </w:tcPr>
          <w:p w14:paraId="1EF61231" w14:textId="77777777" w:rsidR="00BE151F" w:rsidRPr="003B6F2C" w:rsidRDefault="00BE151F" w:rsidP="007901B5">
            <w:pPr>
              <w:tabs>
                <w:tab w:val="decimal" w:pos="852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jc w:val="thaiDistribute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บาท</w:t>
            </w:r>
          </w:p>
        </w:tc>
        <w:tc>
          <w:tcPr>
            <w:tcW w:w="1755" w:type="dxa"/>
            <w:vAlign w:val="bottom"/>
          </w:tcPr>
          <w:p w14:paraId="612497D3" w14:textId="7A029C96" w:rsidR="00BE151F" w:rsidRPr="003B6F2C" w:rsidRDefault="0011725C" w:rsidP="007901B5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755" w:type="dxa"/>
            <w:vAlign w:val="bottom"/>
          </w:tcPr>
          <w:p w14:paraId="53E15211" w14:textId="326C5C43" w:rsidR="00BE151F" w:rsidRPr="003B6F2C" w:rsidRDefault="00BE151F" w:rsidP="007901B5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11</w:t>
            </w:r>
          </w:p>
        </w:tc>
        <w:tc>
          <w:tcPr>
            <w:tcW w:w="1755" w:type="dxa"/>
            <w:vAlign w:val="bottom"/>
          </w:tcPr>
          <w:p w14:paraId="06163CE8" w14:textId="513E16F5" w:rsidR="00BE151F" w:rsidRPr="003B6F2C" w:rsidRDefault="0011725C" w:rsidP="007901B5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55" w:type="dxa"/>
            <w:vAlign w:val="bottom"/>
          </w:tcPr>
          <w:p w14:paraId="1E2B44E2" w14:textId="31799DBE" w:rsidR="00BE151F" w:rsidRPr="003B6F2C" w:rsidRDefault="00BE151F" w:rsidP="007901B5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44B12E8E" w14:textId="193DD029" w:rsidR="00004B08" w:rsidRPr="003B6F2C" w:rsidRDefault="00004B08" w:rsidP="007901B5">
      <w:pPr>
        <w:tabs>
          <w:tab w:val="left" w:pos="90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3B6F2C">
        <w:rPr>
          <w:rFonts w:asciiTheme="majorBidi" w:hAnsiTheme="majorBidi" w:cstheme="majorBidi"/>
          <w:b/>
          <w:bCs/>
        </w:rPr>
        <w:t>1</w:t>
      </w:r>
      <w:r w:rsidR="00187999" w:rsidRPr="003B6F2C">
        <w:rPr>
          <w:rFonts w:asciiTheme="majorBidi" w:hAnsiTheme="majorBidi" w:cstheme="majorBidi"/>
          <w:b/>
          <w:bCs/>
        </w:rPr>
        <w:t>7</w:t>
      </w:r>
      <w:r w:rsidRPr="003B6F2C">
        <w:rPr>
          <w:rFonts w:asciiTheme="majorBidi" w:hAnsiTheme="majorBidi" w:cstheme="majorBidi"/>
          <w:b/>
          <w:bCs/>
        </w:rPr>
        <w:t>.2</w:t>
      </w:r>
      <w:r w:rsidRPr="003B6F2C">
        <w:rPr>
          <w:rFonts w:asciiTheme="majorBidi" w:hAnsiTheme="majorBidi" w:cstheme="majorBidi"/>
          <w:b/>
          <w:bCs/>
          <w:cs/>
        </w:rPr>
        <w:tab/>
        <w:t>ภาระผูกพันเกี่ยวกับสัญญาเช่า</w:t>
      </w:r>
      <w:r w:rsidR="009A6B8F" w:rsidRPr="003B6F2C">
        <w:rPr>
          <w:rFonts w:asciiTheme="majorBidi" w:hAnsiTheme="majorBidi" w:cstheme="majorBidi"/>
          <w:b/>
          <w:bCs/>
          <w:cs/>
        </w:rPr>
        <w:t>และจ้างบริการ</w:t>
      </w:r>
    </w:p>
    <w:p w14:paraId="5C53D16E" w14:textId="1A7D3DAD" w:rsidR="00004B08" w:rsidRPr="003B6F2C" w:rsidRDefault="00004B08" w:rsidP="007901B5">
      <w:pPr>
        <w:tabs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</w:rPr>
        <w:tab/>
      </w:r>
      <w:r w:rsidRPr="003B6F2C">
        <w:rPr>
          <w:rFonts w:asciiTheme="majorBidi" w:hAnsiTheme="majorBidi" w:cstheme="majorBidi"/>
          <w:cs/>
        </w:rPr>
        <w:t xml:space="preserve">กลุ่มบริษัทได้ทำสัญญาเช่าที่เกี่ยวข้องกับการเช่าเครื่องใช้สำนักงาน </w:t>
      </w:r>
      <w:r w:rsidR="001641E9" w:rsidRPr="003B6F2C">
        <w:rPr>
          <w:rFonts w:asciiTheme="majorBidi" w:hAnsiTheme="majorBidi" w:cstheme="majorBidi"/>
          <w:cs/>
        </w:rPr>
        <w:t>ซึ่งเป็นสัญญาเช่าระยะสั้นหรือ</w:t>
      </w:r>
      <w:r w:rsidR="00292113" w:rsidRPr="003B6F2C">
        <w:rPr>
          <w:rFonts w:asciiTheme="majorBidi" w:hAnsiTheme="majorBidi" w:cstheme="majorBidi"/>
          <w:cs/>
        </w:rPr>
        <w:t xml:space="preserve">                                  </w:t>
      </w:r>
      <w:r w:rsidR="001641E9" w:rsidRPr="003B6F2C">
        <w:rPr>
          <w:rFonts w:asciiTheme="majorBidi" w:hAnsiTheme="majorBidi" w:cstheme="majorBidi"/>
          <w:cs/>
        </w:rPr>
        <w:t>สัญญาเช่าที่สินทรัพย์อ้างอิงมีมูลค่าต่ำ</w:t>
      </w:r>
      <w:r w:rsidR="001641E9" w:rsidRPr="003B6F2C">
        <w:rPr>
          <w:rFonts w:asciiTheme="majorBidi" w:hAnsiTheme="majorBidi" w:cstheme="majorBidi"/>
        </w:rPr>
        <w:t xml:space="preserve"> </w:t>
      </w:r>
      <w:r w:rsidRPr="003B6F2C">
        <w:rPr>
          <w:rFonts w:asciiTheme="majorBidi" w:hAnsiTheme="majorBidi" w:cstheme="majorBidi"/>
          <w:cs/>
        </w:rPr>
        <w:t>รวมทั้งสัญญาจ้างบริการต่าง</w:t>
      </w:r>
      <w:r w:rsidRPr="003B6F2C">
        <w:rPr>
          <w:rFonts w:asciiTheme="majorBidi" w:hAnsiTheme="majorBidi" w:cstheme="majorBidi"/>
        </w:rPr>
        <w:t xml:space="preserve"> </w:t>
      </w:r>
      <w:r w:rsidRPr="003B6F2C">
        <w:rPr>
          <w:rFonts w:asciiTheme="majorBidi" w:hAnsiTheme="majorBidi" w:cstheme="majorBidi"/>
          <w:cs/>
        </w:rPr>
        <w:t>ๆ</w:t>
      </w:r>
    </w:p>
    <w:p w14:paraId="16964C9E" w14:textId="77777777" w:rsidR="00004B08" w:rsidRPr="003B6F2C" w:rsidRDefault="00F96FEA" w:rsidP="007901B5">
      <w:pPr>
        <w:tabs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</w:rPr>
        <w:tab/>
      </w:r>
      <w:r w:rsidR="00004B08" w:rsidRPr="003B6F2C">
        <w:rPr>
          <w:rFonts w:asciiTheme="majorBidi" w:hAnsiTheme="majorBidi" w:cstheme="majorBidi"/>
          <w:cs/>
        </w:rPr>
        <w:t>กลุ่มบริษัทมีภาระผูกพันในการจ่ายค่าเช่าและค่าบริการตามสัญญาดังกล่าวดังนี้</w:t>
      </w: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070"/>
        <w:gridCol w:w="1755"/>
        <w:gridCol w:w="1755"/>
        <w:gridCol w:w="1755"/>
        <w:gridCol w:w="1755"/>
      </w:tblGrid>
      <w:tr w:rsidR="00C13C6E" w:rsidRPr="003B6F2C" w14:paraId="624F8866" w14:textId="77777777" w:rsidTr="00E57D53">
        <w:tc>
          <w:tcPr>
            <w:tcW w:w="2070" w:type="dxa"/>
          </w:tcPr>
          <w:p w14:paraId="1F061335" w14:textId="77777777" w:rsidR="00004B08" w:rsidRPr="003B6F2C" w:rsidRDefault="00004B08" w:rsidP="007901B5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jc w:val="center"/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3510" w:type="dxa"/>
            <w:gridSpan w:val="2"/>
            <w:vAlign w:val="bottom"/>
          </w:tcPr>
          <w:p w14:paraId="471B8882" w14:textId="77777777" w:rsidR="00004B08" w:rsidRPr="003B6F2C" w:rsidRDefault="00004B08" w:rsidP="007901B5">
            <w:pPr>
              <w:tabs>
                <w:tab w:val="left" w:pos="340"/>
                <w:tab w:val="left" w:pos="794"/>
                <w:tab w:val="left" w:pos="1361"/>
              </w:tabs>
              <w:jc w:val="center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510" w:type="dxa"/>
            <w:gridSpan w:val="2"/>
            <w:vAlign w:val="bottom"/>
          </w:tcPr>
          <w:p w14:paraId="0650BC2C" w14:textId="77777777" w:rsidR="00004B08" w:rsidRPr="003B6F2C" w:rsidRDefault="00004B08" w:rsidP="007901B5">
            <w:pPr>
              <w:tabs>
                <w:tab w:val="left" w:pos="340"/>
                <w:tab w:val="left" w:pos="794"/>
                <w:tab w:val="left" w:pos="1361"/>
              </w:tabs>
              <w:jc w:val="right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(หน่วย: ล้านบาท)</w:t>
            </w:r>
          </w:p>
        </w:tc>
      </w:tr>
      <w:tr w:rsidR="00C13C6E" w:rsidRPr="003B6F2C" w14:paraId="6EB656DE" w14:textId="77777777" w:rsidTr="00AD1C17">
        <w:tc>
          <w:tcPr>
            <w:tcW w:w="2070" w:type="dxa"/>
          </w:tcPr>
          <w:p w14:paraId="20309589" w14:textId="77777777" w:rsidR="00004B08" w:rsidRPr="003B6F2C" w:rsidRDefault="00004B08" w:rsidP="007901B5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jc w:val="center"/>
              <w:rPr>
                <w:rFonts w:asciiTheme="majorBidi" w:eastAsia="MS Mincho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3510" w:type="dxa"/>
            <w:gridSpan w:val="2"/>
            <w:vAlign w:val="bottom"/>
          </w:tcPr>
          <w:p w14:paraId="02E57281" w14:textId="77777777" w:rsidR="00004B08" w:rsidRPr="003B6F2C" w:rsidRDefault="00004B08" w:rsidP="007901B5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510" w:type="dxa"/>
            <w:gridSpan w:val="2"/>
            <w:vAlign w:val="bottom"/>
          </w:tcPr>
          <w:p w14:paraId="37666826" w14:textId="77777777" w:rsidR="00004B08" w:rsidRPr="003B6F2C" w:rsidRDefault="00004B08" w:rsidP="007901B5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13C6E" w:rsidRPr="003B6F2C" w14:paraId="0F6EC648" w14:textId="77777777" w:rsidTr="00AD1C17">
        <w:tc>
          <w:tcPr>
            <w:tcW w:w="2070" w:type="dxa"/>
          </w:tcPr>
          <w:p w14:paraId="642F640E" w14:textId="77777777" w:rsidR="00004B08" w:rsidRPr="003B6F2C" w:rsidRDefault="00004B08" w:rsidP="007901B5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jc w:val="center"/>
              <w:rPr>
                <w:rFonts w:asciiTheme="majorBidi" w:eastAsia="MS Mincho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755" w:type="dxa"/>
            <w:vAlign w:val="bottom"/>
          </w:tcPr>
          <w:p w14:paraId="091E4C06" w14:textId="3D16FEF2" w:rsidR="00004B08" w:rsidRPr="003B6F2C" w:rsidRDefault="00DD2234" w:rsidP="007901B5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กันยายน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755" w:type="dxa"/>
            <w:vAlign w:val="bottom"/>
          </w:tcPr>
          <w:p w14:paraId="6A573AF9" w14:textId="13FC32B0" w:rsidR="00004B08" w:rsidRPr="003B6F2C" w:rsidRDefault="00FD10E8" w:rsidP="007901B5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755" w:type="dxa"/>
            <w:vAlign w:val="bottom"/>
          </w:tcPr>
          <w:p w14:paraId="2F7E5686" w14:textId="3630D3D3" w:rsidR="00004B08" w:rsidRPr="003B6F2C" w:rsidRDefault="00DD2234" w:rsidP="007901B5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กันยายน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755" w:type="dxa"/>
            <w:vAlign w:val="bottom"/>
          </w:tcPr>
          <w:p w14:paraId="1CCA1405" w14:textId="75EE1317" w:rsidR="00004B08" w:rsidRPr="003B6F2C" w:rsidRDefault="00FD10E8" w:rsidP="007901B5">
            <w:pPr>
              <w:pBdr>
                <w:bottom w:val="single" w:sz="4" w:space="1" w:color="auto"/>
              </w:pBdr>
              <w:tabs>
                <w:tab w:val="left" w:pos="1535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C13C6E" w:rsidRPr="003B6F2C" w14:paraId="48BCFD76" w14:textId="77777777" w:rsidTr="00AD1C17">
        <w:tc>
          <w:tcPr>
            <w:tcW w:w="2070" w:type="dxa"/>
          </w:tcPr>
          <w:p w14:paraId="27B9700E" w14:textId="77777777" w:rsidR="00004B08" w:rsidRPr="003B6F2C" w:rsidRDefault="00004B08" w:rsidP="007901B5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jc w:val="center"/>
              <w:rPr>
                <w:rFonts w:asciiTheme="majorBidi" w:eastAsia="MS Mincho" w:hAnsiTheme="majorBidi" w:cstheme="majorBidi"/>
                <w:sz w:val="30"/>
                <w:szCs w:val="30"/>
                <w:u w:val="single"/>
                <w:cs/>
              </w:rPr>
            </w:pPr>
          </w:p>
        </w:tc>
        <w:tc>
          <w:tcPr>
            <w:tcW w:w="1755" w:type="dxa"/>
            <w:vAlign w:val="bottom"/>
          </w:tcPr>
          <w:p w14:paraId="100C8FE5" w14:textId="77777777" w:rsidR="00004B08" w:rsidRPr="003B6F2C" w:rsidRDefault="00004B08" w:rsidP="007901B5">
            <w:pP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55" w:type="dxa"/>
            <w:vAlign w:val="bottom"/>
          </w:tcPr>
          <w:p w14:paraId="4CF9109E" w14:textId="77777777" w:rsidR="00004B08" w:rsidRPr="003B6F2C" w:rsidRDefault="00004B08" w:rsidP="007901B5">
            <w:pP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ตรวจสอบแล้ว)</w:t>
            </w:r>
          </w:p>
        </w:tc>
        <w:tc>
          <w:tcPr>
            <w:tcW w:w="1755" w:type="dxa"/>
            <w:vAlign w:val="bottom"/>
          </w:tcPr>
          <w:p w14:paraId="09FF61BB" w14:textId="77777777" w:rsidR="00004B08" w:rsidRPr="003B6F2C" w:rsidRDefault="00004B08" w:rsidP="007901B5">
            <w:pP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55" w:type="dxa"/>
            <w:vAlign w:val="bottom"/>
          </w:tcPr>
          <w:p w14:paraId="2554FEBA" w14:textId="77777777" w:rsidR="00004B08" w:rsidRPr="003B6F2C" w:rsidRDefault="00004B08" w:rsidP="007901B5">
            <w:pP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ตรวจสอบแล้ว)</w:t>
            </w:r>
          </w:p>
        </w:tc>
      </w:tr>
      <w:tr w:rsidR="00C13C6E" w:rsidRPr="003B6F2C" w14:paraId="333EDC7D" w14:textId="77777777" w:rsidTr="00AD1C17">
        <w:tc>
          <w:tcPr>
            <w:tcW w:w="2070" w:type="dxa"/>
          </w:tcPr>
          <w:p w14:paraId="1554742F" w14:textId="77777777" w:rsidR="00004B08" w:rsidRPr="003B6F2C" w:rsidRDefault="00004B08" w:rsidP="007901B5">
            <w:pPr>
              <w:tabs>
                <w:tab w:val="decimal" w:pos="852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jc w:val="thaiDistribute"/>
              <w:rPr>
                <w:rFonts w:asciiTheme="majorBidi" w:eastAsia="Cordia New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จ่ายชำระภายใน</w:t>
            </w:r>
          </w:p>
        </w:tc>
        <w:tc>
          <w:tcPr>
            <w:tcW w:w="1755" w:type="dxa"/>
          </w:tcPr>
          <w:p w14:paraId="63F9DA28" w14:textId="77777777" w:rsidR="00004B08" w:rsidRPr="003B6F2C" w:rsidRDefault="00004B08" w:rsidP="007901B5">
            <w:pPr>
              <w:tabs>
                <w:tab w:val="decimal" w:pos="972"/>
              </w:tabs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755" w:type="dxa"/>
          </w:tcPr>
          <w:p w14:paraId="03331B62" w14:textId="77777777" w:rsidR="00004B08" w:rsidRPr="003B6F2C" w:rsidRDefault="00004B08" w:rsidP="007901B5">
            <w:pPr>
              <w:tabs>
                <w:tab w:val="decimal" w:pos="852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jc w:val="thaiDistribute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755" w:type="dxa"/>
          </w:tcPr>
          <w:p w14:paraId="5AAE32D3" w14:textId="77777777" w:rsidR="00004B08" w:rsidRPr="003B6F2C" w:rsidRDefault="00004B08" w:rsidP="007901B5">
            <w:pPr>
              <w:tabs>
                <w:tab w:val="decimal" w:pos="852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jc w:val="thaiDistribute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  <w:tc>
          <w:tcPr>
            <w:tcW w:w="1755" w:type="dxa"/>
          </w:tcPr>
          <w:p w14:paraId="67E0B9A5" w14:textId="77777777" w:rsidR="00004B08" w:rsidRPr="003B6F2C" w:rsidRDefault="00004B08" w:rsidP="007901B5">
            <w:pPr>
              <w:tabs>
                <w:tab w:val="decimal" w:pos="852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jc w:val="thaiDistribute"/>
              <w:rPr>
                <w:rFonts w:asciiTheme="majorBidi" w:eastAsia="Cordia New" w:hAnsiTheme="majorBidi" w:cstheme="majorBidi"/>
                <w:sz w:val="30"/>
                <w:szCs w:val="30"/>
              </w:rPr>
            </w:pPr>
          </w:p>
        </w:tc>
      </w:tr>
      <w:tr w:rsidR="00C13C6E" w:rsidRPr="003B6F2C" w14:paraId="4096F64A" w14:textId="77777777" w:rsidTr="00AD1C17">
        <w:tc>
          <w:tcPr>
            <w:tcW w:w="2070" w:type="dxa"/>
          </w:tcPr>
          <w:p w14:paraId="0D9D7052" w14:textId="77777777" w:rsidR="0090721A" w:rsidRPr="003B6F2C" w:rsidRDefault="0090721A" w:rsidP="007901B5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ind w:left="342" w:hanging="90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t>1</w:t>
            </w:r>
            <w:r w:rsidRPr="003B6F2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755" w:type="dxa"/>
          </w:tcPr>
          <w:p w14:paraId="6BEAA326" w14:textId="65CD891A" w:rsidR="0090721A" w:rsidRPr="003B6F2C" w:rsidRDefault="00B77396" w:rsidP="007901B5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22</w:t>
            </w:r>
          </w:p>
        </w:tc>
        <w:tc>
          <w:tcPr>
            <w:tcW w:w="1755" w:type="dxa"/>
          </w:tcPr>
          <w:p w14:paraId="2381CCD6" w14:textId="0E5C494B" w:rsidR="0090721A" w:rsidRPr="003B6F2C" w:rsidRDefault="0090721A" w:rsidP="007901B5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24</w:t>
            </w:r>
          </w:p>
        </w:tc>
        <w:tc>
          <w:tcPr>
            <w:tcW w:w="1755" w:type="dxa"/>
          </w:tcPr>
          <w:p w14:paraId="459BF41A" w14:textId="54B5A085" w:rsidR="0090721A" w:rsidRPr="003B6F2C" w:rsidRDefault="00B77396" w:rsidP="007901B5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755" w:type="dxa"/>
          </w:tcPr>
          <w:p w14:paraId="0AF0526E" w14:textId="02C04D0F" w:rsidR="0090721A" w:rsidRPr="003B6F2C" w:rsidRDefault="0090721A" w:rsidP="007901B5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</w:tr>
      <w:tr w:rsidR="00C13C6E" w:rsidRPr="003B6F2C" w14:paraId="4E512DE6" w14:textId="77777777" w:rsidTr="00AD1C17">
        <w:tc>
          <w:tcPr>
            <w:tcW w:w="2070" w:type="dxa"/>
          </w:tcPr>
          <w:p w14:paraId="7A7354CA" w14:textId="77777777" w:rsidR="0090721A" w:rsidRPr="003B6F2C" w:rsidRDefault="0090721A" w:rsidP="007901B5">
            <w:pPr>
              <w:tabs>
                <w:tab w:val="left" w:pos="340"/>
                <w:tab w:val="left" w:pos="794"/>
                <w:tab w:val="left" w:pos="1361"/>
                <w:tab w:val="left" w:pos="1928"/>
              </w:tabs>
              <w:ind w:left="342" w:hanging="90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t>2</w:t>
            </w:r>
            <w:r w:rsidRPr="003B6F2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 xml:space="preserve"> ถึง </w:t>
            </w:r>
            <w:r w:rsidRPr="003B6F2C">
              <w:rPr>
                <w:rFonts w:asciiTheme="majorBidi" w:eastAsia="MS Mincho" w:hAnsiTheme="majorBidi" w:cstheme="majorBidi"/>
                <w:sz w:val="30"/>
                <w:szCs w:val="30"/>
              </w:rPr>
              <w:t>5</w:t>
            </w:r>
            <w:r w:rsidRPr="003B6F2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755" w:type="dxa"/>
          </w:tcPr>
          <w:p w14:paraId="3588B668" w14:textId="1911A362" w:rsidR="0090721A" w:rsidRPr="003B6F2C" w:rsidRDefault="00B77396" w:rsidP="007901B5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755" w:type="dxa"/>
          </w:tcPr>
          <w:p w14:paraId="58CA7258" w14:textId="5F95CEB9" w:rsidR="0090721A" w:rsidRPr="003B6F2C" w:rsidRDefault="0090721A" w:rsidP="007901B5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755" w:type="dxa"/>
          </w:tcPr>
          <w:p w14:paraId="69918D82" w14:textId="56DBF7D0" w:rsidR="0090721A" w:rsidRPr="003B6F2C" w:rsidRDefault="00B77396" w:rsidP="007901B5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755" w:type="dxa"/>
          </w:tcPr>
          <w:p w14:paraId="0FEE9184" w14:textId="2658E9FB" w:rsidR="0090721A" w:rsidRPr="003B6F2C" w:rsidRDefault="0090721A" w:rsidP="007901B5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</w:tbl>
    <w:p w14:paraId="1B5AAC32" w14:textId="77777777" w:rsidR="00A95DA6" w:rsidRPr="003B6F2C" w:rsidRDefault="00C277CD" w:rsidP="007901B5">
      <w:pPr>
        <w:tabs>
          <w:tab w:val="left" w:pos="2160"/>
          <w:tab w:val="left" w:pos="2880"/>
        </w:tabs>
        <w:spacing w:before="240" w:after="120"/>
        <w:ind w:left="547" w:right="-43" w:hanging="547"/>
        <w:jc w:val="thaiDistribute"/>
        <w:rPr>
          <w:rFonts w:asciiTheme="majorBidi" w:hAnsiTheme="majorBidi" w:cstheme="majorBidi"/>
          <w:b/>
          <w:bCs/>
        </w:rPr>
      </w:pPr>
      <w:r w:rsidRPr="003B6F2C">
        <w:rPr>
          <w:rFonts w:asciiTheme="majorBidi" w:hAnsiTheme="majorBidi" w:cstheme="majorBidi"/>
          <w:b/>
          <w:bCs/>
        </w:rPr>
        <w:t>1</w:t>
      </w:r>
      <w:r w:rsidR="00187999" w:rsidRPr="003B6F2C">
        <w:rPr>
          <w:rFonts w:asciiTheme="majorBidi" w:hAnsiTheme="majorBidi" w:cstheme="majorBidi"/>
          <w:b/>
          <w:bCs/>
        </w:rPr>
        <w:t>7</w:t>
      </w:r>
      <w:r w:rsidR="008E57FC" w:rsidRPr="003B6F2C">
        <w:rPr>
          <w:rFonts w:asciiTheme="majorBidi" w:hAnsiTheme="majorBidi" w:cstheme="majorBidi"/>
          <w:b/>
          <w:bCs/>
        </w:rPr>
        <w:t>.</w:t>
      </w:r>
      <w:r w:rsidR="00004B08" w:rsidRPr="003B6F2C">
        <w:rPr>
          <w:rFonts w:asciiTheme="majorBidi" w:hAnsiTheme="majorBidi" w:cstheme="majorBidi"/>
          <w:b/>
          <w:bCs/>
        </w:rPr>
        <w:t>3</w:t>
      </w:r>
      <w:r w:rsidR="00A95DA6" w:rsidRPr="003B6F2C">
        <w:rPr>
          <w:rFonts w:asciiTheme="majorBidi" w:hAnsiTheme="majorBidi" w:cstheme="majorBidi"/>
          <w:b/>
          <w:bCs/>
        </w:rPr>
        <w:tab/>
      </w:r>
      <w:r w:rsidR="00A95DA6" w:rsidRPr="003B6F2C">
        <w:rPr>
          <w:rFonts w:asciiTheme="majorBidi" w:hAnsiTheme="majorBidi" w:cstheme="majorBidi"/>
          <w:b/>
          <w:bCs/>
          <w:cs/>
        </w:rPr>
        <w:t>หนังสือค้ำประกันธนาคาร</w:t>
      </w:r>
    </w:p>
    <w:p w14:paraId="008CB343" w14:textId="77777777" w:rsidR="00245061" w:rsidRPr="003B6F2C" w:rsidRDefault="00A95DA6" w:rsidP="007901B5">
      <w:pPr>
        <w:tabs>
          <w:tab w:val="left" w:pos="1440"/>
        </w:tabs>
        <w:spacing w:before="120" w:after="120"/>
        <w:ind w:left="547" w:right="-43" w:hanging="547"/>
        <w:jc w:val="thaiDistribute"/>
        <w:textAlignment w:val="auto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  <w:cs/>
        </w:rPr>
        <w:tab/>
      </w:r>
      <w:r w:rsidR="00BC6F08" w:rsidRPr="003B6F2C">
        <w:rPr>
          <w:rFonts w:asciiTheme="majorBidi" w:hAnsiTheme="majorBidi" w:cstheme="majorBidi"/>
          <w:cs/>
        </w:rPr>
        <w:t>กลุ่มบริษัท</w:t>
      </w:r>
      <w:r w:rsidRPr="003B6F2C">
        <w:rPr>
          <w:rFonts w:asciiTheme="majorBidi" w:hAnsiTheme="majorBidi" w:cstheme="majorBidi"/>
          <w:cs/>
        </w:rPr>
        <w:t>มีหนังสือค้ำประกันที่ออกโดยธนาคารในนาม</w:t>
      </w:r>
      <w:r w:rsidR="00BC6F08" w:rsidRPr="003B6F2C">
        <w:rPr>
          <w:rFonts w:asciiTheme="majorBidi" w:hAnsiTheme="majorBidi" w:cstheme="majorBidi"/>
          <w:cs/>
        </w:rPr>
        <w:t>กลุ่มบริษัท</w:t>
      </w:r>
      <w:r w:rsidRPr="003B6F2C">
        <w:rPr>
          <w:rFonts w:asciiTheme="majorBidi" w:hAnsiTheme="majorBidi" w:cstheme="majorBidi"/>
          <w:cs/>
        </w:rPr>
        <w:t xml:space="preserve"> ซึ่งเกี่ยวเนื่องกับภาระผูกพันทางปฏิบัติบางประการตามปกติธุรกิจคงเหลืออยู่เป็นจำนวนเงินดังนี้</w:t>
      </w:r>
    </w:p>
    <w:tbl>
      <w:tblPr>
        <w:tblW w:w="9069" w:type="dxa"/>
        <w:tblInd w:w="450" w:type="dxa"/>
        <w:tblLook w:val="01E0" w:firstRow="1" w:lastRow="1" w:firstColumn="1" w:lastColumn="1" w:noHBand="0" w:noVBand="0"/>
      </w:tblPr>
      <w:tblGrid>
        <w:gridCol w:w="2070"/>
        <w:gridCol w:w="1749"/>
        <w:gridCol w:w="1750"/>
        <w:gridCol w:w="1750"/>
        <w:gridCol w:w="1750"/>
      </w:tblGrid>
      <w:tr w:rsidR="00C13C6E" w:rsidRPr="003B6F2C" w14:paraId="3077FC71" w14:textId="77777777" w:rsidTr="00E57D53">
        <w:tc>
          <w:tcPr>
            <w:tcW w:w="9069" w:type="dxa"/>
            <w:gridSpan w:val="5"/>
            <w:vAlign w:val="bottom"/>
          </w:tcPr>
          <w:p w14:paraId="30C5D48D" w14:textId="77777777" w:rsidR="00D20703" w:rsidRPr="003B6F2C" w:rsidRDefault="00D20703" w:rsidP="007901B5">
            <w:pPr>
              <w:tabs>
                <w:tab w:val="left" w:pos="340"/>
                <w:tab w:val="left" w:pos="794"/>
                <w:tab w:val="left" w:pos="1361"/>
              </w:tabs>
              <w:jc w:val="right"/>
              <w:rPr>
                <w:rFonts w:asciiTheme="majorBidi" w:eastAsia="MS Mincho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(หน่วย: ล้านบาท)</w:t>
            </w:r>
          </w:p>
        </w:tc>
      </w:tr>
      <w:tr w:rsidR="00C13C6E" w:rsidRPr="003B6F2C" w14:paraId="362F9FF9" w14:textId="77777777" w:rsidTr="003248F7">
        <w:tc>
          <w:tcPr>
            <w:tcW w:w="2070" w:type="dxa"/>
            <w:vAlign w:val="bottom"/>
          </w:tcPr>
          <w:p w14:paraId="061C4A84" w14:textId="77777777" w:rsidR="00D20703" w:rsidRPr="003B6F2C" w:rsidRDefault="00D20703" w:rsidP="007901B5">
            <w:pPr>
              <w:tabs>
                <w:tab w:val="left" w:pos="1440"/>
              </w:tabs>
              <w:ind w:left="600" w:hanging="60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99" w:type="dxa"/>
            <w:gridSpan w:val="2"/>
            <w:vAlign w:val="bottom"/>
          </w:tcPr>
          <w:p w14:paraId="0663626A" w14:textId="77777777" w:rsidR="00D20703" w:rsidRPr="003B6F2C" w:rsidRDefault="00D20703" w:rsidP="007901B5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500" w:type="dxa"/>
            <w:gridSpan w:val="2"/>
            <w:vAlign w:val="bottom"/>
          </w:tcPr>
          <w:p w14:paraId="2DC33E09" w14:textId="77777777" w:rsidR="00D20703" w:rsidRPr="003B6F2C" w:rsidRDefault="00D20703" w:rsidP="007901B5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13C6E" w:rsidRPr="003B6F2C" w14:paraId="6E0D73D7" w14:textId="77777777" w:rsidTr="003248F7">
        <w:tc>
          <w:tcPr>
            <w:tcW w:w="2070" w:type="dxa"/>
            <w:vAlign w:val="bottom"/>
          </w:tcPr>
          <w:p w14:paraId="5C18D43B" w14:textId="77777777" w:rsidR="00D20703" w:rsidRPr="003B6F2C" w:rsidRDefault="00D20703" w:rsidP="007901B5">
            <w:pPr>
              <w:tabs>
                <w:tab w:val="left" w:pos="1440"/>
              </w:tabs>
              <w:ind w:left="600" w:hanging="60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49" w:type="dxa"/>
            <w:vAlign w:val="bottom"/>
          </w:tcPr>
          <w:p w14:paraId="3F92C994" w14:textId="17E0C5B5" w:rsidR="00D20703" w:rsidRPr="003B6F2C" w:rsidRDefault="00DD2234" w:rsidP="007901B5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กันยายน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750" w:type="dxa"/>
            <w:vAlign w:val="bottom"/>
          </w:tcPr>
          <w:p w14:paraId="7D4C0D0D" w14:textId="67BCAE8F" w:rsidR="00D20703" w:rsidRPr="003B6F2C" w:rsidRDefault="00FD10E8" w:rsidP="007901B5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1750" w:type="dxa"/>
            <w:vAlign w:val="bottom"/>
          </w:tcPr>
          <w:p w14:paraId="699DA734" w14:textId="119C5123" w:rsidR="00D20703" w:rsidRPr="003B6F2C" w:rsidRDefault="00DD2234" w:rsidP="007901B5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กันยายน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1750" w:type="dxa"/>
            <w:vAlign w:val="bottom"/>
          </w:tcPr>
          <w:p w14:paraId="60245CEA" w14:textId="228674BC" w:rsidR="00D20703" w:rsidRPr="003B6F2C" w:rsidRDefault="00FD10E8" w:rsidP="007901B5">
            <w:pPr>
              <w:pBdr>
                <w:bottom w:val="single" w:sz="4" w:space="1" w:color="auto"/>
              </w:pBdr>
              <w:tabs>
                <w:tab w:val="left" w:pos="1535"/>
              </w:tabs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</w:tr>
      <w:tr w:rsidR="00C13C6E" w:rsidRPr="003B6F2C" w14:paraId="636D2694" w14:textId="77777777" w:rsidTr="003248F7">
        <w:tc>
          <w:tcPr>
            <w:tcW w:w="2070" w:type="dxa"/>
            <w:vAlign w:val="bottom"/>
          </w:tcPr>
          <w:p w14:paraId="15220275" w14:textId="77777777" w:rsidR="00780C65" w:rsidRPr="003B6F2C" w:rsidRDefault="00780C65" w:rsidP="007901B5">
            <w:pPr>
              <w:tabs>
                <w:tab w:val="left" w:pos="1440"/>
              </w:tabs>
              <w:ind w:left="600" w:hanging="60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49" w:type="dxa"/>
            <w:vAlign w:val="bottom"/>
          </w:tcPr>
          <w:p w14:paraId="54C50603" w14:textId="77777777" w:rsidR="00780C65" w:rsidRPr="003B6F2C" w:rsidRDefault="00780C65" w:rsidP="007901B5">
            <w:pP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50" w:type="dxa"/>
            <w:vAlign w:val="bottom"/>
          </w:tcPr>
          <w:p w14:paraId="2584942E" w14:textId="77777777" w:rsidR="00780C65" w:rsidRPr="003B6F2C" w:rsidRDefault="00780C65" w:rsidP="007901B5">
            <w:pP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ตรวจสอบแล้ว)</w:t>
            </w:r>
          </w:p>
        </w:tc>
        <w:tc>
          <w:tcPr>
            <w:tcW w:w="1750" w:type="dxa"/>
            <w:vAlign w:val="bottom"/>
          </w:tcPr>
          <w:p w14:paraId="6A35828C" w14:textId="77777777" w:rsidR="00780C65" w:rsidRPr="003B6F2C" w:rsidRDefault="00780C65" w:rsidP="007901B5">
            <w:pP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50" w:type="dxa"/>
            <w:vAlign w:val="bottom"/>
          </w:tcPr>
          <w:p w14:paraId="21DE2CE6" w14:textId="77777777" w:rsidR="00780C65" w:rsidRPr="003B6F2C" w:rsidRDefault="00780C65" w:rsidP="007901B5">
            <w:pPr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ตรวจสอบแล้ว)</w:t>
            </w:r>
          </w:p>
        </w:tc>
      </w:tr>
      <w:tr w:rsidR="00C13C6E" w:rsidRPr="003B6F2C" w14:paraId="592A274D" w14:textId="77777777" w:rsidTr="003248F7">
        <w:tc>
          <w:tcPr>
            <w:tcW w:w="2070" w:type="dxa"/>
            <w:vAlign w:val="bottom"/>
          </w:tcPr>
          <w:p w14:paraId="6D6DF05A" w14:textId="77777777" w:rsidR="00245061" w:rsidRPr="003B6F2C" w:rsidRDefault="00245061" w:rsidP="007901B5">
            <w:pPr>
              <w:tabs>
                <w:tab w:val="left" w:pos="1440"/>
              </w:tabs>
              <w:ind w:left="634" w:hanging="60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</w:t>
            </w:r>
          </w:p>
        </w:tc>
        <w:tc>
          <w:tcPr>
            <w:tcW w:w="1749" w:type="dxa"/>
            <w:vAlign w:val="bottom"/>
          </w:tcPr>
          <w:p w14:paraId="2DAA9ED0" w14:textId="3E5F3700" w:rsidR="00245061" w:rsidRPr="003B6F2C" w:rsidRDefault="0018310B" w:rsidP="007901B5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13</w:t>
            </w:r>
          </w:p>
        </w:tc>
        <w:tc>
          <w:tcPr>
            <w:tcW w:w="1750" w:type="dxa"/>
            <w:vAlign w:val="bottom"/>
          </w:tcPr>
          <w:p w14:paraId="059B5D9E" w14:textId="38C5C0A4" w:rsidR="00245061" w:rsidRPr="003B6F2C" w:rsidRDefault="001047C0" w:rsidP="007901B5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14</w:t>
            </w:r>
          </w:p>
        </w:tc>
        <w:tc>
          <w:tcPr>
            <w:tcW w:w="1750" w:type="dxa"/>
            <w:vAlign w:val="bottom"/>
          </w:tcPr>
          <w:p w14:paraId="346337E3" w14:textId="1C1EC78D" w:rsidR="00245061" w:rsidRPr="003B6F2C" w:rsidRDefault="0018310B" w:rsidP="007901B5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750" w:type="dxa"/>
            <w:vAlign w:val="bottom"/>
          </w:tcPr>
          <w:p w14:paraId="5D63CFDD" w14:textId="157C23D4" w:rsidR="00245061" w:rsidRPr="003B6F2C" w:rsidRDefault="001047C0" w:rsidP="007901B5">
            <w:pPr>
              <w:tabs>
                <w:tab w:val="decimal" w:pos="972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</w:tbl>
    <w:p w14:paraId="337C32B0" w14:textId="77777777" w:rsidR="00C13C6E" w:rsidRPr="003B6F2C" w:rsidRDefault="00C13C6E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</w:rPr>
      </w:pPr>
      <w:r w:rsidRPr="003B6F2C">
        <w:rPr>
          <w:rFonts w:asciiTheme="majorBidi" w:hAnsiTheme="majorBidi" w:cstheme="majorBidi"/>
          <w:b/>
          <w:bCs/>
        </w:rPr>
        <w:br w:type="page"/>
      </w:r>
    </w:p>
    <w:p w14:paraId="4E9FF093" w14:textId="53FD3236" w:rsidR="00A95DA6" w:rsidRPr="003B6F2C" w:rsidRDefault="00C277CD" w:rsidP="001B4854">
      <w:pPr>
        <w:tabs>
          <w:tab w:val="left" w:pos="2160"/>
          <w:tab w:val="left" w:pos="2880"/>
        </w:tabs>
        <w:spacing w:before="200" w:after="40"/>
        <w:ind w:left="547" w:right="-43" w:hanging="547"/>
        <w:jc w:val="thaiDistribute"/>
        <w:rPr>
          <w:rFonts w:asciiTheme="majorBidi" w:hAnsiTheme="majorBidi" w:cstheme="majorBidi"/>
          <w:b/>
          <w:bCs/>
        </w:rPr>
      </w:pPr>
      <w:r w:rsidRPr="003B6F2C">
        <w:rPr>
          <w:rFonts w:asciiTheme="majorBidi" w:hAnsiTheme="majorBidi" w:cstheme="majorBidi"/>
          <w:b/>
          <w:bCs/>
        </w:rPr>
        <w:lastRenderedPageBreak/>
        <w:t>1</w:t>
      </w:r>
      <w:r w:rsidR="00187999" w:rsidRPr="003B6F2C">
        <w:rPr>
          <w:rFonts w:asciiTheme="majorBidi" w:hAnsiTheme="majorBidi" w:cstheme="majorBidi"/>
          <w:b/>
          <w:bCs/>
        </w:rPr>
        <w:t>8</w:t>
      </w:r>
      <w:r w:rsidR="00E65644" w:rsidRPr="003B6F2C">
        <w:rPr>
          <w:rFonts w:asciiTheme="majorBidi" w:hAnsiTheme="majorBidi" w:cstheme="majorBidi"/>
          <w:b/>
          <w:bCs/>
          <w:cs/>
        </w:rPr>
        <w:t>.</w:t>
      </w:r>
      <w:r w:rsidR="00A95DA6" w:rsidRPr="003B6F2C">
        <w:rPr>
          <w:rFonts w:asciiTheme="majorBidi" w:hAnsiTheme="majorBidi" w:cstheme="majorBidi"/>
          <w:b/>
          <w:bCs/>
          <w:cs/>
        </w:rPr>
        <w:tab/>
        <w:t>ความเสี่ยงจากอัตราแลกเปลี่ยน</w:t>
      </w:r>
    </w:p>
    <w:p w14:paraId="68DD18E2" w14:textId="42BBC555" w:rsidR="00245061" w:rsidRPr="003B6F2C" w:rsidRDefault="00A95DA6" w:rsidP="001B4854">
      <w:pPr>
        <w:tabs>
          <w:tab w:val="left" w:pos="1440"/>
        </w:tabs>
        <w:spacing w:before="120" w:after="120"/>
        <w:ind w:left="547" w:right="-43" w:hanging="547"/>
        <w:jc w:val="thaiDistribute"/>
        <w:textAlignment w:val="auto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</w:rPr>
        <w:tab/>
      </w:r>
      <w:r w:rsidR="00BC6F08" w:rsidRPr="003B6F2C">
        <w:rPr>
          <w:rFonts w:asciiTheme="majorBidi" w:hAnsiTheme="majorBidi" w:cstheme="majorBidi"/>
          <w:cs/>
        </w:rPr>
        <w:t>กลุ่มบริษัท</w:t>
      </w:r>
      <w:r w:rsidRPr="003B6F2C">
        <w:rPr>
          <w:rFonts w:asciiTheme="majorBidi" w:hAnsiTheme="majorBidi" w:cstheme="majorBidi"/>
          <w:cs/>
        </w:rPr>
        <w:t>มียอดคงเหลือของสินทรัพย์และหนี้สินทางการเงินที่เป็นสกุลเงินตราต่างประเทศดังนี้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770"/>
        <w:gridCol w:w="1215"/>
        <w:gridCol w:w="1215"/>
        <w:gridCol w:w="1215"/>
        <w:gridCol w:w="1215"/>
        <w:gridCol w:w="1365"/>
        <w:gridCol w:w="1365"/>
      </w:tblGrid>
      <w:tr w:rsidR="00C13C6E" w:rsidRPr="003B6F2C" w14:paraId="699523F3" w14:textId="77777777" w:rsidTr="00085B24">
        <w:tc>
          <w:tcPr>
            <w:tcW w:w="1770" w:type="dxa"/>
            <w:vAlign w:val="bottom"/>
          </w:tcPr>
          <w:p w14:paraId="05107C02" w14:textId="77777777" w:rsidR="00D20703" w:rsidRPr="003B6F2C" w:rsidRDefault="00D20703" w:rsidP="00EF5B52">
            <w:pPr>
              <w:jc w:val="thaiDistribute"/>
              <w:outlineLvl w:val="5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</w:p>
        </w:tc>
        <w:tc>
          <w:tcPr>
            <w:tcW w:w="4860" w:type="dxa"/>
            <w:gridSpan w:val="4"/>
            <w:vAlign w:val="bottom"/>
          </w:tcPr>
          <w:p w14:paraId="64720D66" w14:textId="77777777" w:rsidR="00D20703" w:rsidRPr="003B6F2C" w:rsidRDefault="00D20703" w:rsidP="00EF5B52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30" w:type="dxa"/>
            <w:gridSpan w:val="2"/>
            <w:vAlign w:val="bottom"/>
          </w:tcPr>
          <w:p w14:paraId="0678F67F" w14:textId="77777777" w:rsidR="00D20703" w:rsidRPr="003B6F2C" w:rsidRDefault="00D20703" w:rsidP="00EF5B52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</w:tr>
      <w:tr w:rsidR="00C13C6E" w:rsidRPr="003B6F2C" w14:paraId="680FC82E" w14:textId="77777777" w:rsidTr="00D2655D">
        <w:tc>
          <w:tcPr>
            <w:tcW w:w="1770" w:type="dxa"/>
            <w:vAlign w:val="bottom"/>
          </w:tcPr>
          <w:p w14:paraId="19911BDD" w14:textId="77777777" w:rsidR="00D20703" w:rsidRPr="003B6F2C" w:rsidRDefault="00D20703" w:rsidP="00EF5B52">
            <w:pPr>
              <w:jc w:val="center"/>
              <w:outlineLvl w:val="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430" w:type="dxa"/>
            <w:gridSpan w:val="2"/>
            <w:vAlign w:val="bottom"/>
          </w:tcPr>
          <w:p w14:paraId="6EE6A70D" w14:textId="77777777" w:rsidR="00D20703" w:rsidRPr="003B6F2C" w:rsidRDefault="00D20703" w:rsidP="00EF5B52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2430" w:type="dxa"/>
            <w:gridSpan w:val="2"/>
            <w:vAlign w:val="bottom"/>
          </w:tcPr>
          <w:p w14:paraId="21A39FA7" w14:textId="77777777" w:rsidR="00D20703" w:rsidRPr="003B6F2C" w:rsidRDefault="00D20703" w:rsidP="00EF5B52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หนี้สินทางการเงิน </w:t>
            </w:r>
          </w:p>
        </w:tc>
        <w:tc>
          <w:tcPr>
            <w:tcW w:w="2730" w:type="dxa"/>
            <w:gridSpan w:val="2"/>
            <w:vAlign w:val="bottom"/>
          </w:tcPr>
          <w:p w14:paraId="1D307BF3" w14:textId="77777777" w:rsidR="00D20703" w:rsidRPr="003B6F2C" w:rsidRDefault="00D20703" w:rsidP="00EF5B52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อัตราแลกเปลี่ยนเฉลี่ย                            </w:t>
            </w:r>
          </w:p>
        </w:tc>
      </w:tr>
      <w:tr w:rsidR="00C13C6E" w:rsidRPr="003B6F2C" w14:paraId="57E14B6F" w14:textId="77777777" w:rsidTr="00D2655D">
        <w:tc>
          <w:tcPr>
            <w:tcW w:w="1770" w:type="dxa"/>
            <w:vAlign w:val="bottom"/>
          </w:tcPr>
          <w:p w14:paraId="407F81AD" w14:textId="77777777" w:rsidR="00DD2856" w:rsidRPr="003B6F2C" w:rsidRDefault="00DD2856" w:rsidP="00EF5B52">
            <w:pPr>
              <w:pBdr>
                <w:bottom w:val="single" w:sz="4" w:space="1" w:color="auto"/>
              </w:pBdr>
              <w:jc w:val="center"/>
              <w:outlineLvl w:val="5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สกุลเงิน</w:t>
            </w:r>
          </w:p>
        </w:tc>
        <w:tc>
          <w:tcPr>
            <w:tcW w:w="1215" w:type="dxa"/>
            <w:vAlign w:val="bottom"/>
          </w:tcPr>
          <w:p w14:paraId="769E9213" w14:textId="47B9CDB1" w:rsidR="00DD2856" w:rsidRPr="003B6F2C" w:rsidRDefault="00DD2234" w:rsidP="00EF5B52">
            <w:pPr>
              <w:pStyle w:val="Header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 xml:space="preserve">30 </w:t>
            </w: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กันยายน 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1215" w:type="dxa"/>
            <w:vAlign w:val="bottom"/>
          </w:tcPr>
          <w:p w14:paraId="3C56E700" w14:textId="75557478" w:rsidR="00DD2856" w:rsidRPr="003B6F2C" w:rsidRDefault="00FD10E8" w:rsidP="00EF5B52">
            <w:pPr>
              <w:pStyle w:val="Header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  <w:tc>
          <w:tcPr>
            <w:tcW w:w="1215" w:type="dxa"/>
            <w:vAlign w:val="bottom"/>
          </w:tcPr>
          <w:p w14:paraId="6CE8CDD4" w14:textId="4347EFD1" w:rsidR="00DD2856" w:rsidRPr="003B6F2C" w:rsidRDefault="00DD2234" w:rsidP="00EF5B52">
            <w:pPr>
              <w:pStyle w:val="Header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 xml:space="preserve">30 </w:t>
            </w: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กันยายน 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1215" w:type="dxa"/>
            <w:vAlign w:val="bottom"/>
          </w:tcPr>
          <w:p w14:paraId="3A2D2E42" w14:textId="50BB4ED2" w:rsidR="00DD2856" w:rsidRPr="003B6F2C" w:rsidRDefault="00FD10E8" w:rsidP="00EF5B52">
            <w:pPr>
              <w:pStyle w:val="Header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  <w:tc>
          <w:tcPr>
            <w:tcW w:w="1365" w:type="dxa"/>
            <w:vAlign w:val="bottom"/>
          </w:tcPr>
          <w:p w14:paraId="725477B6" w14:textId="4749451A" w:rsidR="00DD2856" w:rsidRPr="003B6F2C" w:rsidRDefault="00DD2234" w:rsidP="00EF5B52">
            <w:pPr>
              <w:pStyle w:val="Header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 xml:space="preserve">30 </w:t>
            </w: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กันยายน 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1365" w:type="dxa"/>
            <w:vAlign w:val="bottom"/>
          </w:tcPr>
          <w:p w14:paraId="2D8163E0" w14:textId="6B70F1FF" w:rsidR="00DD2856" w:rsidRPr="003B6F2C" w:rsidRDefault="00FD10E8" w:rsidP="00EF5B52">
            <w:pPr>
              <w:pStyle w:val="Header"/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</w:tr>
      <w:tr w:rsidR="00C13C6E" w:rsidRPr="003B6F2C" w14:paraId="6B3FB3A9" w14:textId="77777777" w:rsidTr="00D2655D">
        <w:tc>
          <w:tcPr>
            <w:tcW w:w="1770" w:type="dxa"/>
            <w:vAlign w:val="bottom"/>
          </w:tcPr>
          <w:p w14:paraId="7917D0F7" w14:textId="77777777" w:rsidR="00D20703" w:rsidRPr="003B6F2C" w:rsidRDefault="00D20703" w:rsidP="00EF5B52">
            <w:pPr>
              <w:jc w:val="thaiDistribute"/>
              <w:outlineLvl w:val="5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cs/>
              </w:rPr>
            </w:pPr>
          </w:p>
        </w:tc>
        <w:tc>
          <w:tcPr>
            <w:tcW w:w="1215" w:type="dxa"/>
          </w:tcPr>
          <w:p w14:paraId="21B8864C" w14:textId="77777777" w:rsidR="00D20703" w:rsidRPr="003B6F2C" w:rsidRDefault="00D20703" w:rsidP="00EF5B52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(ล้าน)</w:t>
            </w:r>
          </w:p>
        </w:tc>
        <w:tc>
          <w:tcPr>
            <w:tcW w:w="1215" w:type="dxa"/>
          </w:tcPr>
          <w:p w14:paraId="3F04E11C" w14:textId="77777777" w:rsidR="00D20703" w:rsidRPr="003B6F2C" w:rsidRDefault="00D20703" w:rsidP="00EF5B52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(ล้าน)</w:t>
            </w:r>
          </w:p>
        </w:tc>
        <w:tc>
          <w:tcPr>
            <w:tcW w:w="1215" w:type="dxa"/>
          </w:tcPr>
          <w:p w14:paraId="393CBE4C" w14:textId="77777777" w:rsidR="00D20703" w:rsidRPr="003B6F2C" w:rsidRDefault="00D20703" w:rsidP="00EF5B52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(ล้าน)</w:t>
            </w:r>
          </w:p>
        </w:tc>
        <w:tc>
          <w:tcPr>
            <w:tcW w:w="1215" w:type="dxa"/>
          </w:tcPr>
          <w:p w14:paraId="6A5D3C41" w14:textId="77777777" w:rsidR="00D20703" w:rsidRPr="003B6F2C" w:rsidRDefault="00D20703" w:rsidP="00EF5B52">
            <w:pPr>
              <w:tabs>
                <w:tab w:val="left" w:pos="900"/>
                <w:tab w:val="left" w:pos="1440"/>
              </w:tabs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(ล้าน)</w:t>
            </w:r>
          </w:p>
        </w:tc>
        <w:tc>
          <w:tcPr>
            <w:tcW w:w="2730" w:type="dxa"/>
            <w:gridSpan w:val="2"/>
          </w:tcPr>
          <w:p w14:paraId="15DD70DE" w14:textId="77777777" w:rsidR="00D20703" w:rsidRPr="003B6F2C" w:rsidRDefault="00D20703" w:rsidP="00EF5B52">
            <w:pPr>
              <w:tabs>
                <w:tab w:val="left" w:pos="900"/>
                <w:tab w:val="left" w:pos="1440"/>
              </w:tabs>
              <w:ind w:left="-108" w:right="-108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(บาทต่อหน่วยเงินตราต่างประเทศ)</w:t>
            </w:r>
          </w:p>
        </w:tc>
      </w:tr>
      <w:tr w:rsidR="00C13C6E" w:rsidRPr="003B6F2C" w14:paraId="1F326C28" w14:textId="77777777" w:rsidTr="00D2655D">
        <w:tc>
          <w:tcPr>
            <w:tcW w:w="1770" w:type="dxa"/>
            <w:vAlign w:val="bottom"/>
          </w:tcPr>
          <w:p w14:paraId="05DC5162" w14:textId="77777777" w:rsidR="004C7B3C" w:rsidRPr="003B6F2C" w:rsidRDefault="004C7B3C" w:rsidP="00EF5B52">
            <w:pPr>
              <w:outlineLvl w:val="5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</w:tcPr>
          <w:p w14:paraId="702AE129" w14:textId="77777777" w:rsidR="004C7B3C" w:rsidRPr="003B6F2C" w:rsidRDefault="004C7B3C" w:rsidP="00EF5B52">
            <w:pPr>
              <w:tabs>
                <w:tab w:val="decimal" w:pos="677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215" w:type="dxa"/>
          </w:tcPr>
          <w:p w14:paraId="380CC374" w14:textId="77777777" w:rsidR="004C7B3C" w:rsidRPr="003B6F2C" w:rsidRDefault="004C7B3C" w:rsidP="00EF5B52">
            <w:pPr>
              <w:tabs>
                <w:tab w:val="decimal" w:pos="677"/>
              </w:tabs>
              <w:ind w:right="-90" w:hanging="81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pacing w:val="-4"/>
                <w:sz w:val="28"/>
                <w:szCs w:val="28"/>
              </w:rPr>
              <w:t>(</w:t>
            </w:r>
            <w:r w:rsidRPr="003B6F2C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ตรวจสอบแล้ว)</w:t>
            </w:r>
          </w:p>
        </w:tc>
        <w:tc>
          <w:tcPr>
            <w:tcW w:w="1215" w:type="dxa"/>
          </w:tcPr>
          <w:p w14:paraId="5CB2FFCC" w14:textId="77777777" w:rsidR="004C7B3C" w:rsidRPr="003B6F2C" w:rsidRDefault="004C7B3C" w:rsidP="00EF5B52">
            <w:pPr>
              <w:tabs>
                <w:tab w:val="decimal" w:pos="677"/>
              </w:tabs>
              <w:ind w:right="-90" w:hanging="81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</w:p>
        </w:tc>
        <w:tc>
          <w:tcPr>
            <w:tcW w:w="1215" w:type="dxa"/>
          </w:tcPr>
          <w:p w14:paraId="5A0C19F6" w14:textId="77777777" w:rsidR="004C7B3C" w:rsidRPr="003B6F2C" w:rsidRDefault="004C7B3C" w:rsidP="00EF5B52">
            <w:pPr>
              <w:tabs>
                <w:tab w:val="decimal" w:pos="677"/>
              </w:tabs>
              <w:ind w:right="-90" w:hanging="81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pacing w:val="-4"/>
                <w:sz w:val="28"/>
                <w:szCs w:val="28"/>
              </w:rPr>
              <w:t>(</w:t>
            </w:r>
            <w:r w:rsidRPr="003B6F2C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ตรวจสอบแล้ว)</w:t>
            </w:r>
          </w:p>
        </w:tc>
        <w:tc>
          <w:tcPr>
            <w:tcW w:w="1365" w:type="dxa"/>
          </w:tcPr>
          <w:p w14:paraId="1D4CDEF1" w14:textId="77777777" w:rsidR="004C7B3C" w:rsidRPr="003B6F2C" w:rsidRDefault="004C7B3C" w:rsidP="00EF5B52">
            <w:pPr>
              <w:tabs>
                <w:tab w:val="decimal" w:pos="612"/>
              </w:tabs>
              <w:ind w:right="-90" w:hanging="81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</w:p>
        </w:tc>
        <w:tc>
          <w:tcPr>
            <w:tcW w:w="1365" w:type="dxa"/>
          </w:tcPr>
          <w:p w14:paraId="29117E99" w14:textId="77777777" w:rsidR="004C7B3C" w:rsidRPr="003B6F2C" w:rsidRDefault="004C7B3C" w:rsidP="00EF5B52">
            <w:pPr>
              <w:tabs>
                <w:tab w:val="decimal" w:pos="677"/>
              </w:tabs>
              <w:ind w:right="-90" w:hanging="81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pacing w:val="-4"/>
                <w:sz w:val="28"/>
                <w:szCs w:val="28"/>
              </w:rPr>
              <w:t>(</w:t>
            </w:r>
            <w:r w:rsidRPr="003B6F2C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ตรวจสอบแล้ว)</w:t>
            </w:r>
          </w:p>
        </w:tc>
      </w:tr>
      <w:tr w:rsidR="00C13C6E" w:rsidRPr="003B6F2C" w14:paraId="6842F3E8" w14:textId="77777777" w:rsidTr="00D2655D">
        <w:tc>
          <w:tcPr>
            <w:tcW w:w="1770" w:type="dxa"/>
            <w:vAlign w:val="bottom"/>
          </w:tcPr>
          <w:p w14:paraId="6C6BF353" w14:textId="77777777" w:rsidR="00D14081" w:rsidRPr="003B6F2C" w:rsidRDefault="00D14081" w:rsidP="00EF5B52">
            <w:pPr>
              <w:outlineLvl w:val="5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เหรียญสหรัฐอเมริกา</w:t>
            </w:r>
          </w:p>
        </w:tc>
        <w:tc>
          <w:tcPr>
            <w:tcW w:w="1215" w:type="dxa"/>
          </w:tcPr>
          <w:p w14:paraId="0462AB38" w14:textId="78763336" w:rsidR="00D14081" w:rsidRPr="003B6F2C" w:rsidRDefault="00085B24" w:rsidP="00EF5B52">
            <w:pPr>
              <w:tabs>
                <w:tab w:val="decimal" w:pos="67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2.</w:t>
            </w:r>
            <w:r w:rsidR="00CD6019" w:rsidRPr="003B6F2C">
              <w:rPr>
                <w:rFonts w:asciiTheme="majorBidi" w:hAnsiTheme="majorBidi" w:cstheme="majorBidi"/>
                <w:sz w:val="28"/>
                <w:szCs w:val="28"/>
              </w:rPr>
              <w:t>8</w:t>
            </w:r>
          </w:p>
        </w:tc>
        <w:tc>
          <w:tcPr>
            <w:tcW w:w="1215" w:type="dxa"/>
          </w:tcPr>
          <w:p w14:paraId="584F44C1" w14:textId="67E5A4AF" w:rsidR="00D14081" w:rsidRPr="003B6F2C" w:rsidRDefault="00D14081" w:rsidP="00EF5B52">
            <w:pPr>
              <w:tabs>
                <w:tab w:val="decimal" w:pos="677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2.1</w:t>
            </w:r>
          </w:p>
        </w:tc>
        <w:tc>
          <w:tcPr>
            <w:tcW w:w="1215" w:type="dxa"/>
          </w:tcPr>
          <w:p w14:paraId="740D8FE7" w14:textId="75C0B1F8" w:rsidR="00D14081" w:rsidRPr="003B6F2C" w:rsidRDefault="00085B24" w:rsidP="00DF73E7">
            <w:pPr>
              <w:tabs>
                <w:tab w:val="decimal" w:pos="67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1.</w:t>
            </w:r>
            <w:r w:rsidR="00CD6019" w:rsidRPr="003B6F2C"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1215" w:type="dxa"/>
          </w:tcPr>
          <w:p w14:paraId="4756916B" w14:textId="1DB14731" w:rsidR="00D14081" w:rsidRPr="003B6F2C" w:rsidRDefault="00D14081" w:rsidP="00EF5B52">
            <w:pPr>
              <w:tabs>
                <w:tab w:val="decimal" w:pos="677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0.7</w:t>
            </w:r>
          </w:p>
        </w:tc>
        <w:tc>
          <w:tcPr>
            <w:tcW w:w="1365" w:type="dxa"/>
          </w:tcPr>
          <w:p w14:paraId="5F15A37D" w14:textId="5B4391AF" w:rsidR="00D14081" w:rsidRPr="003B6F2C" w:rsidRDefault="00085B24" w:rsidP="00DF73E7">
            <w:pPr>
              <w:tabs>
                <w:tab w:val="decimal" w:pos="612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37.91</w:t>
            </w:r>
          </w:p>
        </w:tc>
        <w:tc>
          <w:tcPr>
            <w:tcW w:w="1365" w:type="dxa"/>
          </w:tcPr>
          <w:p w14:paraId="5C2DE8A5" w14:textId="3CA10993" w:rsidR="00D14081" w:rsidRPr="003B6F2C" w:rsidRDefault="00D14081" w:rsidP="00EF5B52">
            <w:pPr>
              <w:tabs>
                <w:tab w:val="decimal" w:pos="612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33.42</w:t>
            </w:r>
          </w:p>
        </w:tc>
      </w:tr>
      <w:tr w:rsidR="00C13C6E" w:rsidRPr="003B6F2C" w14:paraId="774F0B02" w14:textId="77777777" w:rsidTr="00D2655D">
        <w:tc>
          <w:tcPr>
            <w:tcW w:w="1770" w:type="dxa"/>
            <w:vAlign w:val="bottom"/>
          </w:tcPr>
          <w:p w14:paraId="6B93EFAF" w14:textId="77777777" w:rsidR="00D14081" w:rsidRPr="003B6F2C" w:rsidRDefault="00D14081" w:rsidP="00EF5B52">
            <w:pPr>
              <w:outlineLvl w:val="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ยูโร</w:t>
            </w:r>
          </w:p>
        </w:tc>
        <w:tc>
          <w:tcPr>
            <w:tcW w:w="1215" w:type="dxa"/>
          </w:tcPr>
          <w:p w14:paraId="255EF5B3" w14:textId="6CC5081D" w:rsidR="00D14081" w:rsidRPr="003B6F2C" w:rsidRDefault="00085B24" w:rsidP="00EF5B52">
            <w:pPr>
              <w:tabs>
                <w:tab w:val="decimal" w:pos="67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1.1</w:t>
            </w:r>
          </w:p>
        </w:tc>
        <w:tc>
          <w:tcPr>
            <w:tcW w:w="1215" w:type="dxa"/>
          </w:tcPr>
          <w:p w14:paraId="4704A7DF" w14:textId="6FEBBCFD" w:rsidR="00D14081" w:rsidRPr="003B6F2C" w:rsidRDefault="00D14081" w:rsidP="00EF5B52">
            <w:pPr>
              <w:tabs>
                <w:tab w:val="decimal" w:pos="67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1.4</w:t>
            </w:r>
          </w:p>
        </w:tc>
        <w:tc>
          <w:tcPr>
            <w:tcW w:w="1215" w:type="dxa"/>
          </w:tcPr>
          <w:p w14:paraId="18A8F9AB" w14:textId="51F58957" w:rsidR="00D14081" w:rsidRPr="003B6F2C" w:rsidRDefault="00085B24" w:rsidP="00DF73E7">
            <w:pPr>
              <w:tabs>
                <w:tab w:val="decimal" w:pos="67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0.2</w:t>
            </w:r>
          </w:p>
        </w:tc>
        <w:tc>
          <w:tcPr>
            <w:tcW w:w="1215" w:type="dxa"/>
          </w:tcPr>
          <w:p w14:paraId="257EDEED" w14:textId="3504DBF9" w:rsidR="00D14081" w:rsidRPr="003B6F2C" w:rsidRDefault="00D14081" w:rsidP="00EF5B52">
            <w:pPr>
              <w:tabs>
                <w:tab w:val="decimal" w:pos="67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0.2</w:t>
            </w:r>
          </w:p>
        </w:tc>
        <w:tc>
          <w:tcPr>
            <w:tcW w:w="1365" w:type="dxa"/>
          </w:tcPr>
          <w:p w14:paraId="0F3B00B8" w14:textId="30B58DA1" w:rsidR="00D14081" w:rsidRPr="003B6F2C" w:rsidRDefault="00085B24" w:rsidP="00DF73E7">
            <w:pPr>
              <w:tabs>
                <w:tab w:val="decimal" w:pos="612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37.20</w:t>
            </w:r>
          </w:p>
        </w:tc>
        <w:tc>
          <w:tcPr>
            <w:tcW w:w="1365" w:type="dxa"/>
          </w:tcPr>
          <w:p w14:paraId="6597456B" w14:textId="08F919E2" w:rsidR="00D14081" w:rsidRPr="003B6F2C" w:rsidRDefault="00D14081" w:rsidP="00EF5B52">
            <w:pPr>
              <w:tabs>
                <w:tab w:val="decimal" w:pos="612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37.89</w:t>
            </w:r>
          </w:p>
        </w:tc>
      </w:tr>
      <w:tr w:rsidR="00C13C6E" w:rsidRPr="003B6F2C" w14:paraId="522B35AC" w14:textId="77777777" w:rsidTr="00D2655D">
        <w:tc>
          <w:tcPr>
            <w:tcW w:w="1770" w:type="dxa"/>
            <w:vAlign w:val="bottom"/>
          </w:tcPr>
          <w:p w14:paraId="63E55D1D" w14:textId="4DBA688E" w:rsidR="00D14081" w:rsidRPr="003B6F2C" w:rsidRDefault="00D14081" w:rsidP="00EF5B52">
            <w:pPr>
              <w:outlineLvl w:val="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เหรียญออสเตรเลีย</w:t>
            </w:r>
          </w:p>
        </w:tc>
        <w:tc>
          <w:tcPr>
            <w:tcW w:w="1215" w:type="dxa"/>
          </w:tcPr>
          <w:p w14:paraId="71320B68" w14:textId="15699047" w:rsidR="00D14081" w:rsidRPr="003B6F2C" w:rsidRDefault="00517ED7" w:rsidP="00DF73E7">
            <w:pPr>
              <w:tabs>
                <w:tab w:val="decimal" w:pos="730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5" w:type="dxa"/>
          </w:tcPr>
          <w:p w14:paraId="27EC87DF" w14:textId="41BE39EF" w:rsidR="00D14081" w:rsidRPr="003B6F2C" w:rsidRDefault="00D14081" w:rsidP="00EF5B52">
            <w:pPr>
              <w:tabs>
                <w:tab w:val="decimal" w:pos="780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215" w:type="dxa"/>
          </w:tcPr>
          <w:p w14:paraId="38254FDA" w14:textId="6BDE0AF3" w:rsidR="00D14081" w:rsidRPr="003B6F2C" w:rsidRDefault="00085B24" w:rsidP="00DF73E7">
            <w:pPr>
              <w:tabs>
                <w:tab w:val="decimal" w:pos="677"/>
              </w:tabs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0.2</w:t>
            </w:r>
          </w:p>
        </w:tc>
        <w:tc>
          <w:tcPr>
            <w:tcW w:w="1215" w:type="dxa"/>
          </w:tcPr>
          <w:p w14:paraId="0A752FDF" w14:textId="1677A9A4" w:rsidR="00D14081" w:rsidRPr="003B6F2C" w:rsidRDefault="00D14081" w:rsidP="00EF5B52">
            <w:pPr>
              <w:tabs>
                <w:tab w:val="decimal" w:pos="677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0.1</w:t>
            </w:r>
          </w:p>
        </w:tc>
        <w:tc>
          <w:tcPr>
            <w:tcW w:w="1365" w:type="dxa"/>
          </w:tcPr>
          <w:p w14:paraId="4CBA310A" w14:textId="6B8908C5" w:rsidR="00D14081" w:rsidRPr="003B6F2C" w:rsidRDefault="00085B24" w:rsidP="00DF73E7">
            <w:pPr>
              <w:tabs>
                <w:tab w:val="decimal" w:pos="612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24.61</w:t>
            </w:r>
          </w:p>
        </w:tc>
        <w:tc>
          <w:tcPr>
            <w:tcW w:w="1365" w:type="dxa"/>
          </w:tcPr>
          <w:p w14:paraId="1DF81ADC" w14:textId="57629F88" w:rsidR="00D14081" w:rsidRPr="003B6F2C" w:rsidRDefault="00D14081" w:rsidP="00EF5B52">
            <w:pPr>
              <w:tabs>
                <w:tab w:val="decimal" w:pos="612"/>
              </w:tabs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>24.26</w:t>
            </w:r>
          </w:p>
        </w:tc>
      </w:tr>
    </w:tbl>
    <w:p w14:paraId="2E665692" w14:textId="465533A0" w:rsidR="00A95DA6" w:rsidRPr="003B6F2C" w:rsidRDefault="00E11C9B" w:rsidP="001B4854">
      <w:pPr>
        <w:tabs>
          <w:tab w:val="left" w:pos="540"/>
          <w:tab w:val="left" w:pos="1440"/>
        </w:tabs>
        <w:spacing w:before="240" w:after="120"/>
        <w:ind w:left="547" w:right="-43" w:hanging="547"/>
        <w:jc w:val="thaiDistribute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</w:rPr>
        <w:tab/>
      </w:r>
      <w:r w:rsidR="00780522" w:rsidRPr="003B6F2C">
        <w:rPr>
          <w:rFonts w:asciiTheme="majorBidi" w:hAnsiTheme="majorBidi" w:cstheme="majorBidi"/>
          <w:cs/>
        </w:rPr>
        <w:t>กลุ่ม</w:t>
      </w:r>
      <w:r w:rsidR="00A95DA6" w:rsidRPr="003B6F2C">
        <w:rPr>
          <w:rFonts w:asciiTheme="majorBidi" w:hAnsiTheme="majorBidi" w:cstheme="majorBidi"/>
          <w:cs/>
        </w:rPr>
        <w:t>บริษัทมีสัญญาซื้อขายเงินตราต่างประเทศล่วงหน้าซึ่งครบกำหนดภายในหนึ่งปีคงเหลือดังนี้</w:t>
      </w:r>
    </w:p>
    <w:tbl>
      <w:tblPr>
        <w:tblW w:w="9272" w:type="dxa"/>
        <w:tblInd w:w="450" w:type="dxa"/>
        <w:tblLook w:val="01E0" w:firstRow="1" w:lastRow="1" w:firstColumn="1" w:lastColumn="1" w:noHBand="0" w:noVBand="0"/>
      </w:tblPr>
      <w:tblGrid>
        <w:gridCol w:w="2070"/>
        <w:gridCol w:w="1051"/>
        <w:gridCol w:w="1052"/>
        <w:gridCol w:w="1051"/>
        <w:gridCol w:w="1052"/>
        <w:gridCol w:w="1498"/>
        <w:gridCol w:w="1498"/>
      </w:tblGrid>
      <w:tr w:rsidR="00C13C6E" w:rsidRPr="003B6F2C" w14:paraId="29438DEF" w14:textId="77777777" w:rsidTr="00DB44A1">
        <w:tc>
          <w:tcPr>
            <w:tcW w:w="2070" w:type="dxa"/>
            <w:vAlign w:val="bottom"/>
          </w:tcPr>
          <w:p w14:paraId="2713E8D8" w14:textId="77777777" w:rsidR="00D20703" w:rsidRPr="003B6F2C" w:rsidRDefault="00D20703" w:rsidP="001B4854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02" w:type="dxa"/>
            <w:gridSpan w:val="6"/>
            <w:vAlign w:val="bottom"/>
          </w:tcPr>
          <w:p w14:paraId="41D87D16" w14:textId="76DFDF1F" w:rsidR="00D20703" w:rsidRPr="003B6F2C" w:rsidRDefault="00D20703" w:rsidP="001B4854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="00DD2234"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="00DD2234"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กันยายน </w:t>
            </w:r>
            <w:r w:rsidR="00DD2234" w:rsidRPr="003B6F2C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</w:tr>
      <w:tr w:rsidR="00C13C6E" w:rsidRPr="003B6F2C" w14:paraId="72C67964" w14:textId="77777777" w:rsidTr="00DD2856">
        <w:tc>
          <w:tcPr>
            <w:tcW w:w="2070" w:type="dxa"/>
            <w:vAlign w:val="bottom"/>
          </w:tcPr>
          <w:p w14:paraId="1FA8D49B" w14:textId="77777777" w:rsidR="00D20703" w:rsidRPr="003B6F2C" w:rsidRDefault="00D20703" w:rsidP="001B4854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03" w:type="dxa"/>
            <w:gridSpan w:val="2"/>
            <w:vAlign w:val="bottom"/>
          </w:tcPr>
          <w:p w14:paraId="2AF0FC6D" w14:textId="77777777" w:rsidR="00D20703" w:rsidRPr="003B6F2C" w:rsidRDefault="00D20703" w:rsidP="001B4854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103" w:type="dxa"/>
            <w:gridSpan w:val="2"/>
            <w:vAlign w:val="bottom"/>
          </w:tcPr>
          <w:p w14:paraId="7A10AB53" w14:textId="77777777" w:rsidR="00D20703" w:rsidRPr="003B6F2C" w:rsidRDefault="00D20703" w:rsidP="001B4854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  <w:tc>
          <w:tcPr>
            <w:tcW w:w="2996" w:type="dxa"/>
            <w:gridSpan w:val="2"/>
            <w:vAlign w:val="bottom"/>
          </w:tcPr>
          <w:p w14:paraId="6C898529" w14:textId="77777777" w:rsidR="00D20703" w:rsidRPr="003B6F2C" w:rsidRDefault="00D20703" w:rsidP="001B4854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อัตราแลกเปลี่ยนตามสัญญาของ</w:t>
            </w:r>
          </w:p>
        </w:tc>
      </w:tr>
      <w:tr w:rsidR="00C13C6E" w:rsidRPr="003B6F2C" w14:paraId="4C53C4D6" w14:textId="77777777" w:rsidTr="00D2655D">
        <w:tc>
          <w:tcPr>
            <w:tcW w:w="2070" w:type="dxa"/>
            <w:vAlign w:val="bottom"/>
          </w:tcPr>
          <w:p w14:paraId="432BE923" w14:textId="77777777" w:rsidR="00D20703" w:rsidRPr="003B6F2C" w:rsidRDefault="00D20703" w:rsidP="001B4854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สกุลเงิน</w:t>
            </w:r>
          </w:p>
        </w:tc>
        <w:tc>
          <w:tcPr>
            <w:tcW w:w="1051" w:type="dxa"/>
            <w:vAlign w:val="bottom"/>
          </w:tcPr>
          <w:p w14:paraId="069BCEA4" w14:textId="77777777" w:rsidR="00D20703" w:rsidRPr="003B6F2C" w:rsidRDefault="00D20703" w:rsidP="001B4854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จำนวน            ที่ขาย</w:t>
            </w:r>
          </w:p>
        </w:tc>
        <w:tc>
          <w:tcPr>
            <w:tcW w:w="1052" w:type="dxa"/>
            <w:vAlign w:val="bottom"/>
          </w:tcPr>
          <w:p w14:paraId="225324C6" w14:textId="77777777" w:rsidR="00D20703" w:rsidRPr="003B6F2C" w:rsidRDefault="00D20703" w:rsidP="001B4854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จำนวน          ที่ซื้อ</w:t>
            </w:r>
          </w:p>
        </w:tc>
        <w:tc>
          <w:tcPr>
            <w:tcW w:w="1051" w:type="dxa"/>
            <w:vAlign w:val="bottom"/>
          </w:tcPr>
          <w:p w14:paraId="6AB6866F" w14:textId="77777777" w:rsidR="00D20703" w:rsidRPr="003B6F2C" w:rsidRDefault="00D20703" w:rsidP="001B4854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จำนวน            ที่ขาย</w:t>
            </w:r>
          </w:p>
        </w:tc>
        <w:tc>
          <w:tcPr>
            <w:tcW w:w="1052" w:type="dxa"/>
            <w:vAlign w:val="bottom"/>
          </w:tcPr>
          <w:p w14:paraId="77504D9A" w14:textId="77777777" w:rsidR="00D20703" w:rsidRPr="003B6F2C" w:rsidRDefault="00D20703" w:rsidP="001B4854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จำนวน          ที่ซื้อ</w:t>
            </w:r>
          </w:p>
        </w:tc>
        <w:tc>
          <w:tcPr>
            <w:tcW w:w="1498" w:type="dxa"/>
            <w:vAlign w:val="bottom"/>
          </w:tcPr>
          <w:p w14:paraId="5EBE01C2" w14:textId="77777777" w:rsidR="00D20703" w:rsidRPr="003B6F2C" w:rsidRDefault="00D20703" w:rsidP="001B4854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จำนวน</w:t>
            </w:r>
          </w:p>
          <w:p w14:paraId="3A565036" w14:textId="77777777" w:rsidR="00D20703" w:rsidRPr="003B6F2C" w:rsidRDefault="00D20703" w:rsidP="001B4854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ที่ขาย</w:t>
            </w:r>
          </w:p>
        </w:tc>
        <w:tc>
          <w:tcPr>
            <w:tcW w:w="1498" w:type="dxa"/>
            <w:vAlign w:val="bottom"/>
          </w:tcPr>
          <w:p w14:paraId="1C4FEE34" w14:textId="77777777" w:rsidR="00D20703" w:rsidRPr="003B6F2C" w:rsidRDefault="00D20703" w:rsidP="001B4854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จำนวน</w:t>
            </w:r>
          </w:p>
          <w:p w14:paraId="4171F86A" w14:textId="77777777" w:rsidR="00D20703" w:rsidRPr="003B6F2C" w:rsidRDefault="00D20703" w:rsidP="001B4854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ที่ซื้อ</w:t>
            </w:r>
          </w:p>
        </w:tc>
      </w:tr>
      <w:tr w:rsidR="00C13C6E" w:rsidRPr="003B6F2C" w14:paraId="372B3CC6" w14:textId="77777777" w:rsidTr="00DD2856">
        <w:tc>
          <w:tcPr>
            <w:tcW w:w="2070" w:type="dxa"/>
            <w:vAlign w:val="bottom"/>
          </w:tcPr>
          <w:p w14:paraId="44B326C6" w14:textId="77777777" w:rsidR="00D20703" w:rsidRPr="003B6F2C" w:rsidRDefault="00D20703" w:rsidP="001B4854">
            <w:pPr>
              <w:ind w:left="-29" w:right="-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51" w:type="dxa"/>
            <w:vAlign w:val="bottom"/>
          </w:tcPr>
          <w:p w14:paraId="27E35C63" w14:textId="77777777" w:rsidR="00D20703" w:rsidRPr="003B6F2C" w:rsidRDefault="00D20703" w:rsidP="001B4854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(ล้าน)</w:t>
            </w:r>
          </w:p>
        </w:tc>
        <w:tc>
          <w:tcPr>
            <w:tcW w:w="1052" w:type="dxa"/>
            <w:vAlign w:val="bottom"/>
          </w:tcPr>
          <w:p w14:paraId="585C0F5D" w14:textId="77777777" w:rsidR="00D20703" w:rsidRPr="003B6F2C" w:rsidRDefault="00D20703" w:rsidP="001B4854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(ล้าน)</w:t>
            </w:r>
          </w:p>
        </w:tc>
        <w:tc>
          <w:tcPr>
            <w:tcW w:w="1051" w:type="dxa"/>
            <w:vAlign w:val="bottom"/>
          </w:tcPr>
          <w:p w14:paraId="5EC654F9" w14:textId="77777777" w:rsidR="00D20703" w:rsidRPr="003B6F2C" w:rsidRDefault="00D20703" w:rsidP="001B4854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(ล้าน)</w:t>
            </w:r>
          </w:p>
        </w:tc>
        <w:tc>
          <w:tcPr>
            <w:tcW w:w="1052" w:type="dxa"/>
            <w:vAlign w:val="bottom"/>
          </w:tcPr>
          <w:p w14:paraId="79B6CDC3" w14:textId="77777777" w:rsidR="00D20703" w:rsidRPr="003B6F2C" w:rsidRDefault="00D20703" w:rsidP="001B4854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(ล้าน)</w:t>
            </w:r>
          </w:p>
        </w:tc>
        <w:tc>
          <w:tcPr>
            <w:tcW w:w="2996" w:type="dxa"/>
            <w:gridSpan w:val="2"/>
            <w:vAlign w:val="bottom"/>
          </w:tcPr>
          <w:p w14:paraId="7500B4F6" w14:textId="77777777" w:rsidR="00D20703" w:rsidRPr="003B6F2C" w:rsidRDefault="00D20703" w:rsidP="001B4854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(บาทต่อหน่วยเงินตราต่างประเทศ)</w:t>
            </w:r>
          </w:p>
        </w:tc>
      </w:tr>
      <w:tr w:rsidR="00C13C6E" w:rsidRPr="003B6F2C" w14:paraId="4D2A6B1B" w14:textId="77777777" w:rsidTr="00D2655D">
        <w:tc>
          <w:tcPr>
            <w:tcW w:w="2070" w:type="dxa"/>
          </w:tcPr>
          <w:p w14:paraId="10C75811" w14:textId="77777777" w:rsidR="001F3BCD" w:rsidRPr="003B6F2C" w:rsidRDefault="001F3BCD" w:rsidP="001B4854">
            <w:pPr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เหรียญสหรัฐอเมริกา</w:t>
            </w:r>
          </w:p>
        </w:tc>
        <w:tc>
          <w:tcPr>
            <w:tcW w:w="1051" w:type="dxa"/>
          </w:tcPr>
          <w:p w14:paraId="4A8A3960" w14:textId="15251811" w:rsidR="001F3BCD" w:rsidRPr="003B6F2C" w:rsidRDefault="00F204F8" w:rsidP="001B4854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0.6</w:t>
            </w:r>
          </w:p>
        </w:tc>
        <w:tc>
          <w:tcPr>
            <w:tcW w:w="1052" w:type="dxa"/>
          </w:tcPr>
          <w:p w14:paraId="33C7F05E" w14:textId="768896B9" w:rsidR="001F3BCD" w:rsidRPr="003B6F2C" w:rsidRDefault="00F204F8" w:rsidP="001B4854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0.1</w:t>
            </w:r>
          </w:p>
        </w:tc>
        <w:tc>
          <w:tcPr>
            <w:tcW w:w="1051" w:type="dxa"/>
          </w:tcPr>
          <w:p w14:paraId="185D0D7C" w14:textId="710B23DA" w:rsidR="001F3BCD" w:rsidRPr="003B6F2C" w:rsidRDefault="00F204F8" w:rsidP="001B4854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052" w:type="dxa"/>
          </w:tcPr>
          <w:p w14:paraId="44DAFE87" w14:textId="536B4AB8" w:rsidR="001F3BCD" w:rsidRPr="003B6F2C" w:rsidRDefault="00F204F8" w:rsidP="001B4854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98" w:type="dxa"/>
          </w:tcPr>
          <w:p w14:paraId="20634887" w14:textId="333F99FE" w:rsidR="001F3BCD" w:rsidRPr="003B6F2C" w:rsidRDefault="00F204F8" w:rsidP="001B4854">
            <w:pPr>
              <w:ind w:left="-29" w:right="-29" w:firstLine="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35.38 - 36.92</w:t>
            </w:r>
          </w:p>
        </w:tc>
        <w:tc>
          <w:tcPr>
            <w:tcW w:w="1498" w:type="dxa"/>
          </w:tcPr>
          <w:p w14:paraId="1BE22176" w14:textId="4F1FFB26" w:rsidR="001F3BCD" w:rsidRPr="003B6F2C" w:rsidRDefault="00F204F8" w:rsidP="001B4854">
            <w:pPr>
              <w:ind w:left="-29" w:right="-29" w:firstLine="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35.79</w:t>
            </w:r>
          </w:p>
        </w:tc>
      </w:tr>
      <w:tr w:rsidR="00F204F8" w:rsidRPr="003B6F2C" w14:paraId="3C1A5E91" w14:textId="77777777" w:rsidTr="00D2655D">
        <w:tc>
          <w:tcPr>
            <w:tcW w:w="2070" w:type="dxa"/>
          </w:tcPr>
          <w:p w14:paraId="2B290998" w14:textId="2704AA39" w:rsidR="00F204F8" w:rsidRPr="003B6F2C" w:rsidRDefault="00F204F8" w:rsidP="00F204F8">
            <w:pPr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ยูโร</w:t>
            </w:r>
          </w:p>
        </w:tc>
        <w:tc>
          <w:tcPr>
            <w:tcW w:w="1051" w:type="dxa"/>
          </w:tcPr>
          <w:p w14:paraId="6061DDBD" w14:textId="114551B2" w:rsidR="00F204F8" w:rsidRPr="003B6F2C" w:rsidRDefault="00F204F8" w:rsidP="00F204F8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0.1</w:t>
            </w:r>
          </w:p>
        </w:tc>
        <w:tc>
          <w:tcPr>
            <w:tcW w:w="1052" w:type="dxa"/>
          </w:tcPr>
          <w:p w14:paraId="25848D7A" w14:textId="2B5BC413" w:rsidR="00F204F8" w:rsidRPr="003B6F2C" w:rsidRDefault="00F204F8" w:rsidP="00F204F8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051" w:type="dxa"/>
          </w:tcPr>
          <w:p w14:paraId="693457C9" w14:textId="7A7DDF65" w:rsidR="00F204F8" w:rsidRPr="003B6F2C" w:rsidRDefault="00F204F8" w:rsidP="00F204F8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052" w:type="dxa"/>
          </w:tcPr>
          <w:p w14:paraId="1818AB64" w14:textId="49F0255E" w:rsidR="00F204F8" w:rsidRPr="003B6F2C" w:rsidRDefault="00F204F8" w:rsidP="00F204F8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  <w:tc>
          <w:tcPr>
            <w:tcW w:w="1498" w:type="dxa"/>
          </w:tcPr>
          <w:p w14:paraId="0573C7FD" w14:textId="185CE7AC" w:rsidR="00F204F8" w:rsidRPr="003B6F2C" w:rsidRDefault="00F204F8" w:rsidP="00F204F8">
            <w:pPr>
              <w:ind w:left="-29" w:right="-29" w:firstLine="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36.40</w:t>
            </w:r>
          </w:p>
        </w:tc>
        <w:tc>
          <w:tcPr>
            <w:tcW w:w="1498" w:type="dxa"/>
          </w:tcPr>
          <w:p w14:paraId="45CBF247" w14:textId="2A037E5D" w:rsidR="00F204F8" w:rsidRPr="003B6F2C" w:rsidRDefault="00F204F8" w:rsidP="00F204F8">
            <w:pPr>
              <w:ind w:left="-29" w:right="-29" w:firstLine="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</w:p>
        </w:tc>
      </w:tr>
      <w:tr w:rsidR="00F204F8" w:rsidRPr="003B6F2C" w14:paraId="3A095B4F" w14:textId="77777777" w:rsidTr="00D2655D">
        <w:tc>
          <w:tcPr>
            <w:tcW w:w="2070" w:type="dxa"/>
          </w:tcPr>
          <w:p w14:paraId="18EA1579" w14:textId="77777777" w:rsidR="00F204F8" w:rsidRPr="003B6F2C" w:rsidRDefault="00F204F8" w:rsidP="00F204F8">
            <w:pPr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51" w:type="dxa"/>
          </w:tcPr>
          <w:p w14:paraId="67468EDB" w14:textId="77777777" w:rsidR="00F204F8" w:rsidRPr="003B6F2C" w:rsidRDefault="00F204F8" w:rsidP="00F204F8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2" w:type="dxa"/>
          </w:tcPr>
          <w:p w14:paraId="18E367D7" w14:textId="77777777" w:rsidR="00F204F8" w:rsidRPr="003B6F2C" w:rsidRDefault="00F204F8" w:rsidP="00F204F8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51" w:type="dxa"/>
          </w:tcPr>
          <w:p w14:paraId="67135561" w14:textId="77777777" w:rsidR="00F204F8" w:rsidRPr="003B6F2C" w:rsidRDefault="00F204F8" w:rsidP="00F204F8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52" w:type="dxa"/>
          </w:tcPr>
          <w:p w14:paraId="6BBF65DE" w14:textId="77777777" w:rsidR="00F204F8" w:rsidRPr="003B6F2C" w:rsidRDefault="00F204F8" w:rsidP="00F204F8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98" w:type="dxa"/>
          </w:tcPr>
          <w:p w14:paraId="28B3EA9D" w14:textId="77777777" w:rsidR="00F204F8" w:rsidRPr="003B6F2C" w:rsidRDefault="00F204F8" w:rsidP="00F204F8">
            <w:pPr>
              <w:ind w:left="-29" w:right="-29" w:firstLine="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98" w:type="dxa"/>
          </w:tcPr>
          <w:p w14:paraId="193C5158" w14:textId="77777777" w:rsidR="00F204F8" w:rsidRPr="003B6F2C" w:rsidRDefault="00F204F8" w:rsidP="00F204F8">
            <w:pPr>
              <w:ind w:left="-29" w:right="-29" w:firstLine="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F204F8" w:rsidRPr="003B6F2C" w14:paraId="171BE93B" w14:textId="77777777" w:rsidTr="00A44025">
        <w:trPr>
          <w:trHeight w:val="80"/>
        </w:trPr>
        <w:tc>
          <w:tcPr>
            <w:tcW w:w="2070" w:type="dxa"/>
            <w:vAlign w:val="bottom"/>
          </w:tcPr>
          <w:p w14:paraId="5AAAB32C" w14:textId="77777777" w:rsidR="00F204F8" w:rsidRPr="003B6F2C" w:rsidRDefault="00F204F8" w:rsidP="00F204F8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02" w:type="dxa"/>
            <w:gridSpan w:val="6"/>
            <w:vAlign w:val="bottom"/>
          </w:tcPr>
          <w:p w14:paraId="61A8784C" w14:textId="1F18F250" w:rsidR="00F204F8" w:rsidRPr="003B6F2C" w:rsidRDefault="00F204F8" w:rsidP="00F204F8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2564 (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ตรวจสอบแล้ว)</w:t>
            </w:r>
          </w:p>
        </w:tc>
      </w:tr>
      <w:tr w:rsidR="00F204F8" w:rsidRPr="003B6F2C" w14:paraId="238003C6" w14:textId="77777777" w:rsidTr="00DB44A1">
        <w:tc>
          <w:tcPr>
            <w:tcW w:w="2070" w:type="dxa"/>
            <w:vAlign w:val="bottom"/>
          </w:tcPr>
          <w:p w14:paraId="24CF4C4F" w14:textId="77777777" w:rsidR="00F204F8" w:rsidRPr="003B6F2C" w:rsidRDefault="00F204F8" w:rsidP="00F204F8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03" w:type="dxa"/>
            <w:gridSpan w:val="2"/>
            <w:vAlign w:val="bottom"/>
          </w:tcPr>
          <w:p w14:paraId="3FAF3E4D" w14:textId="77777777" w:rsidR="00F204F8" w:rsidRPr="003B6F2C" w:rsidRDefault="00F204F8" w:rsidP="00F204F8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103" w:type="dxa"/>
            <w:gridSpan w:val="2"/>
            <w:vAlign w:val="bottom"/>
          </w:tcPr>
          <w:p w14:paraId="40F5F460" w14:textId="77777777" w:rsidR="00F204F8" w:rsidRPr="003B6F2C" w:rsidRDefault="00F204F8" w:rsidP="00F204F8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  <w:tc>
          <w:tcPr>
            <w:tcW w:w="2996" w:type="dxa"/>
            <w:gridSpan w:val="2"/>
            <w:vAlign w:val="bottom"/>
          </w:tcPr>
          <w:p w14:paraId="36ACF000" w14:textId="77777777" w:rsidR="00F204F8" w:rsidRPr="003B6F2C" w:rsidRDefault="00F204F8" w:rsidP="00F204F8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อัตราแลกเปลี่ยนตามสัญญาของ</w:t>
            </w:r>
          </w:p>
        </w:tc>
      </w:tr>
      <w:tr w:rsidR="00F204F8" w:rsidRPr="003B6F2C" w14:paraId="264E174E" w14:textId="77777777" w:rsidTr="00D2655D">
        <w:tc>
          <w:tcPr>
            <w:tcW w:w="2070" w:type="dxa"/>
            <w:vAlign w:val="bottom"/>
          </w:tcPr>
          <w:p w14:paraId="011D7942" w14:textId="77777777" w:rsidR="00F204F8" w:rsidRPr="003B6F2C" w:rsidRDefault="00F204F8" w:rsidP="00F204F8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สกุลเงิน</w:t>
            </w:r>
          </w:p>
        </w:tc>
        <w:tc>
          <w:tcPr>
            <w:tcW w:w="1051" w:type="dxa"/>
            <w:vAlign w:val="bottom"/>
          </w:tcPr>
          <w:p w14:paraId="62C18089" w14:textId="77777777" w:rsidR="00F204F8" w:rsidRPr="003B6F2C" w:rsidRDefault="00F204F8" w:rsidP="00F204F8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จำนวน            ที่ขาย</w:t>
            </w:r>
          </w:p>
        </w:tc>
        <w:tc>
          <w:tcPr>
            <w:tcW w:w="1052" w:type="dxa"/>
            <w:vAlign w:val="bottom"/>
          </w:tcPr>
          <w:p w14:paraId="346D0461" w14:textId="77777777" w:rsidR="00F204F8" w:rsidRPr="003B6F2C" w:rsidRDefault="00F204F8" w:rsidP="00F204F8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จำนวน          ที่ซื้อ</w:t>
            </w:r>
          </w:p>
        </w:tc>
        <w:tc>
          <w:tcPr>
            <w:tcW w:w="1051" w:type="dxa"/>
            <w:vAlign w:val="bottom"/>
          </w:tcPr>
          <w:p w14:paraId="554DBECD" w14:textId="77777777" w:rsidR="00F204F8" w:rsidRPr="003B6F2C" w:rsidRDefault="00F204F8" w:rsidP="00F204F8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จำนวน            ที่ขาย</w:t>
            </w:r>
          </w:p>
        </w:tc>
        <w:tc>
          <w:tcPr>
            <w:tcW w:w="1052" w:type="dxa"/>
            <w:vAlign w:val="bottom"/>
          </w:tcPr>
          <w:p w14:paraId="229D95D7" w14:textId="77777777" w:rsidR="00F204F8" w:rsidRPr="003B6F2C" w:rsidRDefault="00F204F8" w:rsidP="00F204F8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จำนวน          ที่ซื้อ</w:t>
            </w:r>
          </w:p>
        </w:tc>
        <w:tc>
          <w:tcPr>
            <w:tcW w:w="1498" w:type="dxa"/>
            <w:vAlign w:val="bottom"/>
          </w:tcPr>
          <w:p w14:paraId="128A2B01" w14:textId="77777777" w:rsidR="00F204F8" w:rsidRPr="003B6F2C" w:rsidRDefault="00F204F8" w:rsidP="00F204F8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จำนวน</w:t>
            </w:r>
          </w:p>
          <w:p w14:paraId="59A08D4B" w14:textId="77777777" w:rsidR="00F204F8" w:rsidRPr="003B6F2C" w:rsidRDefault="00F204F8" w:rsidP="00F204F8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ที่ขาย</w:t>
            </w:r>
          </w:p>
        </w:tc>
        <w:tc>
          <w:tcPr>
            <w:tcW w:w="1498" w:type="dxa"/>
            <w:vAlign w:val="bottom"/>
          </w:tcPr>
          <w:p w14:paraId="7F595E78" w14:textId="77777777" w:rsidR="00F204F8" w:rsidRPr="003B6F2C" w:rsidRDefault="00F204F8" w:rsidP="00F204F8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จำนวน</w:t>
            </w:r>
          </w:p>
          <w:p w14:paraId="228A14D6" w14:textId="77777777" w:rsidR="00F204F8" w:rsidRPr="003B6F2C" w:rsidRDefault="00F204F8" w:rsidP="00F204F8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ที่ซื้อ</w:t>
            </w:r>
          </w:p>
        </w:tc>
      </w:tr>
      <w:tr w:rsidR="00F204F8" w:rsidRPr="003B6F2C" w14:paraId="46B2348B" w14:textId="77777777" w:rsidTr="00DB44A1">
        <w:tc>
          <w:tcPr>
            <w:tcW w:w="2070" w:type="dxa"/>
            <w:vAlign w:val="bottom"/>
          </w:tcPr>
          <w:p w14:paraId="1CE0E2B4" w14:textId="77777777" w:rsidR="00F204F8" w:rsidRPr="003B6F2C" w:rsidRDefault="00F204F8" w:rsidP="00F204F8">
            <w:pPr>
              <w:ind w:left="-29" w:right="-2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51" w:type="dxa"/>
            <w:vAlign w:val="bottom"/>
          </w:tcPr>
          <w:p w14:paraId="7A65E549" w14:textId="77777777" w:rsidR="00F204F8" w:rsidRPr="003B6F2C" w:rsidRDefault="00F204F8" w:rsidP="00F204F8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(ล้าน)</w:t>
            </w:r>
          </w:p>
        </w:tc>
        <w:tc>
          <w:tcPr>
            <w:tcW w:w="1052" w:type="dxa"/>
            <w:vAlign w:val="bottom"/>
          </w:tcPr>
          <w:p w14:paraId="321A0FD1" w14:textId="77777777" w:rsidR="00F204F8" w:rsidRPr="003B6F2C" w:rsidRDefault="00F204F8" w:rsidP="00F204F8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(ล้าน)</w:t>
            </w:r>
          </w:p>
        </w:tc>
        <w:tc>
          <w:tcPr>
            <w:tcW w:w="1051" w:type="dxa"/>
            <w:vAlign w:val="bottom"/>
          </w:tcPr>
          <w:p w14:paraId="2CDD86CA" w14:textId="77777777" w:rsidR="00F204F8" w:rsidRPr="003B6F2C" w:rsidRDefault="00F204F8" w:rsidP="00F204F8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(ล้าน)</w:t>
            </w:r>
          </w:p>
        </w:tc>
        <w:tc>
          <w:tcPr>
            <w:tcW w:w="1052" w:type="dxa"/>
            <w:vAlign w:val="bottom"/>
          </w:tcPr>
          <w:p w14:paraId="4988C042" w14:textId="77777777" w:rsidR="00F204F8" w:rsidRPr="003B6F2C" w:rsidRDefault="00F204F8" w:rsidP="00F204F8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(ล้าน)</w:t>
            </w:r>
          </w:p>
        </w:tc>
        <w:tc>
          <w:tcPr>
            <w:tcW w:w="2996" w:type="dxa"/>
            <w:gridSpan w:val="2"/>
            <w:vAlign w:val="bottom"/>
          </w:tcPr>
          <w:p w14:paraId="1E448BC1" w14:textId="77777777" w:rsidR="00F204F8" w:rsidRPr="003B6F2C" w:rsidRDefault="00F204F8" w:rsidP="00F204F8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(บาทต่อหน่วยเงินตราต่างประเทศ)</w:t>
            </w:r>
          </w:p>
        </w:tc>
      </w:tr>
      <w:tr w:rsidR="00F204F8" w:rsidRPr="003B6F2C" w14:paraId="7BB16C26" w14:textId="77777777" w:rsidTr="00D2655D">
        <w:tc>
          <w:tcPr>
            <w:tcW w:w="2070" w:type="dxa"/>
          </w:tcPr>
          <w:p w14:paraId="3D9692A3" w14:textId="77777777" w:rsidR="00F204F8" w:rsidRPr="003B6F2C" w:rsidRDefault="00F204F8" w:rsidP="00F204F8">
            <w:pPr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เหรียญสหรัฐอเมริกา</w:t>
            </w:r>
          </w:p>
        </w:tc>
        <w:tc>
          <w:tcPr>
            <w:tcW w:w="1051" w:type="dxa"/>
          </w:tcPr>
          <w:p w14:paraId="54843E65" w14:textId="01CD7AC0" w:rsidR="00F204F8" w:rsidRPr="003B6F2C" w:rsidRDefault="00F204F8" w:rsidP="00F204F8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1.4</w:t>
            </w:r>
          </w:p>
        </w:tc>
        <w:tc>
          <w:tcPr>
            <w:tcW w:w="1052" w:type="dxa"/>
          </w:tcPr>
          <w:p w14:paraId="705A97F5" w14:textId="456F02A3" w:rsidR="00F204F8" w:rsidRPr="003B6F2C" w:rsidRDefault="00F204F8" w:rsidP="00F204F8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0.1</w:t>
            </w:r>
          </w:p>
        </w:tc>
        <w:tc>
          <w:tcPr>
            <w:tcW w:w="1051" w:type="dxa"/>
          </w:tcPr>
          <w:p w14:paraId="5E848817" w14:textId="768FAA36" w:rsidR="00F204F8" w:rsidRPr="003B6F2C" w:rsidRDefault="00F204F8" w:rsidP="00F204F8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052" w:type="dxa"/>
          </w:tcPr>
          <w:p w14:paraId="1D65BE63" w14:textId="10B93D2D" w:rsidR="00F204F8" w:rsidRPr="003B6F2C" w:rsidRDefault="00F204F8" w:rsidP="00F204F8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98" w:type="dxa"/>
          </w:tcPr>
          <w:p w14:paraId="6345A23F" w14:textId="38FE1F07" w:rsidR="00F204F8" w:rsidRPr="003B6F2C" w:rsidRDefault="00F204F8" w:rsidP="00F204F8">
            <w:pPr>
              <w:ind w:left="-29" w:right="-29" w:firstLine="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32.85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33.63</w:t>
            </w:r>
          </w:p>
        </w:tc>
        <w:tc>
          <w:tcPr>
            <w:tcW w:w="1498" w:type="dxa"/>
          </w:tcPr>
          <w:p w14:paraId="016E3344" w14:textId="7ABCECEE" w:rsidR="00F204F8" w:rsidRPr="003B6F2C" w:rsidRDefault="00F204F8" w:rsidP="00F204F8">
            <w:pPr>
              <w:ind w:left="-29" w:right="-29" w:firstLine="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33.13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3B6F2C">
              <w:rPr>
                <w:rFonts w:asciiTheme="majorBidi" w:hAnsiTheme="majorBidi" w:cstheme="majorBidi"/>
                <w:sz w:val="30"/>
                <w:szCs w:val="30"/>
              </w:rPr>
              <w:t>33.29</w:t>
            </w:r>
          </w:p>
        </w:tc>
      </w:tr>
      <w:tr w:rsidR="00F204F8" w:rsidRPr="003B6F2C" w14:paraId="0253FFAC" w14:textId="77777777" w:rsidTr="00D2655D">
        <w:tc>
          <w:tcPr>
            <w:tcW w:w="2070" w:type="dxa"/>
          </w:tcPr>
          <w:p w14:paraId="608EF3B3" w14:textId="77777777" w:rsidR="00F204F8" w:rsidRPr="003B6F2C" w:rsidRDefault="00F204F8" w:rsidP="00F204F8">
            <w:pPr>
              <w:ind w:left="-29" w:right="-29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  <w:cs/>
              </w:rPr>
              <w:t>ยูโร</w:t>
            </w:r>
          </w:p>
        </w:tc>
        <w:tc>
          <w:tcPr>
            <w:tcW w:w="1051" w:type="dxa"/>
          </w:tcPr>
          <w:p w14:paraId="6728162E" w14:textId="20316A10" w:rsidR="00F204F8" w:rsidRPr="003B6F2C" w:rsidRDefault="00F204F8" w:rsidP="00F204F8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0.3</w:t>
            </w:r>
          </w:p>
        </w:tc>
        <w:tc>
          <w:tcPr>
            <w:tcW w:w="1052" w:type="dxa"/>
          </w:tcPr>
          <w:p w14:paraId="07E7E218" w14:textId="04E25CDC" w:rsidR="00F204F8" w:rsidRPr="003B6F2C" w:rsidRDefault="00F204F8" w:rsidP="00F204F8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051" w:type="dxa"/>
          </w:tcPr>
          <w:p w14:paraId="65D95E1A" w14:textId="5BFD3BBB" w:rsidR="00F204F8" w:rsidRPr="003B6F2C" w:rsidRDefault="00F204F8" w:rsidP="00F204F8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052" w:type="dxa"/>
          </w:tcPr>
          <w:p w14:paraId="5EFBEBCD" w14:textId="3FCA3938" w:rsidR="00F204F8" w:rsidRPr="003B6F2C" w:rsidRDefault="00F204F8" w:rsidP="00F204F8">
            <w:pPr>
              <w:ind w:left="-29" w:right="-2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98" w:type="dxa"/>
          </w:tcPr>
          <w:p w14:paraId="019207F2" w14:textId="02485ED6" w:rsidR="00F204F8" w:rsidRPr="003B6F2C" w:rsidRDefault="00F204F8" w:rsidP="00F204F8">
            <w:pPr>
              <w:ind w:left="-29" w:right="-29" w:firstLine="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37.15</w:t>
            </w:r>
          </w:p>
        </w:tc>
        <w:tc>
          <w:tcPr>
            <w:tcW w:w="1498" w:type="dxa"/>
          </w:tcPr>
          <w:p w14:paraId="5A4774AD" w14:textId="79449B39" w:rsidR="00F204F8" w:rsidRPr="003B6F2C" w:rsidRDefault="00F204F8" w:rsidP="00F204F8">
            <w:pPr>
              <w:ind w:left="-29" w:right="-29" w:firstLine="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B6F2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20861CE8" w14:textId="77777777" w:rsidR="00CE31D9" w:rsidRPr="003B6F2C" w:rsidRDefault="00CE31D9" w:rsidP="00CB6F98">
      <w:pPr>
        <w:tabs>
          <w:tab w:val="left" w:pos="1440"/>
        </w:tabs>
        <w:spacing w:before="24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</w:p>
    <w:p w14:paraId="797F9ED3" w14:textId="77777777" w:rsidR="00CE31D9" w:rsidRPr="003B6F2C" w:rsidRDefault="00CE31D9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</w:rPr>
      </w:pPr>
      <w:r w:rsidRPr="003B6F2C">
        <w:rPr>
          <w:rFonts w:asciiTheme="majorBidi" w:hAnsiTheme="majorBidi" w:cstheme="majorBidi"/>
          <w:b/>
          <w:bCs/>
        </w:rPr>
        <w:br w:type="page"/>
      </w:r>
    </w:p>
    <w:p w14:paraId="1D6A8B90" w14:textId="540FB42A" w:rsidR="00B933FB" w:rsidRPr="003B6F2C" w:rsidRDefault="00B933FB" w:rsidP="00CE31D9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3B6F2C">
        <w:rPr>
          <w:rFonts w:asciiTheme="majorBidi" w:hAnsiTheme="majorBidi" w:cstheme="majorBidi"/>
          <w:b/>
          <w:bCs/>
        </w:rPr>
        <w:lastRenderedPageBreak/>
        <w:t>19.</w:t>
      </w:r>
      <w:r w:rsidRPr="003B6F2C">
        <w:rPr>
          <w:rFonts w:asciiTheme="majorBidi" w:hAnsiTheme="majorBidi" w:cstheme="majorBidi"/>
          <w:b/>
          <w:bCs/>
        </w:rPr>
        <w:tab/>
      </w:r>
      <w:r w:rsidR="00732672" w:rsidRPr="003B6F2C">
        <w:rPr>
          <w:rFonts w:asciiTheme="majorBidi" w:hAnsiTheme="majorBidi" w:cstheme="majorBidi"/>
          <w:b/>
          <w:bCs/>
          <w:cs/>
        </w:rPr>
        <w:t>ลำดับชั้นของมูลค่ายุติธรรม</w:t>
      </w:r>
    </w:p>
    <w:p w14:paraId="51D51873" w14:textId="0BE200D4" w:rsidR="00352A4E" w:rsidRPr="003B6F2C" w:rsidRDefault="00732672" w:rsidP="00CE31D9">
      <w:pPr>
        <w:tabs>
          <w:tab w:val="left" w:pos="1440"/>
        </w:tabs>
        <w:spacing w:before="120" w:after="120"/>
        <w:ind w:left="547" w:right="-43" w:hanging="547"/>
        <w:jc w:val="thaiDistribute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  <w:cs/>
        </w:rPr>
        <w:tab/>
      </w:r>
      <w:r w:rsidR="00352A4E" w:rsidRPr="003B6F2C">
        <w:rPr>
          <w:rFonts w:asciiTheme="majorBidi" w:hAnsiTheme="majorBidi" w:cstheme="majorBidi"/>
          <w:cs/>
        </w:rPr>
        <w:t xml:space="preserve">ณ วันที่ </w:t>
      </w:r>
      <w:r w:rsidR="00DD2234" w:rsidRPr="003B6F2C">
        <w:rPr>
          <w:rFonts w:asciiTheme="majorBidi" w:hAnsiTheme="majorBidi" w:cstheme="majorBidi"/>
        </w:rPr>
        <w:t xml:space="preserve">30 </w:t>
      </w:r>
      <w:r w:rsidR="00DD2234" w:rsidRPr="003B6F2C">
        <w:rPr>
          <w:rFonts w:asciiTheme="majorBidi" w:hAnsiTheme="majorBidi" w:cstheme="majorBidi"/>
          <w:cs/>
        </w:rPr>
        <w:t xml:space="preserve">กันยายน </w:t>
      </w:r>
      <w:r w:rsidR="00DD2234" w:rsidRPr="003B6F2C">
        <w:rPr>
          <w:rFonts w:asciiTheme="majorBidi" w:hAnsiTheme="majorBidi" w:cstheme="majorBidi"/>
        </w:rPr>
        <w:t>2565</w:t>
      </w:r>
      <w:r w:rsidR="00352A4E" w:rsidRPr="003B6F2C">
        <w:rPr>
          <w:rFonts w:asciiTheme="majorBidi" w:hAnsiTheme="majorBidi" w:cstheme="majorBidi"/>
        </w:rPr>
        <w:t xml:space="preserve"> </w:t>
      </w:r>
      <w:r w:rsidR="00352A4E" w:rsidRPr="003B6F2C">
        <w:rPr>
          <w:rFonts w:asciiTheme="majorBidi" w:hAnsiTheme="majorBidi" w:cstheme="majorBidi"/>
          <w:cs/>
        </w:rPr>
        <w:t>และ</w:t>
      </w:r>
      <w:r w:rsidR="00781FCD" w:rsidRPr="003B6F2C">
        <w:rPr>
          <w:rFonts w:asciiTheme="majorBidi" w:hAnsiTheme="majorBidi" w:cstheme="majorBidi"/>
          <w:cs/>
        </w:rPr>
        <w:t xml:space="preserve">วันที่ </w:t>
      </w:r>
      <w:r w:rsidR="003B26AD" w:rsidRPr="003B6F2C">
        <w:rPr>
          <w:rFonts w:asciiTheme="majorBidi" w:hAnsiTheme="majorBidi" w:cstheme="majorBidi"/>
        </w:rPr>
        <w:t xml:space="preserve">31 </w:t>
      </w:r>
      <w:r w:rsidR="003B26AD" w:rsidRPr="003B6F2C">
        <w:rPr>
          <w:rFonts w:asciiTheme="majorBidi" w:hAnsiTheme="majorBidi" w:cstheme="majorBidi"/>
          <w:cs/>
        </w:rPr>
        <w:t xml:space="preserve">ธันวาคม </w:t>
      </w:r>
      <w:r w:rsidR="003B26AD" w:rsidRPr="003B6F2C">
        <w:rPr>
          <w:rFonts w:asciiTheme="majorBidi" w:hAnsiTheme="majorBidi" w:cstheme="majorBidi"/>
        </w:rPr>
        <w:t>2564</w:t>
      </w:r>
      <w:r w:rsidR="00352A4E" w:rsidRPr="003B6F2C">
        <w:rPr>
          <w:rFonts w:asciiTheme="majorBidi" w:hAnsiTheme="majorBidi" w:cstheme="majorBidi"/>
          <w:cs/>
        </w:rPr>
        <w:t xml:space="preserve"> สินทรัพย์</w:t>
      </w:r>
      <w:r w:rsidR="00781FCD" w:rsidRPr="003B6F2C">
        <w:rPr>
          <w:rFonts w:asciiTheme="majorBidi" w:hAnsiTheme="majorBidi" w:cstheme="majorBidi"/>
          <w:kern w:val="28"/>
          <w:sz w:val="30"/>
          <w:szCs w:val="30"/>
          <w:cs/>
        </w:rPr>
        <w:t>ทางการเงิน</w:t>
      </w:r>
      <w:r w:rsidR="00352A4E" w:rsidRPr="003B6F2C">
        <w:rPr>
          <w:rFonts w:asciiTheme="majorBidi" w:hAnsiTheme="majorBidi" w:cstheme="majorBidi"/>
          <w:cs/>
        </w:rPr>
        <w:t>และหนี้สิน</w:t>
      </w:r>
      <w:r w:rsidR="00781FCD" w:rsidRPr="003B6F2C">
        <w:rPr>
          <w:rFonts w:asciiTheme="majorBidi" w:hAnsiTheme="majorBidi" w:cstheme="majorBidi"/>
          <w:kern w:val="28"/>
          <w:sz w:val="30"/>
          <w:szCs w:val="30"/>
          <w:cs/>
        </w:rPr>
        <w:t>ทางการเงิน</w:t>
      </w:r>
      <w:r w:rsidR="00352A4E" w:rsidRPr="003B6F2C">
        <w:rPr>
          <w:rFonts w:asciiTheme="majorBidi" w:hAnsiTheme="majorBidi" w:cstheme="majorBidi"/>
          <w:cs/>
        </w:rPr>
        <w:t xml:space="preserve">ที่วัดมูลค่าด้วยมูลค่ายุติธรรมของกลุ่มบริษัทคือตราสารอนุพันธ์ ซึ่งลำดับชั้นของมูลค่ายุติธรรมของสินทรัพย์และหนี้สินดังกล่าวอยู่ในระดับ </w:t>
      </w:r>
      <w:r w:rsidR="00352A4E" w:rsidRPr="003B6F2C">
        <w:rPr>
          <w:rFonts w:asciiTheme="majorBidi" w:hAnsiTheme="majorBidi" w:cstheme="majorBidi"/>
        </w:rPr>
        <w:t xml:space="preserve">2 </w:t>
      </w:r>
      <w:r w:rsidR="00352A4E" w:rsidRPr="003B6F2C">
        <w:rPr>
          <w:rFonts w:asciiTheme="majorBidi" w:hAnsiTheme="majorBidi" w:cstheme="majorBidi"/>
          <w:cs/>
        </w:rPr>
        <w:t>ทั้งหมด โดยมูลค่ายุติธรรมของสินทรัพย์และหนี้สินดังกล่าวแสดงได้ดังนี้</w:t>
      </w:r>
    </w:p>
    <w:tbl>
      <w:tblPr>
        <w:tblW w:w="911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265"/>
        <w:gridCol w:w="1266"/>
        <w:gridCol w:w="1265"/>
        <w:gridCol w:w="1266"/>
      </w:tblGrid>
      <w:tr w:rsidR="00C13C6E" w:rsidRPr="003B6F2C" w14:paraId="6A42F505" w14:textId="77777777" w:rsidTr="00602600">
        <w:tc>
          <w:tcPr>
            <w:tcW w:w="9112" w:type="dxa"/>
            <w:gridSpan w:val="5"/>
            <w:vAlign w:val="bottom"/>
          </w:tcPr>
          <w:p w14:paraId="7717E1EB" w14:textId="77777777" w:rsidR="00352A4E" w:rsidRPr="003B6F2C" w:rsidRDefault="00352A4E" w:rsidP="00292113">
            <w:pPr>
              <w:ind w:right="-14"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eastAsia="MS Mincho" w:hAnsiTheme="majorBidi" w:cstheme="majorBidi"/>
                <w:sz w:val="28"/>
                <w:szCs w:val="28"/>
                <w:cs/>
              </w:rPr>
              <w:t>(หน่วย: พันบาท)</w:t>
            </w:r>
          </w:p>
        </w:tc>
      </w:tr>
      <w:tr w:rsidR="00C13C6E" w:rsidRPr="003B6F2C" w14:paraId="20567C21" w14:textId="77777777" w:rsidTr="00602600">
        <w:tc>
          <w:tcPr>
            <w:tcW w:w="4050" w:type="dxa"/>
            <w:vAlign w:val="bottom"/>
          </w:tcPr>
          <w:p w14:paraId="25BEBC60" w14:textId="77777777" w:rsidR="00352A4E" w:rsidRPr="003B6F2C" w:rsidRDefault="00352A4E" w:rsidP="00292113">
            <w:pPr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2531" w:type="dxa"/>
            <w:gridSpan w:val="2"/>
            <w:vAlign w:val="bottom"/>
          </w:tcPr>
          <w:p w14:paraId="214D7682" w14:textId="77777777" w:rsidR="00352A4E" w:rsidRPr="003B6F2C" w:rsidRDefault="00352A4E" w:rsidP="00292113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531" w:type="dxa"/>
            <w:gridSpan w:val="2"/>
            <w:vAlign w:val="bottom"/>
          </w:tcPr>
          <w:p w14:paraId="33C82594" w14:textId="77777777" w:rsidR="00352A4E" w:rsidRPr="003B6F2C" w:rsidRDefault="00352A4E" w:rsidP="00292113">
            <w:pPr>
              <w:pBdr>
                <w:bottom w:val="single" w:sz="4" w:space="1" w:color="auto"/>
              </w:pBdr>
              <w:ind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13C6E" w:rsidRPr="003B6F2C" w14:paraId="5B9906B7" w14:textId="77777777" w:rsidTr="001B4854">
        <w:tc>
          <w:tcPr>
            <w:tcW w:w="4050" w:type="dxa"/>
            <w:vAlign w:val="bottom"/>
          </w:tcPr>
          <w:p w14:paraId="30E4BDE7" w14:textId="77777777" w:rsidR="00352A4E" w:rsidRPr="003B6F2C" w:rsidRDefault="00352A4E" w:rsidP="00292113">
            <w:pPr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265" w:type="dxa"/>
          </w:tcPr>
          <w:p w14:paraId="52561E6F" w14:textId="4280ABD5" w:rsidR="00352A4E" w:rsidRPr="003B6F2C" w:rsidRDefault="00DD2234" w:rsidP="00292113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 xml:space="preserve">30 </w:t>
            </w: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กันยายน 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1266" w:type="dxa"/>
            <w:hideMark/>
          </w:tcPr>
          <w:p w14:paraId="4CDA6828" w14:textId="19031284" w:rsidR="00352A4E" w:rsidRPr="003B6F2C" w:rsidRDefault="00090EE0" w:rsidP="00292113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  <w:tc>
          <w:tcPr>
            <w:tcW w:w="1265" w:type="dxa"/>
          </w:tcPr>
          <w:p w14:paraId="71DAAC95" w14:textId="6BA7F552" w:rsidR="00352A4E" w:rsidRPr="003B6F2C" w:rsidRDefault="00DD2234" w:rsidP="00292113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 xml:space="preserve">30 </w:t>
            </w: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กันยายน 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>2565</w:t>
            </w:r>
          </w:p>
        </w:tc>
        <w:tc>
          <w:tcPr>
            <w:tcW w:w="1266" w:type="dxa"/>
            <w:hideMark/>
          </w:tcPr>
          <w:p w14:paraId="6D1BB91A" w14:textId="792E365B" w:rsidR="00352A4E" w:rsidRPr="003B6F2C" w:rsidRDefault="00090EE0" w:rsidP="00292113">
            <w:pPr>
              <w:pBdr>
                <w:bottom w:val="single" w:sz="4" w:space="1" w:color="auto"/>
              </w:pBdr>
              <w:tabs>
                <w:tab w:val="left" w:pos="1560"/>
              </w:tabs>
              <w:ind w:right="-29"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cs/>
              </w:rPr>
            </w:pPr>
            <w:r w:rsidRPr="003B6F2C">
              <w:rPr>
                <w:rFonts w:asciiTheme="majorBidi" w:hAnsiTheme="majorBidi" w:cstheme="majorBidi"/>
                <w:sz w:val="28"/>
                <w:szCs w:val="28"/>
              </w:rPr>
              <w:t xml:space="preserve">31 </w:t>
            </w:r>
            <w:r w:rsidRPr="003B6F2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3B6F2C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</w:tr>
      <w:tr w:rsidR="00C13C6E" w:rsidRPr="003B6F2C" w14:paraId="51489674" w14:textId="77777777" w:rsidTr="001B4854">
        <w:tc>
          <w:tcPr>
            <w:tcW w:w="4050" w:type="dxa"/>
            <w:vAlign w:val="bottom"/>
          </w:tcPr>
          <w:p w14:paraId="4A0FCC31" w14:textId="77777777" w:rsidR="003B26AD" w:rsidRPr="003B6F2C" w:rsidRDefault="003B26AD" w:rsidP="00292113">
            <w:pPr>
              <w:ind w:left="243" w:hanging="180"/>
              <w:jc w:val="thaiDistribute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265" w:type="dxa"/>
          </w:tcPr>
          <w:p w14:paraId="5B195701" w14:textId="77777777" w:rsidR="003B26AD" w:rsidRPr="003B6F2C" w:rsidRDefault="003B26AD" w:rsidP="00292113">
            <w:pPr>
              <w:tabs>
                <w:tab w:val="left" w:pos="1560"/>
              </w:tabs>
              <w:ind w:right="-2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6" w:type="dxa"/>
          </w:tcPr>
          <w:p w14:paraId="762BAE15" w14:textId="6FB5F6EF" w:rsidR="003B26AD" w:rsidRPr="003B6F2C" w:rsidRDefault="003B26AD" w:rsidP="00CB6F98">
            <w:pPr>
              <w:tabs>
                <w:tab w:val="left" w:pos="1560"/>
              </w:tabs>
              <w:ind w:left="-109" w:right="-92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pacing w:val="-4"/>
                <w:sz w:val="28"/>
                <w:szCs w:val="28"/>
              </w:rPr>
              <w:t>(</w:t>
            </w:r>
            <w:r w:rsidRPr="003B6F2C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ตรวจสอบแล้ว)</w:t>
            </w:r>
          </w:p>
        </w:tc>
        <w:tc>
          <w:tcPr>
            <w:tcW w:w="1265" w:type="dxa"/>
          </w:tcPr>
          <w:p w14:paraId="04C24AFA" w14:textId="77777777" w:rsidR="003B26AD" w:rsidRPr="003B6F2C" w:rsidRDefault="003B26AD" w:rsidP="00292113">
            <w:pPr>
              <w:tabs>
                <w:tab w:val="left" w:pos="1560"/>
              </w:tabs>
              <w:ind w:right="-2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6" w:type="dxa"/>
          </w:tcPr>
          <w:p w14:paraId="2CC3094D" w14:textId="32CF298F" w:rsidR="003B26AD" w:rsidRPr="003B6F2C" w:rsidRDefault="003B26AD" w:rsidP="00CB6F98">
            <w:pPr>
              <w:tabs>
                <w:tab w:val="left" w:pos="1560"/>
              </w:tabs>
              <w:ind w:left="-109" w:right="-92"/>
              <w:jc w:val="center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spacing w:val="-4"/>
                <w:sz w:val="28"/>
                <w:szCs w:val="28"/>
              </w:rPr>
              <w:t>(</w:t>
            </w:r>
            <w:r w:rsidRPr="003B6F2C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ตรวจสอบแล้ว)</w:t>
            </w:r>
          </w:p>
        </w:tc>
      </w:tr>
      <w:tr w:rsidR="00C13C6E" w:rsidRPr="003B6F2C" w14:paraId="0887DC06" w14:textId="77777777" w:rsidTr="001B4854">
        <w:tc>
          <w:tcPr>
            <w:tcW w:w="4050" w:type="dxa"/>
            <w:vAlign w:val="bottom"/>
            <w:hideMark/>
          </w:tcPr>
          <w:p w14:paraId="18A38674" w14:textId="5721249C" w:rsidR="00352A4E" w:rsidRPr="003B6F2C" w:rsidRDefault="00352A4E" w:rsidP="00292113">
            <w:pPr>
              <w:pStyle w:val="BodyTextIndent3"/>
              <w:spacing w:after="0"/>
              <w:ind w:left="243" w:hanging="243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สินทรัพย์</w:t>
            </w:r>
            <w:r w:rsidR="00781FCD" w:rsidRPr="003B6F2C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ทางการเงิน</w:t>
            </w:r>
            <w:r w:rsidR="00A12D9E" w:rsidRPr="003B6F2C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ที่</w:t>
            </w:r>
            <w:r w:rsidRPr="003B6F2C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วัดมูลค่าด้วยมูลค่ายุติธรรม</w:t>
            </w:r>
          </w:p>
        </w:tc>
        <w:tc>
          <w:tcPr>
            <w:tcW w:w="1265" w:type="dxa"/>
          </w:tcPr>
          <w:p w14:paraId="5469E02A" w14:textId="77777777" w:rsidR="00352A4E" w:rsidRPr="003B6F2C" w:rsidRDefault="00352A4E" w:rsidP="00292113">
            <w:pPr>
              <w:tabs>
                <w:tab w:val="right" w:pos="1422"/>
              </w:tabs>
              <w:ind w:hanging="18"/>
              <w:jc w:val="thaiDistribute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66" w:type="dxa"/>
          </w:tcPr>
          <w:p w14:paraId="7CC984CB" w14:textId="77777777" w:rsidR="00352A4E" w:rsidRPr="003B6F2C" w:rsidRDefault="00352A4E" w:rsidP="00292113">
            <w:pPr>
              <w:tabs>
                <w:tab w:val="right" w:pos="1422"/>
              </w:tabs>
              <w:ind w:hanging="18"/>
              <w:jc w:val="thaiDistribute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65" w:type="dxa"/>
            <w:vAlign w:val="bottom"/>
          </w:tcPr>
          <w:p w14:paraId="59F86245" w14:textId="77777777" w:rsidR="00352A4E" w:rsidRPr="003B6F2C" w:rsidRDefault="00352A4E" w:rsidP="00292113">
            <w:pPr>
              <w:tabs>
                <w:tab w:val="right" w:pos="1422"/>
              </w:tabs>
              <w:ind w:hanging="18"/>
              <w:jc w:val="thaiDistribute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  <w:tc>
          <w:tcPr>
            <w:tcW w:w="1266" w:type="dxa"/>
            <w:vAlign w:val="bottom"/>
          </w:tcPr>
          <w:p w14:paraId="28DEDB17" w14:textId="77777777" w:rsidR="00352A4E" w:rsidRPr="003B6F2C" w:rsidRDefault="00352A4E" w:rsidP="00292113">
            <w:pPr>
              <w:tabs>
                <w:tab w:val="right" w:pos="1422"/>
              </w:tabs>
              <w:ind w:hanging="18"/>
              <w:jc w:val="thaiDistribute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</w:p>
        </w:tc>
      </w:tr>
      <w:tr w:rsidR="00C13C6E" w:rsidRPr="003B6F2C" w14:paraId="660E51D3" w14:textId="77777777" w:rsidTr="001B4854">
        <w:trPr>
          <w:trHeight w:val="74"/>
        </w:trPr>
        <w:tc>
          <w:tcPr>
            <w:tcW w:w="4050" w:type="dxa"/>
            <w:vAlign w:val="bottom"/>
            <w:hideMark/>
          </w:tcPr>
          <w:p w14:paraId="5F107D69" w14:textId="77777777" w:rsidR="00090EE0" w:rsidRPr="003B6F2C" w:rsidRDefault="00090EE0" w:rsidP="00292113">
            <w:pPr>
              <w:pStyle w:val="BodyTextIndent3"/>
              <w:spacing w:after="0"/>
              <w:ind w:left="342" w:hanging="243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65" w:type="dxa"/>
          </w:tcPr>
          <w:p w14:paraId="16A81DEF" w14:textId="70434AC7" w:rsidR="00090EE0" w:rsidRPr="003B6F2C" w:rsidRDefault="00A21035" w:rsidP="00292113">
            <w:pPr>
              <w:pStyle w:val="BodyTextIndent3"/>
              <w:spacing w:after="0"/>
              <w:ind w:left="0" w:right="107" w:hanging="14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kern w:val="28"/>
                <w:sz w:val="28"/>
                <w:szCs w:val="28"/>
              </w:rPr>
              <w:t>93</w:t>
            </w:r>
          </w:p>
        </w:tc>
        <w:tc>
          <w:tcPr>
            <w:tcW w:w="1266" w:type="dxa"/>
          </w:tcPr>
          <w:p w14:paraId="4A9105CF" w14:textId="5D6D977B" w:rsidR="00090EE0" w:rsidRPr="003B6F2C" w:rsidRDefault="00090EE0" w:rsidP="00292113">
            <w:pPr>
              <w:pStyle w:val="BodyTextIndent3"/>
              <w:spacing w:after="0"/>
              <w:ind w:left="0" w:right="107" w:hanging="14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kern w:val="28"/>
                <w:sz w:val="28"/>
                <w:szCs w:val="28"/>
              </w:rPr>
              <w:t>4</w:t>
            </w:r>
            <w:r w:rsidR="00941240" w:rsidRPr="003B6F2C">
              <w:rPr>
                <w:rFonts w:asciiTheme="majorBidi" w:hAnsiTheme="majorBidi" w:cstheme="majorBidi"/>
                <w:kern w:val="28"/>
                <w:sz w:val="28"/>
                <w:szCs w:val="28"/>
              </w:rPr>
              <w:t>6</w:t>
            </w:r>
          </w:p>
        </w:tc>
        <w:tc>
          <w:tcPr>
            <w:tcW w:w="1265" w:type="dxa"/>
          </w:tcPr>
          <w:p w14:paraId="3898A194" w14:textId="2492B44C" w:rsidR="00090EE0" w:rsidRPr="003B6F2C" w:rsidRDefault="00616D8D" w:rsidP="00292113">
            <w:pPr>
              <w:pStyle w:val="BodyTextIndent3"/>
              <w:spacing w:after="0"/>
              <w:ind w:left="0" w:right="107" w:hanging="14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1266" w:type="dxa"/>
          </w:tcPr>
          <w:p w14:paraId="527B7A44" w14:textId="77777777" w:rsidR="00090EE0" w:rsidRPr="003B6F2C" w:rsidRDefault="00090EE0" w:rsidP="00292113">
            <w:pPr>
              <w:pStyle w:val="BodyTextIndent3"/>
              <w:spacing w:after="0"/>
              <w:ind w:left="0" w:right="107" w:hanging="14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</w:tr>
      <w:tr w:rsidR="00C13C6E" w:rsidRPr="003B6F2C" w14:paraId="660AABBB" w14:textId="77777777" w:rsidTr="001B4854">
        <w:trPr>
          <w:trHeight w:val="73"/>
        </w:trPr>
        <w:tc>
          <w:tcPr>
            <w:tcW w:w="4050" w:type="dxa"/>
            <w:vAlign w:val="bottom"/>
            <w:hideMark/>
          </w:tcPr>
          <w:p w14:paraId="4E6604A9" w14:textId="2BEBA234" w:rsidR="00090EE0" w:rsidRPr="003B6F2C" w:rsidRDefault="00090EE0" w:rsidP="00292113">
            <w:pPr>
              <w:pStyle w:val="BodyTextIndent3"/>
              <w:spacing w:after="0"/>
              <w:ind w:left="243" w:hanging="243"/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หนี้สิน</w:t>
            </w:r>
            <w:r w:rsidR="00781FCD" w:rsidRPr="003B6F2C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ทางการเงิน</w:t>
            </w:r>
            <w:r w:rsidRPr="003B6F2C">
              <w:rPr>
                <w:rFonts w:asciiTheme="majorBidi" w:hAnsiTheme="majorBidi" w:cstheme="majorBidi"/>
                <w:b/>
                <w:bCs/>
                <w:kern w:val="28"/>
                <w:sz w:val="28"/>
                <w:szCs w:val="28"/>
                <w:cs/>
              </w:rPr>
              <w:t>ที่วัดมูลค่าด้วยมูลค่ายุติธรรม</w:t>
            </w:r>
          </w:p>
        </w:tc>
        <w:tc>
          <w:tcPr>
            <w:tcW w:w="1265" w:type="dxa"/>
          </w:tcPr>
          <w:p w14:paraId="3ACDAEA5" w14:textId="77777777" w:rsidR="00090EE0" w:rsidRPr="003B6F2C" w:rsidRDefault="00090EE0" w:rsidP="00292113">
            <w:pPr>
              <w:pStyle w:val="BodyTextIndent3"/>
              <w:spacing w:after="0"/>
              <w:ind w:left="0" w:right="107" w:hanging="14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266" w:type="dxa"/>
          </w:tcPr>
          <w:p w14:paraId="7FB1D551" w14:textId="77777777" w:rsidR="00090EE0" w:rsidRPr="003B6F2C" w:rsidRDefault="00090EE0" w:rsidP="00292113">
            <w:pPr>
              <w:pStyle w:val="BodyTextIndent3"/>
              <w:spacing w:after="0"/>
              <w:ind w:left="0" w:right="107" w:hanging="14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4517B69" w14:textId="77777777" w:rsidR="00090EE0" w:rsidRPr="003B6F2C" w:rsidRDefault="00090EE0" w:rsidP="00292113">
            <w:pPr>
              <w:pStyle w:val="BodyTextIndent3"/>
              <w:spacing w:after="0"/>
              <w:ind w:left="0" w:right="107" w:hanging="14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  <w:tc>
          <w:tcPr>
            <w:tcW w:w="1266" w:type="dxa"/>
          </w:tcPr>
          <w:p w14:paraId="24F85612" w14:textId="77777777" w:rsidR="00090EE0" w:rsidRPr="003B6F2C" w:rsidRDefault="00090EE0" w:rsidP="00292113">
            <w:pPr>
              <w:pStyle w:val="BodyTextIndent3"/>
              <w:spacing w:after="0"/>
              <w:ind w:left="0" w:right="107" w:hanging="14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</w:p>
        </w:tc>
      </w:tr>
      <w:tr w:rsidR="00C13C6E" w:rsidRPr="003B6F2C" w14:paraId="338D9C8C" w14:textId="77777777" w:rsidTr="001B4854">
        <w:trPr>
          <w:trHeight w:val="73"/>
        </w:trPr>
        <w:tc>
          <w:tcPr>
            <w:tcW w:w="4050" w:type="dxa"/>
            <w:vAlign w:val="bottom"/>
            <w:hideMark/>
          </w:tcPr>
          <w:p w14:paraId="426B11CE" w14:textId="77777777" w:rsidR="00090EE0" w:rsidRPr="003B6F2C" w:rsidRDefault="00090EE0" w:rsidP="00292113">
            <w:pPr>
              <w:pStyle w:val="BodyTextIndent3"/>
              <w:spacing w:after="0"/>
              <w:ind w:left="342" w:hanging="243"/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</w:pPr>
            <w:r w:rsidRPr="003B6F2C">
              <w:rPr>
                <w:rFonts w:asciiTheme="majorBidi" w:hAnsiTheme="majorBidi" w:cstheme="majorBidi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65" w:type="dxa"/>
            <w:vAlign w:val="bottom"/>
          </w:tcPr>
          <w:p w14:paraId="2096E2C1" w14:textId="2C6B1B90" w:rsidR="00090EE0" w:rsidRPr="003B6F2C" w:rsidRDefault="00A21035" w:rsidP="00292113">
            <w:pPr>
              <w:pStyle w:val="BodyTextIndent3"/>
              <w:spacing w:after="0"/>
              <w:ind w:left="0" w:right="107" w:hanging="14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kern w:val="28"/>
                <w:sz w:val="28"/>
                <w:szCs w:val="28"/>
              </w:rPr>
              <w:t>951</w:t>
            </w:r>
          </w:p>
        </w:tc>
        <w:tc>
          <w:tcPr>
            <w:tcW w:w="1266" w:type="dxa"/>
            <w:vAlign w:val="bottom"/>
          </w:tcPr>
          <w:p w14:paraId="5785D490" w14:textId="0504A210" w:rsidR="00090EE0" w:rsidRPr="003B6F2C" w:rsidRDefault="00090EE0" w:rsidP="00292113">
            <w:pPr>
              <w:pStyle w:val="BodyTextIndent3"/>
              <w:spacing w:after="0"/>
              <w:ind w:left="0" w:right="107" w:hanging="14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kern w:val="28"/>
                <w:sz w:val="28"/>
                <w:szCs w:val="28"/>
              </w:rPr>
              <w:t>835</w:t>
            </w:r>
          </w:p>
        </w:tc>
        <w:tc>
          <w:tcPr>
            <w:tcW w:w="1265" w:type="dxa"/>
            <w:vAlign w:val="bottom"/>
          </w:tcPr>
          <w:p w14:paraId="443878F8" w14:textId="7A7FC2E6" w:rsidR="00090EE0" w:rsidRPr="003B6F2C" w:rsidRDefault="00616D8D" w:rsidP="00292113">
            <w:pPr>
              <w:pStyle w:val="BodyTextIndent3"/>
              <w:spacing w:after="0"/>
              <w:ind w:left="0" w:right="107" w:hanging="14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  <w:tc>
          <w:tcPr>
            <w:tcW w:w="1266" w:type="dxa"/>
            <w:vAlign w:val="bottom"/>
          </w:tcPr>
          <w:p w14:paraId="4585A812" w14:textId="77777777" w:rsidR="00090EE0" w:rsidRPr="003B6F2C" w:rsidRDefault="00090EE0" w:rsidP="00292113">
            <w:pPr>
              <w:pStyle w:val="BodyTextIndent3"/>
              <w:spacing w:after="0"/>
              <w:ind w:left="0" w:right="107" w:hanging="14"/>
              <w:jc w:val="right"/>
              <w:rPr>
                <w:rFonts w:asciiTheme="majorBidi" w:hAnsiTheme="majorBidi" w:cstheme="majorBidi"/>
                <w:kern w:val="28"/>
                <w:sz w:val="28"/>
                <w:szCs w:val="28"/>
              </w:rPr>
            </w:pPr>
            <w:r w:rsidRPr="003B6F2C">
              <w:rPr>
                <w:rFonts w:asciiTheme="majorBidi" w:hAnsiTheme="majorBidi" w:cstheme="majorBidi"/>
                <w:kern w:val="28"/>
                <w:sz w:val="28"/>
                <w:szCs w:val="28"/>
              </w:rPr>
              <w:t>-</w:t>
            </w:r>
          </w:p>
        </w:tc>
      </w:tr>
    </w:tbl>
    <w:p w14:paraId="5A4F442E" w14:textId="0CA8F4A7" w:rsidR="003C1ACA" w:rsidRPr="003B6F2C" w:rsidRDefault="003C1ACA" w:rsidP="00CE31D9">
      <w:pPr>
        <w:overflowPunct/>
        <w:spacing w:before="240" w:after="120"/>
        <w:ind w:left="540" w:firstLine="7"/>
        <w:jc w:val="thaiDistribute"/>
        <w:textAlignment w:val="auto"/>
        <w:rPr>
          <w:rFonts w:asciiTheme="majorBidi" w:hAnsiTheme="majorBidi" w:cstheme="majorBidi"/>
        </w:rPr>
      </w:pPr>
      <w:r w:rsidRPr="003B6F2C">
        <w:rPr>
          <w:rFonts w:asciiTheme="majorBidi" w:hAnsiTheme="majorBidi" w:cstheme="majorBidi"/>
          <w:cs/>
        </w:rPr>
        <w:t>ในระหว่างงวดปัจจุบัน ไม่มีการโอนรายการระหว่างลำดับชั้นของมูลค่ายุติธรรม</w:t>
      </w:r>
    </w:p>
    <w:p w14:paraId="4FB186DC" w14:textId="77777777" w:rsidR="003B6F2C" w:rsidRPr="003B6F2C" w:rsidRDefault="00950477" w:rsidP="003B6F2C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3B6F2C">
        <w:rPr>
          <w:rFonts w:asciiTheme="majorBidi" w:hAnsiTheme="majorBidi" w:cstheme="majorBidi"/>
          <w:b/>
          <w:bCs/>
        </w:rPr>
        <w:t>2</w:t>
      </w:r>
      <w:r w:rsidR="00FF7F5C" w:rsidRPr="003B6F2C">
        <w:rPr>
          <w:rFonts w:asciiTheme="majorBidi" w:hAnsiTheme="majorBidi" w:cstheme="majorBidi"/>
          <w:b/>
          <w:bCs/>
        </w:rPr>
        <w:t>0</w:t>
      </w:r>
      <w:r w:rsidR="00D0581D" w:rsidRPr="003B6F2C">
        <w:rPr>
          <w:rFonts w:asciiTheme="majorBidi" w:hAnsiTheme="majorBidi" w:cstheme="majorBidi"/>
          <w:b/>
          <w:bCs/>
        </w:rPr>
        <w:t>.</w:t>
      </w:r>
      <w:r w:rsidR="00D0581D" w:rsidRPr="003B6F2C">
        <w:rPr>
          <w:rFonts w:asciiTheme="majorBidi" w:hAnsiTheme="majorBidi" w:cstheme="majorBidi"/>
          <w:b/>
          <w:bCs/>
        </w:rPr>
        <w:tab/>
      </w:r>
      <w:r w:rsidR="003B6F2C" w:rsidRPr="003B6F2C">
        <w:rPr>
          <w:rFonts w:asciiTheme="majorBidi" w:hAnsiTheme="majorBidi" w:cstheme="majorBidi"/>
          <w:b/>
          <w:bCs/>
          <w:cs/>
        </w:rPr>
        <w:t>เหตุการณ์ภายหลังรอบระยะเวลารายงาน</w:t>
      </w:r>
    </w:p>
    <w:p w14:paraId="688F8740" w14:textId="77777777" w:rsidR="003B6F2C" w:rsidRPr="003B6F2C" w:rsidRDefault="003B6F2C" w:rsidP="003B6F2C">
      <w:pPr>
        <w:spacing w:before="120" w:after="120"/>
        <w:ind w:left="547" w:hanging="547"/>
        <w:jc w:val="thaiDistribute"/>
        <w:rPr>
          <w:rFonts w:asciiTheme="majorBidi" w:hAnsiTheme="majorBidi" w:cstheme="majorBidi"/>
          <w:spacing w:val="-6"/>
        </w:rPr>
      </w:pPr>
      <w:r w:rsidRPr="003B6F2C">
        <w:rPr>
          <w:rFonts w:asciiTheme="majorBidi" w:hAnsiTheme="majorBidi" w:cstheme="majorBidi"/>
          <w:spacing w:val="-6"/>
        </w:rPr>
        <w:t>20.1</w:t>
      </w:r>
      <w:r w:rsidRPr="003B6F2C">
        <w:rPr>
          <w:rFonts w:asciiTheme="majorBidi" w:hAnsiTheme="majorBidi" w:cstheme="majorBidi"/>
          <w:spacing w:val="-6"/>
        </w:rPr>
        <w:tab/>
      </w:r>
      <w:r w:rsidRPr="003B6F2C">
        <w:rPr>
          <w:rFonts w:asciiTheme="majorBidi" w:hAnsiTheme="majorBidi" w:cstheme="majorBidi"/>
          <w:spacing w:val="-6"/>
          <w:cs/>
        </w:rPr>
        <w:t>เมื่อวันที่</w:t>
      </w:r>
      <w:r w:rsidRPr="003B6F2C">
        <w:rPr>
          <w:rFonts w:asciiTheme="majorBidi" w:hAnsiTheme="majorBidi" w:cstheme="majorBidi"/>
          <w:spacing w:val="-6"/>
        </w:rPr>
        <w:t xml:space="preserve"> 9 </w:t>
      </w:r>
      <w:r w:rsidRPr="003B6F2C">
        <w:rPr>
          <w:rFonts w:asciiTheme="majorBidi" w:hAnsiTheme="majorBidi" w:cstheme="majorBidi"/>
          <w:spacing w:val="-6"/>
          <w:cs/>
        </w:rPr>
        <w:t xml:space="preserve">พฤศจิกายน </w:t>
      </w:r>
      <w:r w:rsidRPr="003B6F2C">
        <w:rPr>
          <w:rFonts w:asciiTheme="majorBidi" w:hAnsiTheme="majorBidi" w:cstheme="majorBidi"/>
          <w:spacing w:val="-6"/>
        </w:rPr>
        <w:t xml:space="preserve">2565 </w:t>
      </w:r>
      <w:r w:rsidRPr="003B6F2C">
        <w:rPr>
          <w:rFonts w:asciiTheme="majorBidi" w:hAnsiTheme="majorBidi" w:cstheme="majorBidi"/>
          <w:spacing w:val="-6"/>
          <w:cs/>
        </w:rPr>
        <w:t>ที่ประชุมคณะกรรมการของบริษัท ทิปโก้แอสฟัลท์ จำกัด (มหาชน) (</w:t>
      </w:r>
      <w:proofErr w:type="gramStart"/>
      <w:r w:rsidRPr="003B6F2C">
        <w:rPr>
          <w:rFonts w:asciiTheme="majorBidi" w:hAnsiTheme="majorBidi" w:cstheme="majorBidi"/>
          <w:spacing w:val="-6"/>
          <w:cs/>
        </w:rPr>
        <w:t xml:space="preserve">บริษัทร่วม) </w:t>
      </w:r>
      <w:r w:rsidRPr="003B6F2C">
        <w:rPr>
          <w:rFonts w:asciiTheme="majorBidi" w:hAnsiTheme="majorBidi" w:cstheme="majorBidi"/>
          <w:spacing w:val="-6"/>
        </w:rPr>
        <w:t xml:space="preserve">  </w:t>
      </w:r>
      <w:proofErr w:type="gramEnd"/>
      <w:r w:rsidRPr="003B6F2C">
        <w:rPr>
          <w:rFonts w:asciiTheme="majorBidi" w:hAnsiTheme="majorBidi" w:cstheme="majorBidi"/>
          <w:spacing w:val="-6"/>
        </w:rPr>
        <w:t xml:space="preserve">                      </w:t>
      </w:r>
      <w:r w:rsidRPr="003B6F2C">
        <w:rPr>
          <w:rFonts w:asciiTheme="majorBidi" w:hAnsiTheme="majorBidi" w:cstheme="majorBidi"/>
          <w:spacing w:val="-6"/>
          <w:cs/>
        </w:rPr>
        <w:t xml:space="preserve">ได้มีมติอนุมัติการจ่ายเงินปันผลระหว่างกาลในอัตราหุ้นละ </w:t>
      </w:r>
      <w:r w:rsidRPr="003B6F2C">
        <w:rPr>
          <w:rFonts w:asciiTheme="majorBidi" w:hAnsiTheme="majorBidi" w:cstheme="majorBidi"/>
          <w:spacing w:val="-6"/>
        </w:rPr>
        <w:t xml:space="preserve">0.25 </w:t>
      </w:r>
      <w:r w:rsidRPr="003B6F2C">
        <w:rPr>
          <w:rFonts w:asciiTheme="majorBidi" w:hAnsiTheme="majorBidi" w:cstheme="majorBidi"/>
          <w:spacing w:val="-6"/>
          <w:cs/>
        </w:rPr>
        <w:t>บาท</w:t>
      </w:r>
    </w:p>
    <w:p w14:paraId="6544A094" w14:textId="1EF1A82F" w:rsidR="003B6F2C" w:rsidRPr="003B6F2C" w:rsidRDefault="003B6F2C" w:rsidP="003B6F2C">
      <w:pPr>
        <w:spacing w:before="120" w:after="120"/>
        <w:ind w:left="547" w:hanging="547"/>
        <w:jc w:val="thaiDistribute"/>
        <w:rPr>
          <w:rFonts w:asciiTheme="majorBidi" w:hAnsiTheme="majorBidi" w:cstheme="majorBidi"/>
          <w:spacing w:val="-6"/>
        </w:rPr>
      </w:pPr>
      <w:r w:rsidRPr="003B6F2C">
        <w:rPr>
          <w:rFonts w:asciiTheme="majorBidi" w:hAnsiTheme="majorBidi" w:cstheme="majorBidi"/>
          <w:spacing w:val="-6"/>
        </w:rPr>
        <w:t>20.2</w:t>
      </w:r>
      <w:r w:rsidRPr="003B6F2C">
        <w:rPr>
          <w:rFonts w:asciiTheme="majorBidi" w:hAnsiTheme="majorBidi" w:cstheme="majorBidi"/>
          <w:spacing w:val="-6"/>
        </w:rPr>
        <w:tab/>
      </w:r>
      <w:r w:rsidRPr="003B6F2C">
        <w:rPr>
          <w:rFonts w:asciiTheme="majorBidi" w:hAnsiTheme="majorBidi" w:cstheme="majorBidi"/>
          <w:spacing w:val="-6"/>
          <w:cs/>
        </w:rPr>
        <w:t>เมื่อวันที่</w:t>
      </w:r>
      <w:r w:rsidRPr="003B6F2C">
        <w:rPr>
          <w:rFonts w:asciiTheme="majorBidi" w:hAnsiTheme="majorBidi" w:cstheme="majorBidi"/>
          <w:spacing w:val="-6"/>
        </w:rPr>
        <w:t xml:space="preserve"> 11 </w:t>
      </w:r>
      <w:r w:rsidRPr="003B6F2C">
        <w:rPr>
          <w:rFonts w:asciiTheme="majorBidi" w:hAnsiTheme="majorBidi" w:cstheme="majorBidi"/>
          <w:spacing w:val="-6"/>
          <w:cs/>
        </w:rPr>
        <w:t xml:space="preserve">พฤศจิกายน </w:t>
      </w:r>
      <w:r w:rsidRPr="003B6F2C">
        <w:rPr>
          <w:rFonts w:asciiTheme="majorBidi" w:hAnsiTheme="majorBidi" w:cstheme="majorBidi"/>
          <w:spacing w:val="-6"/>
        </w:rPr>
        <w:t xml:space="preserve">2565 </w:t>
      </w:r>
      <w:r w:rsidRPr="003B6F2C">
        <w:rPr>
          <w:rFonts w:asciiTheme="majorBidi" w:hAnsiTheme="majorBidi" w:cstheme="majorBidi"/>
          <w:spacing w:val="-6"/>
          <w:cs/>
        </w:rPr>
        <w:t>ที่ประชุมคณะกรรมการ</w:t>
      </w:r>
      <w:r w:rsidR="007C2CF4">
        <w:rPr>
          <w:rFonts w:asciiTheme="majorBidi" w:hAnsiTheme="majorBidi" w:cstheme="majorBidi" w:hint="cs"/>
          <w:spacing w:val="-6"/>
          <w:cs/>
        </w:rPr>
        <w:t>ของ</w:t>
      </w:r>
      <w:r w:rsidRPr="003B6F2C">
        <w:rPr>
          <w:rFonts w:asciiTheme="majorBidi" w:hAnsiTheme="majorBidi" w:cstheme="majorBidi"/>
          <w:spacing w:val="-6"/>
          <w:cs/>
        </w:rPr>
        <w:t>บริษัทฯได้มีมติอนุมัติการจ่ายเงินปันผลระหว่างกาล</w:t>
      </w:r>
      <w:r w:rsidRPr="003B6F2C">
        <w:rPr>
          <w:rFonts w:asciiTheme="majorBidi" w:hAnsiTheme="majorBidi" w:cstheme="majorBidi"/>
          <w:spacing w:val="-6"/>
        </w:rPr>
        <w:t xml:space="preserve">                        </w:t>
      </w:r>
      <w:r w:rsidRPr="003B6F2C">
        <w:rPr>
          <w:rFonts w:asciiTheme="majorBidi" w:hAnsiTheme="majorBidi" w:cstheme="majorBidi"/>
          <w:spacing w:val="-6"/>
          <w:cs/>
        </w:rPr>
        <w:t xml:space="preserve">ในอัตราหุ้นละ </w:t>
      </w:r>
      <w:r w:rsidRPr="003B6F2C">
        <w:rPr>
          <w:rFonts w:asciiTheme="majorBidi" w:hAnsiTheme="majorBidi" w:cstheme="majorBidi"/>
          <w:spacing w:val="-6"/>
        </w:rPr>
        <w:t xml:space="preserve">0.19 </w:t>
      </w:r>
      <w:r w:rsidRPr="003B6F2C">
        <w:rPr>
          <w:rFonts w:asciiTheme="majorBidi" w:hAnsiTheme="majorBidi" w:cstheme="majorBidi"/>
          <w:spacing w:val="-6"/>
          <w:cs/>
        </w:rPr>
        <w:t xml:space="preserve">บาท รวมเงินปันผลทั้งสิ้น </w:t>
      </w:r>
      <w:r w:rsidRPr="003B6F2C">
        <w:rPr>
          <w:rFonts w:asciiTheme="majorBidi" w:hAnsiTheme="majorBidi" w:cstheme="majorBidi"/>
          <w:spacing w:val="-6"/>
        </w:rPr>
        <w:t xml:space="preserve">91.7 </w:t>
      </w:r>
      <w:r w:rsidRPr="003B6F2C">
        <w:rPr>
          <w:rFonts w:asciiTheme="majorBidi" w:hAnsiTheme="majorBidi" w:cstheme="majorBidi"/>
          <w:spacing w:val="-6"/>
          <w:cs/>
        </w:rPr>
        <w:t xml:space="preserve">ล้านบาท โดยมีกำหนดจ่ายเงินปันผลดังกล่าวในเดือนธันวาคม </w:t>
      </w:r>
      <w:r w:rsidRPr="003B6F2C">
        <w:rPr>
          <w:rFonts w:asciiTheme="majorBidi" w:hAnsiTheme="majorBidi" w:cstheme="majorBidi"/>
          <w:spacing w:val="-6"/>
        </w:rPr>
        <w:t>2565</w:t>
      </w:r>
    </w:p>
    <w:p w14:paraId="256A79E0" w14:textId="709A9325" w:rsidR="000604D6" w:rsidRPr="003B6F2C" w:rsidRDefault="003B6F2C" w:rsidP="00CE31D9">
      <w:pPr>
        <w:tabs>
          <w:tab w:val="left" w:pos="144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</w:rPr>
      </w:pPr>
      <w:r w:rsidRPr="003B6F2C">
        <w:rPr>
          <w:rFonts w:asciiTheme="majorBidi" w:hAnsiTheme="majorBidi" w:cstheme="majorBidi"/>
          <w:b/>
          <w:bCs/>
        </w:rPr>
        <w:t>21.</w:t>
      </w:r>
      <w:r w:rsidRPr="003B6F2C">
        <w:rPr>
          <w:rFonts w:asciiTheme="majorBidi" w:hAnsiTheme="majorBidi" w:cstheme="majorBidi"/>
          <w:b/>
          <w:bCs/>
        </w:rPr>
        <w:tab/>
      </w:r>
      <w:r w:rsidR="000604D6" w:rsidRPr="003B6F2C">
        <w:rPr>
          <w:rFonts w:asciiTheme="majorBidi" w:hAnsiTheme="majorBidi" w:cstheme="majorBidi"/>
          <w:b/>
          <w:bCs/>
          <w:cs/>
        </w:rPr>
        <w:t>การอนุมัติงบการเงินระหว่างกาล</w:t>
      </w:r>
    </w:p>
    <w:p w14:paraId="00D24FE2" w14:textId="5644A860" w:rsidR="000604D6" w:rsidRPr="003B6F2C" w:rsidRDefault="000604D6" w:rsidP="00CE31D9">
      <w:pPr>
        <w:spacing w:before="120" w:after="120"/>
        <w:ind w:left="547" w:hanging="547"/>
        <w:jc w:val="thaiDistribute"/>
        <w:rPr>
          <w:rFonts w:asciiTheme="majorBidi" w:hAnsiTheme="majorBidi" w:cstheme="majorBidi"/>
          <w:strike/>
          <w:spacing w:val="-6"/>
        </w:rPr>
      </w:pPr>
      <w:r w:rsidRPr="003B6F2C">
        <w:rPr>
          <w:rFonts w:asciiTheme="majorBidi" w:hAnsiTheme="majorBidi" w:cstheme="majorBidi"/>
          <w:spacing w:val="-6"/>
        </w:rPr>
        <w:tab/>
      </w:r>
      <w:r w:rsidRPr="003B6F2C">
        <w:rPr>
          <w:rFonts w:asciiTheme="majorBidi" w:hAnsiTheme="majorBidi" w:cstheme="majorBidi"/>
          <w:spacing w:val="-6"/>
          <w:cs/>
        </w:rPr>
        <w:t>งบ</w:t>
      </w:r>
      <w:r w:rsidRPr="003B6F2C">
        <w:rPr>
          <w:rFonts w:asciiTheme="majorBidi" w:hAnsiTheme="majorBidi" w:cstheme="majorBidi"/>
          <w:cs/>
        </w:rPr>
        <w:t>การเงิน</w:t>
      </w:r>
      <w:r w:rsidRPr="003B6F2C">
        <w:rPr>
          <w:rFonts w:asciiTheme="majorBidi" w:hAnsiTheme="majorBidi" w:cstheme="majorBidi"/>
          <w:spacing w:val="-6"/>
          <w:cs/>
        </w:rPr>
        <w:t>ระหว่างกาลนี้ได้รับอนุมัติให้ออกโดย</w:t>
      </w:r>
      <w:r w:rsidR="00C609DA" w:rsidRPr="003B6F2C">
        <w:rPr>
          <w:rFonts w:asciiTheme="majorBidi" w:hAnsiTheme="majorBidi" w:cstheme="majorBidi"/>
          <w:spacing w:val="-6"/>
          <w:cs/>
        </w:rPr>
        <w:t>คณะกรรมการบริษัทฯ</w:t>
      </w:r>
      <w:r w:rsidRPr="003B6F2C">
        <w:rPr>
          <w:rFonts w:asciiTheme="majorBidi" w:hAnsiTheme="majorBidi" w:cstheme="majorBidi"/>
          <w:spacing w:val="-6"/>
          <w:cs/>
        </w:rPr>
        <w:t>เมื่อวันที่</w:t>
      </w:r>
      <w:r w:rsidR="00841F04" w:rsidRPr="003B6F2C">
        <w:rPr>
          <w:rFonts w:asciiTheme="majorBidi" w:hAnsiTheme="majorBidi" w:cstheme="majorBidi"/>
          <w:spacing w:val="-6"/>
        </w:rPr>
        <w:t xml:space="preserve"> </w:t>
      </w:r>
      <w:r w:rsidR="005F7225" w:rsidRPr="003B6F2C">
        <w:rPr>
          <w:rFonts w:asciiTheme="majorBidi" w:hAnsiTheme="majorBidi" w:cstheme="majorBidi"/>
          <w:spacing w:val="-6"/>
        </w:rPr>
        <w:t xml:space="preserve">11 </w:t>
      </w:r>
      <w:r w:rsidR="005F7225" w:rsidRPr="003B6F2C">
        <w:rPr>
          <w:rFonts w:asciiTheme="majorBidi" w:hAnsiTheme="majorBidi" w:cstheme="majorBidi"/>
          <w:spacing w:val="-6"/>
          <w:cs/>
        </w:rPr>
        <w:t xml:space="preserve">พฤศจิกายน </w:t>
      </w:r>
      <w:r w:rsidR="00773832" w:rsidRPr="003B6F2C">
        <w:rPr>
          <w:rFonts w:asciiTheme="majorBidi" w:hAnsiTheme="majorBidi" w:cstheme="majorBidi"/>
          <w:spacing w:val="-6"/>
        </w:rPr>
        <w:t>2565</w:t>
      </w:r>
    </w:p>
    <w:sectPr w:rsidR="000604D6" w:rsidRPr="003B6F2C" w:rsidSect="00F12538">
      <w:pgSz w:w="11909" w:h="16834" w:code="9"/>
      <w:pgMar w:top="1296" w:right="1080" w:bottom="1080" w:left="133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85C09" w14:textId="77777777" w:rsidR="005B72DA" w:rsidRDefault="005B72DA" w:rsidP="006648DA">
      <w:r>
        <w:separator/>
      </w:r>
    </w:p>
  </w:endnote>
  <w:endnote w:type="continuationSeparator" w:id="0">
    <w:p w14:paraId="085CFDFC" w14:textId="77777777" w:rsidR="005B72DA" w:rsidRDefault="005B72DA" w:rsidP="006648DA">
      <w:r>
        <w:continuationSeparator/>
      </w:r>
    </w:p>
  </w:endnote>
  <w:endnote w:type="continuationNotice" w:id="1">
    <w:p w14:paraId="72773344" w14:textId="77777777" w:rsidR="005B72DA" w:rsidRDefault="005B72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908D2" w14:textId="77777777" w:rsidR="0081545C" w:rsidRDefault="008154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0790112"/>
      <w:docPartObj>
        <w:docPartGallery w:val="Page Numbers (Bottom of Page)"/>
        <w:docPartUnique/>
      </w:docPartObj>
    </w:sdtPr>
    <w:sdtEndPr>
      <w:rPr>
        <w:rFonts w:ascii="Angsana New" w:hAnsi="Angsana New" w:cs="Angsana New"/>
      </w:rPr>
    </w:sdtEndPr>
    <w:sdtContent>
      <w:p w14:paraId="37BA8E4C" w14:textId="77777777" w:rsidR="0081545C" w:rsidRPr="003C757C" w:rsidRDefault="0081545C" w:rsidP="001670A1">
        <w:pPr>
          <w:pStyle w:val="Footer"/>
          <w:jc w:val="right"/>
          <w:rPr>
            <w:rFonts w:ascii="Angsana New" w:hAnsi="Angsana New" w:cs="Angsana New"/>
          </w:rPr>
        </w:pPr>
        <w:r w:rsidRPr="003C757C">
          <w:rPr>
            <w:rFonts w:ascii="Angsana New" w:hAnsi="Angsana New" w:cs="Angsana New"/>
          </w:rPr>
          <w:fldChar w:fldCharType="begin"/>
        </w:r>
        <w:r w:rsidRPr="003C757C">
          <w:rPr>
            <w:rFonts w:ascii="Angsana New" w:hAnsi="Angsana New" w:cs="Angsana New"/>
          </w:rPr>
          <w:instrText xml:space="preserve"> PAGE   \* MERGEFORMAT </w:instrText>
        </w:r>
        <w:r w:rsidRPr="003C757C">
          <w:rPr>
            <w:rFonts w:ascii="Angsana New" w:hAnsi="Angsana New" w:cs="Angsana New"/>
          </w:rPr>
          <w:fldChar w:fldCharType="separate"/>
        </w:r>
        <w:r>
          <w:rPr>
            <w:rFonts w:ascii="Angsana New" w:hAnsi="Angsana New" w:cs="Angsana New"/>
            <w:noProof/>
          </w:rPr>
          <w:t>1</w:t>
        </w:r>
        <w:r w:rsidRPr="003C757C">
          <w:rPr>
            <w:rFonts w:ascii="Angsana New" w:hAnsi="Angsana New" w:cs="Angsana New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4B3F1" w14:textId="77777777" w:rsidR="0081545C" w:rsidRDefault="008154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9A496" w14:textId="77777777" w:rsidR="005B72DA" w:rsidRDefault="005B72DA" w:rsidP="006648DA">
      <w:r>
        <w:separator/>
      </w:r>
    </w:p>
  </w:footnote>
  <w:footnote w:type="continuationSeparator" w:id="0">
    <w:p w14:paraId="62089045" w14:textId="77777777" w:rsidR="005B72DA" w:rsidRDefault="005B72DA" w:rsidP="006648DA">
      <w:r>
        <w:continuationSeparator/>
      </w:r>
    </w:p>
  </w:footnote>
  <w:footnote w:type="continuationNotice" w:id="1">
    <w:p w14:paraId="22FB0575" w14:textId="77777777" w:rsidR="005B72DA" w:rsidRDefault="005B72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2A1F1" w14:textId="77777777" w:rsidR="0081545C" w:rsidRDefault="008154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69071" w14:textId="77777777" w:rsidR="0081545C" w:rsidRPr="003F081B" w:rsidRDefault="0081545C" w:rsidP="00B042B2">
    <w:pPr>
      <w:tabs>
        <w:tab w:val="left" w:pos="360"/>
        <w:tab w:val="left" w:pos="1440"/>
      </w:tabs>
      <w:spacing w:before="120" w:after="120"/>
      <w:ind w:left="900" w:hanging="900"/>
      <w:jc w:val="right"/>
      <w:rPr>
        <w:rFonts w:ascii="Angsana New" w:hAnsi="Angsana New" w:cs="Angsana New"/>
        <w:cs/>
      </w:rPr>
    </w:pPr>
    <w:r w:rsidRPr="00C84A44">
      <w:rPr>
        <w:rFonts w:ascii="Angsana New" w:hAnsi="Angsana New" w:cs="Angsana New"/>
      </w:rPr>
      <w:t xml:space="preserve"> </w:t>
    </w:r>
    <w:r w:rsidRPr="003F081B">
      <w:rPr>
        <w:rFonts w:ascii="Angsana New" w:hAnsi="Angsana New" w:cs="Angsana New"/>
      </w:rPr>
      <w:t>(</w:t>
    </w:r>
    <w:r w:rsidRPr="003F081B">
      <w:rPr>
        <w:rFonts w:ascii="Angsana New" w:hAnsi="Angsana New" w:cs="Angsana New"/>
        <w:cs/>
      </w:rPr>
      <w:t>ยังไม่ได้ตรวจสอบ แต่สอบทานแล้ว</w:t>
    </w:r>
    <w:r w:rsidRPr="003F081B">
      <w:rPr>
        <w:rFonts w:ascii="Angsana New" w:hAnsi="Angsana New" w:cs="Angsana New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ADFF4" w14:textId="77777777" w:rsidR="0081545C" w:rsidRDefault="008154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14A6A"/>
    <w:multiLevelType w:val="hybridMultilevel"/>
    <w:tmpl w:val="72966ABC"/>
    <w:lvl w:ilvl="0" w:tplc="6562FF9A">
      <w:start w:val="281"/>
      <w:numFmt w:val="decimal"/>
      <w:lvlText w:val="%1."/>
      <w:lvlJc w:val="left"/>
      <w:pPr>
        <w:tabs>
          <w:tab w:val="num" w:pos="1100"/>
        </w:tabs>
        <w:ind w:left="1100" w:hanging="495"/>
      </w:pPr>
      <w:rPr>
        <w:rFonts w:hint="default"/>
        <w:b w:val="0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5"/>
        </w:tabs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5"/>
        </w:tabs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5"/>
        </w:tabs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5"/>
        </w:tabs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5"/>
        </w:tabs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5"/>
        </w:tabs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5"/>
        </w:tabs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5"/>
        </w:tabs>
        <w:ind w:left="6725" w:hanging="180"/>
      </w:pPr>
    </w:lvl>
  </w:abstractNum>
  <w:abstractNum w:abstractNumId="1" w15:restartNumberingAfterBreak="0">
    <w:nsid w:val="12AD2263"/>
    <w:multiLevelType w:val="hybridMultilevel"/>
    <w:tmpl w:val="AE28E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975F2"/>
    <w:multiLevelType w:val="hybridMultilevel"/>
    <w:tmpl w:val="42D207A2"/>
    <w:lvl w:ilvl="0" w:tplc="0DC0C4E0">
      <w:start w:val="28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  <w:b w:val="0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426361"/>
    <w:multiLevelType w:val="hybridMultilevel"/>
    <w:tmpl w:val="5DD87F96"/>
    <w:lvl w:ilvl="0" w:tplc="3D52D8F4">
      <w:start w:val="1"/>
      <w:numFmt w:val="decimal"/>
      <w:lvlText w:val="(%1)"/>
      <w:lvlJc w:val="left"/>
      <w:pPr>
        <w:tabs>
          <w:tab w:val="num" w:pos="1260"/>
        </w:tabs>
        <w:ind w:left="1260" w:hanging="360"/>
      </w:pPr>
      <w:rPr>
        <w:rFonts w:ascii="Angsana New" w:hAnsi="Angsana New" w:cs="Times New Roman" w:hint="default"/>
        <w:b w:val="0"/>
        <w:i w:val="0"/>
        <w:sz w:val="3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4E0872"/>
    <w:multiLevelType w:val="hybridMultilevel"/>
    <w:tmpl w:val="DC680024"/>
    <w:lvl w:ilvl="0" w:tplc="B98E16D8">
      <w:start w:val="28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  <w:b w:val="0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391C73"/>
    <w:multiLevelType w:val="hybridMultilevel"/>
    <w:tmpl w:val="5DD87F96"/>
    <w:lvl w:ilvl="0" w:tplc="3D52D8F4">
      <w:start w:val="1"/>
      <w:numFmt w:val="decimal"/>
      <w:lvlText w:val="(%1)"/>
      <w:lvlJc w:val="left"/>
      <w:pPr>
        <w:tabs>
          <w:tab w:val="num" w:pos="1260"/>
        </w:tabs>
        <w:ind w:left="1260" w:hanging="360"/>
      </w:pPr>
      <w:rPr>
        <w:rFonts w:ascii="Angsana New" w:hAnsi="Angsana New" w:cs="Times New Roman" w:hint="default"/>
        <w:b w:val="0"/>
        <w:i w:val="0"/>
        <w:sz w:val="3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735189"/>
    <w:multiLevelType w:val="multilevel"/>
    <w:tmpl w:val="379A62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8" w15:restartNumberingAfterBreak="0">
    <w:nsid w:val="502A218D"/>
    <w:multiLevelType w:val="hybridMultilevel"/>
    <w:tmpl w:val="4A14493C"/>
    <w:lvl w:ilvl="0" w:tplc="34CCDE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0" w15:restartNumberingAfterBreak="0">
    <w:nsid w:val="55D46A5C"/>
    <w:multiLevelType w:val="hybridMultilevel"/>
    <w:tmpl w:val="D7D0C452"/>
    <w:lvl w:ilvl="0" w:tplc="64DA8506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EB7EB5"/>
    <w:multiLevelType w:val="hybridMultilevel"/>
    <w:tmpl w:val="8BA60AD2"/>
    <w:lvl w:ilvl="0" w:tplc="7D6E5140">
      <w:start w:val="24"/>
      <w:numFmt w:val="bullet"/>
      <w:lvlText w:val="﷒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0609A0"/>
    <w:multiLevelType w:val="hybridMultilevel"/>
    <w:tmpl w:val="FC3AD8FA"/>
    <w:lvl w:ilvl="0" w:tplc="4DC6F97E">
      <w:start w:val="28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3A6CDB"/>
    <w:multiLevelType w:val="hybridMultilevel"/>
    <w:tmpl w:val="D05AB216"/>
    <w:lvl w:ilvl="0" w:tplc="809C52DE">
      <w:start w:val="1"/>
      <w:numFmt w:val="decimal"/>
      <w:lvlText w:val="%1."/>
      <w:lvlJc w:val="left"/>
      <w:pPr>
        <w:ind w:left="1080" w:hanging="360"/>
      </w:pPr>
      <w:rPr>
        <w:rFonts w:ascii="Angsana New" w:eastAsia="Times New Roman" w:hAnsi="Angsana New" w:cs="Angsana New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1AB1637"/>
    <w:multiLevelType w:val="multilevel"/>
    <w:tmpl w:val="7F7667CA"/>
    <w:lvl w:ilvl="0">
      <w:start w:val="281"/>
      <w:numFmt w:val="decimal"/>
      <w:lvlText w:val="%1........"/>
      <w:lvlJc w:val="left"/>
      <w:pPr>
        <w:tabs>
          <w:tab w:val="num" w:pos="2160"/>
        </w:tabs>
        <w:ind w:left="2160" w:hanging="2160"/>
      </w:pPr>
      <w:rPr>
        <w:rFonts w:hint="default"/>
        <w:b w:val="0"/>
        <w:sz w:val="26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.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6"/>
      </w:rPr>
    </w:lvl>
  </w:abstractNum>
  <w:abstractNum w:abstractNumId="15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FE56A2"/>
    <w:multiLevelType w:val="hybridMultilevel"/>
    <w:tmpl w:val="53127144"/>
    <w:lvl w:ilvl="0" w:tplc="77E63B54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A6B28E5"/>
    <w:multiLevelType w:val="hybridMultilevel"/>
    <w:tmpl w:val="EF88F4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1F272A"/>
    <w:multiLevelType w:val="hybridMultilevel"/>
    <w:tmpl w:val="4754BDF0"/>
    <w:lvl w:ilvl="0" w:tplc="B2AE3B52">
      <w:start w:val="28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 w:val="0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9" w15:restartNumberingAfterBreak="0">
    <w:nsid w:val="7CB5006D"/>
    <w:multiLevelType w:val="multilevel"/>
    <w:tmpl w:val="40FEA2B2"/>
    <w:lvl w:ilvl="0">
      <w:start w:val="281"/>
      <w:numFmt w:val="decimal"/>
      <w:lvlText w:val="%1........Օ"/>
      <w:lvlJc w:val="left"/>
      <w:pPr>
        <w:tabs>
          <w:tab w:val="num" w:pos="2160"/>
        </w:tabs>
        <w:ind w:left="2160" w:hanging="2160"/>
      </w:pPr>
      <w:rPr>
        <w:rFonts w:hint="default"/>
        <w:b w:val="0"/>
        <w:color w:val="auto"/>
        <w:sz w:val="26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  <w:sz w:val="26"/>
      </w:rPr>
    </w:lvl>
  </w:abstractNum>
  <w:abstractNum w:abstractNumId="20" w15:restartNumberingAfterBreak="0">
    <w:nsid w:val="7CE53669"/>
    <w:multiLevelType w:val="hybridMultilevel"/>
    <w:tmpl w:val="5996221E"/>
    <w:lvl w:ilvl="0" w:tplc="C16CEAC0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num w:numId="1" w16cid:durableId="1562132886">
    <w:abstractNumId w:val="19"/>
  </w:num>
  <w:num w:numId="2" w16cid:durableId="929660887">
    <w:abstractNumId w:val="14"/>
  </w:num>
  <w:num w:numId="3" w16cid:durableId="1346593495">
    <w:abstractNumId w:val="18"/>
  </w:num>
  <w:num w:numId="4" w16cid:durableId="1449662408">
    <w:abstractNumId w:val="0"/>
  </w:num>
  <w:num w:numId="5" w16cid:durableId="553665860">
    <w:abstractNumId w:val="2"/>
  </w:num>
  <w:num w:numId="6" w16cid:durableId="1090009796">
    <w:abstractNumId w:val="4"/>
  </w:num>
  <w:num w:numId="7" w16cid:durableId="941911416">
    <w:abstractNumId w:val="12"/>
  </w:num>
  <w:num w:numId="8" w16cid:durableId="2065791722">
    <w:abstractNumId w:val="6"/>
  </w:num>
  <w:num w:numId="9" w16cid:durableId="349574833">
    <w:abstractNumId w:val="21"/>
  </w:num>
  <w:num w:numId="10" w16cid:durableId="14928706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54621407">
    <w:abstractNumId w:val="17"/>
  </w:num>
  <w:num w:numId="12" w16cid:durableId="1480149935">
    <w:abstractNumId w:val="5"/>
  </w:num>
  <w:num w:numId="13" w16cid:durableId="630404637">
    <w:abstractNumId w:val="3"/>
  </w:num>
  <w:num w:numId="14" w16cid:durableId="1943342523">
    <w:abstractNumId w:val="1"/>
  </w:num>
  <w:num w:numId="15" w16cid:durableId="1124469499">
    <w:abstractNumId w:val="13"/>
  </w:num>
  <w:num w:numId="16" w16cid:durableId="1049308268">
    <w:abstractNumId w:val="8"/>
  </w:num>
  <w:num w:numId="17" w16cid:durableId="1426026705">
    <w:abstractNumId w:val="16"/>
  </w:num>
  <w:num w:numId="18" w16cid:durableId="1453326878">
    <w:abstractNumId w:val="20"/>
  </w:num>
  <w:num w:numId="19" w16cid:durableId="124935090">
    <w:abstractNumId w:val="10"/>
  </w:num>
  <w:num w:numId="20" w16cid:durableId="997148368">
    <w:abstractNumId w:val="7"/>
  </w:num>
  <w:num w:numId="21" w16cid:durableId="1929846673">
    <w:abstractNumId w:val="9"/>
  </w:num>
  <w:num w:numId="22" w16cid:durableId="2040201550">
    <w:abstractNumId w:val="15"/>
  </w:num>
  <w:num w:numId="23" w16cid:durableId="33877190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6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4D6"/>
    <w:rsid w:val="000002B7"/>
    <w:rsid w:val="00000796"/>
    <w:rsid w:val="000007A7"/>
    <w:rsid w:val="00000F0A"/>
    <w:rsid w:val="00000F77"/>
    <w:rsid w:val="00001122"/>
    <w:rsid w:val="0000115D"/>
    <w:rsid w:val="000024B0"/>
    <w:rsid w:val="000028F7"/>
    <w:rsid w:val="00002E26"/>
    <w:rsid w:val="00002E49"/>
    <w:rsid w:val="00003687"/>
    <w:rsid w:val="00004093"/>
    <w:rsid w:val="00004B08"/>
    <w:rsid w:val="00004BC0"/>
    <w:rsid w:val="00005109"/>
    <w:rsid w:val="000059EE"/>
    <w:rsid w:val="00006182"/>
    <w:rsid w:val="0000651F"/>
    <w:rsid w:val="000065B3"/>
    <w:rsid w:val="00006662"/>
    <w:rsid w:val="000068CB"/>
    <w:rsid w:val="00007514"/>
    <w:rsid w:val="0001016B"/>
    <w:rsid w:val="000112D4"/>
    <w:rsid w:val="000120C1"/>
    <w:rsid w:val="00012971"/>
    <w:rsid w:val="00012B14"/>
    <w:rsid w:val="000131BA"/>
    <w:rsid w:val="00013401"/>
    <w:rsid w:val="00014DE1"/>
    <w:rsid w:val="00014EAE"/>
    <w:rsid w:val="000155EA"/>
    <w:rsid w:val="00015E59"/>
    <w:rsid w:val="00015FBB"/>
    <w:rsid w:val="00016154"/>
    <w:rsid w:val="00016A6F"/>
    <w:rsid w:val="00016B6D"/>
    <w:rsid w:val="00020011"/>
    <w:rsid w:val="0002074D"/>
    <w:rsid w:val="000207C0"/>
    <w:rsid w:val="00020E92"/>
    <w:rsid w:val="00020EDF"/>
    <w:rsid w:val="00021476"/>
    <w:rsid w:val="00021CA2"/>
    <w:rsid w:val="00021E91"/>
    <w:rsid w:val="00022412"/>
    <w:rsid w:val="00022577"/>
    <w:rsid w:val="000229A9"/>
    <w:rsid w:val="00022FCE"/>
    <w:rsid w:val="000231C5"/>
    <w:rsid w:val="00023213"/>
    <w:rsid w:val="00024019"/>
    <w:rsid w:val="0002434D"/>
    <w:rsid w:val="00024856"/>
    <w:rsid w:val="00024BE4"/>
    <w:rsid w:val="00024CEF"/>
    <w:rsid w:val="000257CF"/>
    <w:rsid w:val="000264F3"/>
    <w:rsid w:val="000264FA"/>
    <w:rsid w:val="00026D0C"/>
    <w:rsid w:val="00026EF5"/>
    <w:rsid w:val="00026F8A"/>
    <w:rsid w:val="000276BE"/>
    <w:rsid w:val="00027A4F"/>
    <w:rsid w:val="00027BD0"/>
    <w:rsid w:val="00030DE0"/>
    <w:rsid w:val="00032285"/>
    <w:rsid w:val="0003247E"/>
    <w:rsid w:val="00033830"/>
    <w:rsid w:val="000339CE"/>
    <w:rsid w:val="0003463D"/>
    <w:rsid w:val="00034BD3"/>
    <w:rsid w:val="00035129"/>
    <w:rsid w:val="0003522B"/>
    <w:rsid w:val="0003542C"/>
    <w:rsid w:val="000359FA"/>
    <w:rsid w:val="00035ADD"/>
    <w:rsid w:val="00036437"/>
    <w:rsid w:val="00036731"/>
    <w:rsid w:val="0004019C"/>
    <w:rsid w:val="000402E5"/>
    <w:rsid w:val="00040372"/>
    <w:rsid w:val="00040A4E"/>
    <w:rsid w:val="00041069"/>
    <w:rsid w:val="000413DB"/>
    <w:rsid w:val="00041928"/>
    <w:rsid w:val="00041BC5"/>
    <w:rsid w:val="00041D15"/>
    <w:rsid w:val="00041E6C"/>
    <w:rsid w:val="00042266"/>
    <w:rsid w:val="00042540"/>
    <w:rsid w:val="00042B59"/>
    <w:rsid w:val="00042CBF"/>
    <w:rsid w:val="00042ED6"/>
    <w:rsid w:val="000430EF"/>
    <w:rsid w:val="000431DE"/>
    <w:rsid w:val="0004387B"/>
    <w:rsid w:val="00043ADB"/>
    <w:rsid w:val="00043CD3"/>
    <w:rsid w:val="0004439F"/>
    <w:rsid w:val="00045278"/>
    <w:rsid w:val="00046516"/>
    <w:rsid w:val="0004708E"/>
    <w:rsid w:val="00047779"/>
    <w:rsid w:val="00051830"/>
    <w:rsid w:val="00051ABD"/>
    <w:rsid w:val="00051EE8"/>
    <w:rsid w:val="0005234E"/>
    <w:rsid w:val="00052574"/>
    <w:rsid w:val="00052EA4"/>
    <w:rsid w:val="000531AB"/>
    <w:rsid w:val="00054249"/>
    <w:rsid w:val="000550FD"/>
    <w:rsid w:val="0005531F"/>
    <w:rsid w:val="000557AB"/>
    <w:rsid w:val="00055B82"/>
    <w:rsid w:val="000562BF"/>
    <w:rsid w:val="000563A5"/>
    <w:rsid w:val="00057577"/>
    <w:rsid w:val="00057985"/>
    <w:rsid w:val="00057F2C"/>
    <w:rsid w:val="000602D0"/>
    <w:rsid w:val="00060336"/>
    <w:rsid w:val="000603BD"/>
    <w:rsid w:val="00060484"/>
    <w:rsid w:val="000604D6"/>
    <w:rsid w:val="0006075F"/>
    <w:rsid w:val="0006076F"/>
    <w:rsid w:val="0006157A"/>
    <w:rsid w:val="00062028"/>
    <w:rsid w:val="00062CCB"/>
    <w:rsid w:val="00063880"/>
    <w:rsid w:val="000641A5"/>
    <w:rsid w:val="000644A5"/>
    <w:rsid w:val="000658CE"/>
    <w:rsid w:val="00065FD9"/>
    <w:rsid w:val="0006634A"/>
    <w:rsid w:val="00066661"/>
    <w:rsid w:val="000668CA"/>
    <w:rsid w:val="00066AEB"/>
    <w:rsid w:val="00067CCB"/>
    <w:rsid w:val="0007030B"/>
    <w:rsid w:val="0007035C"/>
    <w:rsid w:val="00070C0E"/>
    <w:rsid w:val="00073550"/>
    <w:rsid w:val="00073B6E"/>
    <w:rsid w:val="00073E1E"/>
    <w:rsid w:val="00074BFE"/>
    <w:rsid w:val="00074E44"/>
    <w:rsid w:val="00074E6E"/>
    <w:rsid w:val="000759D1"/>
    <w:rsid w:val="00075A8C"/>
    <w:rsid w:val="00075D04"/>
    <w:rsid w:val="0007604D"/>
    <w:rsid w:val="00076E98"/>
    <w:rsid w:val="00076F10"/>
    <w:rsid w:val="000774A6"/>
    <w:rsid w:val="000774FD"/>
    <w:rsid w:val="0007768E"/>
    <w:rsid w:val="00080A98"/>
    <w:rsid w:val="00080AB7"/>
    <w:rsid w:val="00081077"/>
    <w:rsid w:val="00081474"/>
    <w:rsid w:val="0008169F"/>
    <w:rsid w:val="000828F8"/>
    <w:rsid w:val="00082DCB"/>
    <w:rsid w:val="0008327A"/>
    <w:rsid w:val="000834CF"/>
    <w:rsid w:val="000838AA"/>
    <w:rsid w:val="00083B54"/>
    <w:rsid w:val="000840C0"/>
    <w:rsid w:val="00084505"/>
    <w:rsid w:val="00084787"/>
    <w:rsid w:val="0008493E"/>
    <w:rsid w:val="00085453"/>
    <w:rsid w:val="0008551A"/>
    <w:rsid w:val="000859B1"/>
    <w:rsid w:val="00085A47"/>
    <w:rsid w:val="00085B24"/>
    <w:rsid w:val="00085F59"/>
    <w:rsid w:val="00085F79"/>
    <w:rsid w:val="00086141"/>
    <w:rsid w:val="00086767"/>
    <w:rsid w:val="000868F6"/>
    <w:rsid w:val="000872E8"/>
    <w:rsid w:val="000874AD"/>
    <w:rsid w:val="00087564"/>
    <w:rsid w:val="000875A3"/>
    <w:rsid w:val="00087957"/>
    <w:rsid w:val="00087CCA"/>
    <w:rsid w:val="00087D85"/>
    <w:rsid w:val="00090163"/>
    <w:rsid w:val="0009038E"/>
    <w:rsid w:val="000904EF"/>
    <w:rsid w:val="000906D0"/>
    <w:rsid w:val="0009076B"/>
    <w:rsid w:val="00090B0D"/>
    <w:rsid w:val="00090EE0"/>
    <w:rsid w:val="00091ADE"/>
    <w:rsid w:val="00092994"/>
    <w:rsid w:val="00092DE4"/>
    <w:rsid w:val="00093566"/>
    <w:rsid w:val="000938D5"/>
    <w:rsid w:val="00093978"/>
    <w:rsid w:val="00093B6E"/>
    <w:rsid w:val="00093C70"/>
    <w:rsid w:val="0009413F"/>
    <w:rsid w:val="00094376"/>
    <w:rsid w:val="000947E1"/>
    <w:rsid w:val="00094B44"/>
    <w:rsid w:val="00094F20"/>
    <w:rsid w:val="00095131"/>
    <w:rsid w:val="000952F6"/>
    <w:rsid w:val="00095523"/>
    <w:rsid w:val="00095787"/>
    <w:rsid w:val="0009602A"/>
    <w:rsid w:val="00096344"/>
    <w:rsid w:val="000963B7"/>
    <w:rsid w:val="00096491"/>
    <w:rsid w:val="00096A99"/>
    <w:rsid w:val="00097ABE"/>
    <w:rsid w:val="00097B42"/>
    <w:rsid w:val="000A0467"/>
    <w:rsid w:val="000A0D55"/>
    <w:rsid w:val="000A0E17"/>
    <w:rsid w:val="000A1623"/>
    <w:rsid w:val="000A1859"/>
    <w:rsid w:val="000A1B00"/>
    <w:rsid w:val="000A1B20"/>
    <w:rsid w:val="000A1E01"/>
    <w:rsid w:val="000A1E02"/>
    <w:rsid w:val="000A2126"/>
    <w:rsid w:val="000A25EA"/>
    <w:rsid w:val="000A271C"/>
    <w:rsid w:val="000A2A73"/>
    <w:rsid w:val="000A2D38"/>
    <w:rsid w:val="000A31F2"/>
    <w:rsid w:val="000A34A9"/>
    <w:rsid w:val="000A36C3"/>
    <w:rsid w:val="000A410B"/>
    <w:rsid w:val="000A48AE"/>
    <w:rsid w:val="000A4D4B"/>
    <w:rsid w:val="000A4F19"/>
    <w:rsid w:val="000A50E4"/>
    <w:rsid w:val="000A50EC"/>
    <w:rsid w:val="000A53A7"/>
    <w:rsid w:val="000A582B"/>
    <w:rsid w:val="000A67C3"/>
    <w:rsid w:val="000A6996"/>
    <w:rsid w:val="000A6B37"/>
    <w:rsid w:val="000A6B65"/>
    <w:rsid w:val="000A7A43"/>
    <w:rsid w:val="000A7A97"/>
    <w:rsid w:val="000B0382"/>
    <w:rsid w:val="000B0842"/>
    <w:rsid w:val="000B0CCF"/>
    <w:rsid w:val="000B11CF"/>
    <w:rsid w:val="000B1D9B"/>
    <w:rsid w:val="000B2042"/>
    <w:rsid w:val="000B23C7"/>
    <w:rsid w:val="000B26C6"/>
    <w:rsid w:val="000B298D"/>
    <w:rsid w:val="000B2DB1"/>
    <w:rsid w:val="000B2EF0"/>
    <w:rsid w:val="000B31E3"/>
    <w:rsid w:val="000B3239"/>
    <w:rsid w:val="000B3898"/>
    <w:rsid w:val="000B3914"/>
    <w:rsid w:val="000B3FA8"/>
    <w:rsid w:val="000B42D3"/>
    <w:rsid w:val="000B4700"/>
    <w:rsid w:val="000B4DAE"/>
    <w:rsid w:val="000B4EAD"/>
    <w:rsid w:val="000B50F8"/>
    <w:rsid w:val="000B5AAD"/>
    <w:rsid w:val="000B5DE6"/>
    <w:rsid w:val="000B5F9C"/>
    <w:rsid w:val="000B60D7"/>
    <w:rsid w:val="000B62F8"/>
    <w:rsid w:val="000B6395"/>
    <w:rsid w:val="000B6535"/>
    <w:rsid w:val="000B6BD2"/>
    <w:rsid w:val="000B6EA2"/>
    <w:rsid w:val="000B6FB0"/>
    <w:rsid w:val="000B7641"/>
    <w:rsid w:val="000B7BB3"/>
    <w:rsid w:val="000C0428"/>
    <w:rsid w:val="000C09E8"/>
    <w:rsid w:val="000C0C23"/>
    <w:rsid w:val="000C14D7"/>
    <w:rsid w:val="000C15DB"/>
    <w:rsid w:val="000C162D"/>
    <w:rsid w:val="000C2584"/>
    <w:rsid w:val="000C337C"/>
    <w:rsid w:val="000C3889"/>
    <w:rsid w:val="000C39D6"/>
    <w:rsid w:val="000C430F"/>
    <w:rsid w:val="000C45B6"/>
    <w:rsid w:val="000C47CA"/>
    <w:rsid w:val="000C546E"/>
    <w:rsid w:val="000C5697"/>
    <w:rsid w:val="000C5858"/>
    <w:rsid w:val="000C6007"/>
    <w:rsid w:val="000C64E6"/>
    <w:rsid w:val="000C6FE9"/>
    <w:rsid w:val="000C78AD"/>
    <w:rsid w:val="000C7D00"/>
    <w:rsid w:val="000D0A12"/>
    <w:rsid w:val="000D13BD"/>
    <w:rsid w:val="000D13CD"/>
    <w:rsid w:val="000D1E5D"/>
    <w:rsid w:val="000D2335"/>
    <w:rsid w:val="000D298C"/>
    <w:rsid w:val="000D3588"/>
    <w:rsid w:val="000D3D1C"/>
    <w:rsid w:val="000D46D0"/>
    <w:rsid w:val="000D4C3C"/>
    <w:rsid w:val="000D5973"/>
    <w:rsid w:val="000D5A55"/>
    <w:rsid w:val="000D5D98"/>
    <w:rsid w:val="000D6011"/>
    <w:rsid w:val="000D645F"/>
    <w:rsid w:val="000D6754"/>
    <w:rsid w:val="000D6A0B"/>
    <w:rsid w:val="000D6FE2"/>
    <w:rsid w:val="000D7236"/>
    <w:rsid w:val="000E042A"/>
    <w:rsid w:val="000E061B"/>
    <w:rsid w:val="000E0625"/>
    <w:rsid w:val="000E0A0B"/>
    <w:rsid w:val="000E0B68"/>
    <w:rsid w:val="000E0CB5"/>
    <w:rsid w:val="000E122A"/>
    <w:rsid w:val="000E1267"/>
    <w:rsid w:val="000E1301"/>
    <w:rsid w:val="000E19D2"/>
    <w:rsid w:val="000E2211"/>
    <w:rsid w:val="000E2373"/>
    <w:rsid w:val="000E26EF"/>
    <w:rsid w:val="000E354C"/>
    <w:rsid w:val="000E38AE"/>
    <w:rsid w:val="000E438B"/>
    <w:rsid w:val="000E43F0"/>
    <w:rsid w:val="000E534B"/>
    <w:rsid w:val="000E5568"/>
    <w:rsid w:val="000E5984"/>
    <w:rsid w:val="000E67D5"/>
    <w:rsid w:val="000E6B77"/>
    <w:rsid w:val="000E730F"/>
    <w:rsid w:val="000E7A95"/>
    <w:rsid w:val="000E7B45"/>
    <w:rsid w:val="000E7E8C"/>
    <w:rsid w:val="000E7EF9"/>
    <w:rsid w:val="000F01D9"/>
    <w:rsid w:val="000F0311"/>
    <w:rsid w:val="000F0659"/>
    <w:rsid w:val="000F0E8E"/>
    <w:rsid w:val="000F15B0"/>
    <w:rsid w:val="000F1B2A"/>
    <w:rsid w:val="000F1E22"/>
    <w:rsid w:val="000F21B7"/>
    <w:rsid w:val="000F2329"/>
    <w:rsid w:val="000F279D"/>
    <w:rsid w:val="000F3816"/>
    <w:rsid w:val="000F3C66"/>
    <w:rsid w:val="000F4035"/>
    <w:rsid w:val="000F46DE"/>
    <w:rsid w:val="000F4A22"/>
    <w:rsid w:val="000F4DA8"/>
    <w:rsid w:val="000F5203"/>
    <w:rsid w:val="000F5707"/>
    <w:rsid w:val="000F5AF7"/>
    <w:rsid w:val="000F5FA0"/>
    <w:rsid w:val="000F5FD0"/>
    <w:rsid w:val="000F638B"/>
    <w:rsid w:val="000F73B9"/>
    <w:rsid w:val="000F7538"/>
    <w:rsid w:val="000F7713"/>
    <w:rsid w:val="000F78D8"/>
    <w:rsid w:val="000F7E8B"/>
    <w:rsid w:val="000F7FE3"/>
    <w:rsid w:val="001001AD"/>
    <w:rsid w:val="00100562"/>
    <w:rsid w:val="00101147"/>
    <w:rsid w:val="00101A8F"/>
    <w:rsid w:val="00102478"/>
    <w:rsid w:val="00102D6C"/>
    <w:rsid w:val="00103B22"/>
    <w:rsid w:val="00103B86"/>
    <w:rsid w:val="0010432B"/>
    <w:rsid w:val="001047C0"/>
    <w:rsid w:val="0010514F"/>
    <w:rsid w:val="0010596C"/>
    <w:rsid w:val="00105CD4"/>
    <w:rsid w:val="00106314"/>
    <w:rsid w:val="00106B85"/>
    <w:rsid w:val="00107386"/>
    <w:rsid w:val="001074FF"/>
    <w:rsid w:val="00107591"/>
    <w:rsid w:val="00107C3E"/>
    <w:rsid w:val="00107CAD"/>
    <w:rsid w:val="00110420"/>
    <w:rsid w:val="00110C20"/>
    <w:rsid w:val="00111356"/>
    <w:rsid w:val="00111938"/>
    <w:rsid w:val="00111B74"/>
    <w:rsid w:val="00111CBC"/>
    <w:rsid w:val="00111FF6"/>
    <w:rsid w:val="00112114"/>
    <w:rsid w:val="0011250E"/>
    <w:rsid w:val="001129B2"/>
    <w:rsid w:val="00112D35"/>
    <w:rsid w:val="00113460"/>
    <w:rsid w:val="00113685"/>
    <w:rsid w:val="00113ACE"/>
    <w:rsid w:val="00113B06"/>
    <w:rsid w:val="00115635"/>
    <w:rsid w:val="00115E69"/>
    <w:rsid w:val="00116178"/>
    <w:rsid w:val="00116B27"/>
    <w:rsid w:val="00116E43"/>
    <w:rsid w:val="0011725C"/>
    <w:rsid w:val="00117394"/>
    <w:rsid w:val="0011791D"/>
    <w:rsid w:val="00117AFE"/>
    <w:rsid w:val="00120031"/>
    <w:rsid w:val="001200DB"/>
    <w:rsid w:val="00120D8B"/>
    <w:rsid w:val="00121404"/>
    <w:rsid w:val="00121561"/>
    <w:rsid w:val="001215DE"/>
    <w:rsid w:val="001219C7"/>
    <w:rsid w:val="00121A0F"/>
    <w:rsid w:val="001226CF"/>
    <w:rsid w:val="001226F4"/>
    <w:rsid w:val="0012327F"/>
    <w:rsid w:val="001236B6"/>
    <w:rsid w:val="00123981"/>
    <w:rsid w:val="00123AD9"/>
    <w:rsid w:val="00123B1F"/>
    <w:rsid w:val="00124FF7"/>
    <w:rsid w:val="001258EA"/>
    <w:rsid w:val="00125984"/>
    <w:rsid w:val="001266EA"/>
    <w:rsid w:val="00127145"/>
    <w:rsid w:val="0012733D"/>
    <w:rsid w:val="00127F12"/>
    <w:rsid w:val="001300C4"/>
    <w:rsid w:val="001306AD"/>
    <w:rsid w:val="001313D2"/>
    <w:rsid w:val="0013190D"/>
    <w:rsid w:val="001319C4"/>
    <w:rsid w:val="00131A06"/>
    <w:rsid w:val="00131D92"/>
    <w:rsid w:val="00132510"/>
    <w:rsid w:val="00132528"/>
    <w:rsid w:val="00132599"/>
    <w:rsid w:val="0013265F"/>
    <w:rsid w:val="0013284A"/>
    <w:rsid w:val="001329EC"/>
    <w:rsid w:val="00132B48"/>
    <w:rsid w:val="001331A8"/>
    <w:rsid w:val="001331CD"/>
    <w:rsid w:val="00133A5C"/>
    <w:rsid w:val="001340D7"/>
    <w:rsid w:val="00134361"/>
    <w:rsid w:val="0013481F"/>
    <w:rsid w:val="00134DAC"/>
    <w:rsid w:val="00134E7E"/>
    <w:rsid w:val="001355CE"/>
    <w:rsid w:val="0013600D"/>
    <w:rsid w:val="0013614D"/>
    <w:rsid w:val="00136A90"/>
    <w:rsid w:val="001374F4"/>
    <w:rsid w:val="00137521"/>
    <w:rsid w:val="00137C70"/>
    <w:rsid w:val="001405CD"/>
    <w:rsid w:val="001414C4"/>
    <w:rsid w:val="00141532"/>
    <w:rsid w:val="00141AE4"/>
    <w:rsid w:val="00141DE9"/>
    <w:rsid w:val="001427AB"/>
    <w:rsid w:val="0014353F"/>
    <w:rsid w:val="00143802"/>
    <w:rsid w:val="00143FBA"/>
    <w:rsid w:val="001444C3"/>
    <w:rsid w:val="00144C54"/>
    <w:rsid w:val="001460B9"/>
    <w:rsid w:val="00146435"/>
    <w:rsid w:val="00146DDA"/>
    <w:rsid w:val="00146F0C"/>
    <w:rsid w:val="001472D3"/>
    <w:rsid w:val="00147CA1"/>
    <w:rsid w:val="00147CE8"/>
    <w:rsid w:val="0015050C"/>
    <w:rsid w:val="0015052C"/>
    <w:rsid w:val="0015081D"/>
    <w:rsid w:val="00150DA1"/>
    <w:rsid w:val="001518D0"/>
    <w:rsid w:val="00151E9B"/>
    <w:rsid w:val="00151F57"/>
    <w:rsid w:val="00152BB8"/>
    <w:rsid w:val="00152D28"/>
    <w:rsid w:val="00153154"/>
    <w:rsid w:val="00153200"/>
    <w:rsid w:val="001536FC"/>
    <w:rsid w:val="00154006"/>
    <w:rsid w:val="00154302"/>
    <w:rsid w:val="00154E76"/>
    <w:rsid w:val="00155567"/>
    <w:rsid w:val="00155A51"/>
    <w:rsid w:val="00155B95"/>
    <w:rsid w:val="001560A7"/>
    <w:rsid w:val="00156166"/>
    <w:rsid w:val="001566DB"/>
    <w:rsid w:val="001571EF"/>
    <w:rsid w:val="00157269"/>
    <w:rsid w:val="001576F8"/>
    <w:rsid w:val="0015771C"/>
    <w:rsid w:val="001577DE"/>
    <w:rsid w:val="0016041C"/>
    <w:rsid w:val="0016041E"/>
    <w:rsid w:val="00160A1B"/>
    <w:rsid w:val="00160F9A"/>
    <w:rsid w:val="001612A3"/>
    <w:rsid w:val="00161657"/>
    <w:rsid w:val="001620D3"/>
    <w:rsid w:val="00162554"/>
    <w:rsid w:val="00162F97"/>
    <w:rsid w:val="001633E1"/>
    <w:rsid w:val="00163AAE"/>
    <w:rsid w:val="00163EFB"/>
    <w:rsid w:val="00164187"/>
    <w:rsid w:val="001641E9"/>
    <w:rsid w:val="0016435B"/>
    <w:rsid w:val="0016475B"/>
    <w:rsid w:val="00165800"/>
    <w:rsid w:val="00165A15"/>
    <w:rsid w:val="00165F2D"/>
    <w:rsid w:val="00165FB6"/>
    <w:rsid w:val="0016624C"/>
    <w:rsid w:val="001670A1"/>
    <w:rsid w:val="00167157"/>
    <w:rsid w:val="00167605"/>
    <w:rsid w:val="001677A0"/>
    <w:rsid w:val="00167C03"/>
    <w:rsid w:val="0017053F"/>
    <w:rsid w:val="001705A0"/>
    <w:rsid w:val="00170AD6"/>
    <w:rsid w:val="00170E64"/>
    <w:rsid w:val="00171491"/>
    <w:rsid w:val="00171ADD"/>
    <w:rsid w:val="00172085"/>
    <w:rsid w:val="001729BF"/>
    <w:rsid w:val="00172ECE"/>
    <w:rsid w:val="00173AEF"/>
    <w:rsid w:val="00174008"/>
    <w:rsid w:val="00174423"/>
    <w:rsid w:val="00175347"/>
    <w:rsid w:val="00175395"/>
    <w:rsid w:val="00175F34"/>
    <w:rsid w:val="00175FA4"/>
    <w:rsid w:val="001768FB"/>
    <w:rsid w:val="00176A94"/>
    <w:rsid w:val="00176BC4"/>
    <w:rsid w:val="0017707F"/>
    <w:rsid w:val="0017744A"/>
    <w:rsid w:val="0017754C"/>
    <w:rsid w:val="00180B1A"/>
    <w:rsid w:val="00181C12"/>
    <w:rsid w:val="001822FE"/>
    <w:rsid w:val="0018266F"/>
    <w:rsid w:val="00182F5A"/>
    <w:rsid w:val="0018310B"/>
    <w:rsid w:val="0018329B"/>
    <w:rsid w:val="00183319"/>
    <w:rsid w:val="00183851"/>
    <w:rsid w:val="001838EC"/>
    <w:rsid w:val="00183957"/>
    <w:rsid w:val="00184505"/>
    <w:rsid w:val="00185827"/>
    <w:rsid w:val="0018583E"/>
    <w:rsid w:val="00185896"/>
    <w:rsid w:val="00186100"/>
    <w:rsid w:val="001863A3"/>
    <w:rsid w:val="00186975"/>
    <w:rsid w:val="00186D94"/>
    <w:rsid w:val="00187319"/>
    <w:rsid w:val="00187685"/>
    <w:rsid w:val="00187703"/>
    <w:rsid w:val="00187999"/>
    <w:rsid w:val="00187C24"/>
    <w:rsid w:val="00191070"/>
    <w:rsid w:val="0019140A"/>
    <w:rsid w:val="00191C3E"/>
    <w:rsid w:val="00192263"/>
    <w:rsid w:val="00192D6A"/>
    <w:rsid w:val="00193124"/>
    <w:rsid w:val="00193187"/>
    <w:rsid w:val="001931CA"/>
    <w:rsid w:val="00193704"/>
    <w:rsid w:val="0019372E"/>
    <w:rsid w:val="00193988"/>
    <w:rsid w:val="0019478A"/>
    <w:rsid w:val="001954C8"/>
    <w:rsid w:val="0019569B"/>
    <w:rsid w:val="00195C09"/>
    <w:rsid w:val="00195FCA"/>
    <w:rsid w:val="00196127"/>
    <w:rsid w:val="0019653B"/>
    <w:rsid w:val="00196566"/>
    <w:rsid w:val="0019697F"/>
    <w:rsid w:val="00196F95"/>
    <w:rsid w:val="001A030B"/>
    <w:rsid w:val="001A07CD"/>
    <w:rsid w:val="001A0CA7"/>
    <w:rsid w:val="001A114E"/>
    <w:rsid w:val="001A1175"/>
    <w:rsid w:val="001A11A7"/>
    <w:rsid w:val="001A148C"/>
    <w:rsid w:val="001A24CD"/>
    <w:rsid w:val="001A26A0"/>
    <w:rsid w:val="001A2860"/>
    <w:rsid w:val="001A2D6C"/>
    <w:rsid w:val="001A35EB"/>
    <w:rsid w:val="001A3617"/>
    <w:rsid w:val="001A425A"/>
    <w:rsid w:val="001A499E"/>
    <w:rsid w:val="001A4B8D"/>
    <w:rsid w:val="001A5EE0"/>
    <w:rsid w:val="001A61D9"/>
    <w:rsid w:val="001A63BA"/>
    <w:rsid w:val="001A6622"/>
    <w:rsid w:val="001A70E4"/>
    <w:rsid w:val="001A7B53"/>
    <w:rsid w:val="001B02A1"/>
    <w:rsid w:val="001B030A"/>
    <w:rsid w:val="001B0579"/>
    <w:rsid w:val="001B0583"/>
    <w:rsid w:val="001B0A73"/>
    <w:rsid w:val="001B0C2A"/>
    <w:rsid w:val="001B0E8F"/>
    <w:rsid w:val="001B185C"/>
    <w:rsid w:val="001B1EAD"/>
    <w:rsid w:val="001B1F09"/>
    <w:rsid w:val="001B1F51"/>
    <w:rsid w:val="001B1FDB"/>
    <w:rsid w:val="001B2AB9"/>
    <w:rsid w:val="001B2F7E"/>
    <w:rsid w:val="001B302A"/>
    <w:rsid w:val="001B3082"/>
    <w:rsid w:val="001B328A"/>
    <w:rsid w:val="001B35F4"/>
    <w:rsid w:val="001B3D1E"/>
    <w:rsid w:val="001B4854"/>
    <w:rsid w:val="001B48AC"/>
    <w:rsid w:val="001B48FB"/>
    <w:rsid w:val="001B49B3"/>
    <w:rsid w:val="001B4D32"/>
    <w:rsid w:val="001B4E5E"/>
    <w:rsid w:val="001B530B"/>
    <w:rsid w:val="001B57BF"/>
    <w:rsid w:val="001B5C14"/>
    <w:rsid w:val="001B6842"/>
    <w:rsid w:val="001B74BA"/>
    <w:rsid w:val="001B757C"/>
    <w:rsid w:val="001B768D"/>
    <w:rsid w:val="001C0275"/>
    <w:rsid w:val="001C0CDE"/>
    <w:rsid w:val="001C0E32"/>
    <w:rsid w:val="001C129B"/>
    <w:rsid w:val="001C1C4C"/>
    <w:rsid w:val="001C1E2F"/>
    <w:rsid w:val="001C230F"/>
    <w:rsid w:val="001C2417"/>
    <w:rsid w:val="001C265B"/>
    <w:rsid w:val="001C292B"/>
    <w:rsid w:val="001C3315"/>
    <w:rsid w:val="001C3A42"/>
    <w:rsid w:val="001C3FAD"/>
    <w:rsid w:val="001C4035"/>
    <w:rsid w:val="001C4B83"/>
    <w:rsid w:val="001C4C90"/>
    <w:rsid w:val="001C4CC8"/>
    <w:rsid w:val="001C5AEB"/>
    <w:rsid w:val="001C6929"/>
    <w:rsid w:val="001C6A5C"/>
    <w:rsid w:val="001C6EC8"/>
    <w:rsid w:val="001C78C6"/>
    <w:rsid w:val="001C79BA"/>
    <w:rsid w:val="001C7A1D"/>
    <w:rsid w:val="001C7B96"/>
    <w:rsid w:val="001D0840"/>
    <w:rsid w:val="001D08F8"/>
    <w:rsid w:val="001D0A1E"/>
    <w:rsid w:val="001D1539"/>
    <w:rsid w:val="001D1599"/>
    <w:rsid w:val="001D1933"/>
    <w:rsid w:val="001D1EA9"/>
    <w:rsid w:val="001D1F9A"/>
    <w:rsid w:val="001D26B2"/>
    <w:rsid w:val="001D2BEC"/>
    <w:rsid w:val="001D2F14"/>
    <w:rsid w:val="001D32BD"/>
    <w:rsid w:val="001D33EA"/>
    <w:rsid w:val="001D3999"/>
    <w:rsid w:val="001D3CED"/>
    <w:rsid w:val="001D423D"/>
    <w:rsid w:val="001D43F3"/>
    <w:rsid w:val="001D5019"/>
    <w:rsid w:val="001D51AF"/>
    <w:rsid w:val="001D522D"/>
    <w:rsid w:val="001D5340"/>
    <w:rsid w:val="001D5C0E"/>
    <w:rsid w:val="001D5FDB"/>
    <w:rsid w:val="001D6E4F"/>
    <w:rsid w:val="001D7060"/>
    <w:rsid w:val="001D789E"/>
    <w:rsid w:val="001D7D5B"/>
    <w:rsid w:val="001E00C3"/>
    <w:rsid w:val="001E0532"/>
    <w:rsid w:val="001E068F"/>
    <w:rsid w:val="001E0D90"/>
    <w:rsid w:val="001E100F"/>
    <w:rsid w:val="001E122A"/>
    <w:rsid w:val="001E19CE"/>
    <w:rsid w:val="001E27A7"/>
    <w:rsid w:val="001E27DD"/>
    <w:rsid w:val="001E3C29"/>
    <w:rsid w:val="001E4975"/>
    <w:rsid w:val="001E4D62"/>
    <w:rsid w:val="001E58CC"/>
    <w:rsid w:val="001E5960"/>
    <w:rsid w:val="001E61E7"/>
    <w:rsid w:val="001E6617"/>
    <w:rsid w:val="001F03D0"/>
    <w:rsid w:val="001F0815"/>
    <w:rsid w:val="001F08E8"/>
    <w:rsid w:val="001F0F18"/>
    <w:rsid w:val="001F17B2"/>
    <w:rsid w:val="001F229B"/>
    <w:rsid w:val="001F2A3E"/>
    <w:rsid w:val="001F3146"/>
    <w:rsid w:val="001F39B2"/>
    <w:rsid w:val="001F3BCD"/>
    <w:rsid w:val="001F3E06"/>
    <w:rsid w:val="001F4359"/>
    <w:rsid w:val="001F465C"/>
    <w:rsid w:val="001F471D"/>
    <w:rsid w:val="001F4835"/>
    <w:rsid w:val="001F4B24"/>
    <w:rsid w:val="001F5ACC"/>
    <w:rsid w:val="001F6473"/>
    <w:rsid w:val="001F6ADD"/>
    <w:rsid w:val="001F6EE8"/>
    <w:rsid w:val="001F703A"/>
    <w:rsid w:val="001F7055"/>
    <w:rsid w:val="001F77D0"/>
    <w:rsid w:val="0020187C"/>
    <w:rsid w:val="00201BC2"/>
    <w:rsid w:val="00201D6D"/>
    <w:rsid w:val="00201DA7"/>
    <w:rsid w:val="0020282B"/>
    <w:rsid w:val="00203BA2"/>
    <w:rsid w:val="00204A27"/>
    <w:rsid w:val="00205128"/>
    <w:rsid w:val="00205A42"/>
    <w:rsid w:val="00205A4E"/>
    <w:rsid w:val="002065B3"/>
    <w:rsid w:val="00206994"/>
    <w:rsid w:val="00206A11"/>
    <w:rsid w:val="00207164"/>
    <w:rsid w:val="00207742"/>
    <w:rsid w:val="00210BE0"/>
    <w:rsid w:val="00211548"/>
    <w:rsid w:val="002121E7"/>
    <w:rsid w:val="0021242A"/>
    <w:rsid w:val="00212A08"/>
    <w:rsid w:val="00213F61"/>
    <w:rsid w:val="002140CC"/>
    <w:rsid w:val="00214527"/>
    <w:rsid w:val="00214869"/>
    <w:rsid w:val="00214B6E"/>
    <w:rsid w:val="0021557B"/>
    <w:rsid w:val="0021565F"/>
    <w:rsid w:val="00216022"/>
    <w:rsid w:val="00216244"/>
    <w:rsid w:val="00216AE7"/>
    <w:rsid w:val="0021797C"/>
    <w:rsid w:val="00217E4A"/>
    <w:rsid w:val="002201C8"/>
    <w:rsid w:val="002215B7"/>
    <w:rsid w:val="00221CA1"/>
    <w:rsid w:val="00222757"/>
    <w:rsid w:val="0022284B"/>
    <w:rsid w:val="00222DCA"/>
    <w:rsid w:val="00223053"/>
    <w:rsid w:val="00223AAB"/>
    <w:rsid w:val="00224026"/>
    <w:rsid w:val="00224177"/>
    <w:rsid w:val="00224638"/>
    <w:rsid w:val="002249BA"/>
    <w:rsid w:val="00224B93"/>
    <w:rsid w:val="0022542D"/>
    <w:rsid w:val="00225552"/>
    <w:rsid w:val="00226B13"/>
    <w:rsid w:val="002271B5"/>
    <w:rsid w:val="00227954"/>
    <w:rsid w:val="00227B69"/>
    <w:rsid w:val="00227B86"/>
    <w:rsid w:val="00227F36"/>
    <w:rsid w:val="002303E8"/>
    <w:rsid w:val="0023042F"/>
    <w:rsid w:val="002304AD"/>
    <w:rsid w:val="00230AA4"/>
    <w:rsid w:val="00231030"/>
    <w:rsid w:val="00231412"/>
    <w:rsid w:val="00231767"/>
    <w:rsid w:val="00231F1B"/>
    <w:rsid w:val="002322D5"/>
    <w:rsid w:val="00232532"/>
    <w:rsid w:val="00232833"/>
    <w:rsid w:val="00232D41"/>
    <w:rsid w:val="0023302A"/>
    <w:rsid w:val="00233609"/>
    <w:rsid w:val="00233ADE"/>
    <w:rsid w:val="00233CAA"/>
    <w:rsid w:val="00233CD8"/>
    <w:rsid w:val="00233FCD"/>
    <w:rsid w:val="00234071"/>
    <w:rsid w:val="00234E8A"/>
    <w:rsid w:val="00235283"/>
    <w:rsid w:val="002359FF"/>
    <w:rsid w:val="00235A5A"/>
    <w:rsid w:val="002367D8"/>
    <w:rsid w:val="002368DC"/>
    <w:rsid w:val="00236AED"/>
    <w:rsid w:val="0023793F"/>
    <w:rsid w:val="00237D92"/>
    <w:rsid w:val="002401B0"/>
    <w:rsid w:val="002413A8"/>
    <w:rsid w:val="00241BEE"/>
    <w:rsid w:val="00241E35"/>
    <w:rsid w:val="00241EF9"/>
    <w:rsid w:val="00242EF0"/>
    <w:rsid w:val="002439E7"/>
    <w:rsid w:val="00243ACB"/>
    <w:rsid w:val="002440DE"/>
    <w:rsid w:val="00244231"/>
    <w:rsid w:val="00244AD1"/>
    <w:rsid w:val="00245061"/>
    <w:rsid w:val="0024543D"/>
    <w:rsid w:val="00245545"/>
    <w:rsid w:val="00245874"/>
    <w:rsid w:val="00245E24"/>
    <w:rsid w:val="002460CD"/>
    <w:rsid w:val="0024654B"/>
    <w:rsid w:val="00247245"/>
    <w:rsid w:val="00247265"/>
    <w:rsid w:val="00247306"/>
    <w:rsid w:val="0025099A"/>
    <w:rsid w:val="00250FFF"/>
    <w:rsid w:val="002518D8"/>
    <w:rsid w:val="00252820"/>
    <w:rsid w:val="00252AF2"/>
    <w:rsid w:val="0025388C"/>
    <w:rsid w:val="0025455B"/>
    <w:rsid w:val="002548AC"/>
    <w:rsid w:val="00254A27"/>
    <w:rsid w:val="00254F38"/>
    <w:rsid w:val="00255304"/>
    <w:rsid w:val="00255400"/>
    <w:rsid w:val="0025596D"/>
    <w:rsid w:val="002560BD"/>
    <w:rsid w:val="002560C1"/>
    <w:rsid w:val="002566A1"/>
    <w:rsid w:val="002567BD"/>
    <w:rsid w:val="002569E9"/>
    <w:rsid w:val="0025777F"/>
    <w:rsid w:val="00260237"/>
    <w:rsid w:val="002609D7"/>
    <w:rsid w:val="00260E35"/>
    <w:rsid w:val="00261755"/>
    <w:rsid w:val="00261E8E"/>
    <w:rsid w:val="00261F7E"/>
    <w:rsid w:val="00262195"/>
    <w:rsid w:val="002621C8"/>
    <w:rsid w:val="00262A8D"/>
    <w:rsid w:val="00262B11"/>
    <w:rsid w:val="00262EB4"/>
    <w:rsid w:val="00262F9A"/>
    <w:rsid w:val="00262FC8"/>
    <w:rsid w:val="002635FF"/>
    <w:rsid w:val="0026361A"/>
    <w:rsid w:val="00263D0B"/>
    <w:rsid w:val="00263E97"/>
    <w:rsid w:val="00264137"/>
    <w:rsid w:val="0026476A"/>
    <w:rsid w:val="002648A3"/>
    <w:rsid w:val="00264D26"/>
    <w:rsid w:val="00264D60"/>
    <w:rsid w:val="00265090"/>
    <w:rsid w:val="002655AE"/>
    <w:rsid w:val="00265774"/>
    <w:rsid w:val="00265CF3"/>
    <w:rsid w:val="00265E84"/>
    <w:rsid w:val="0026656A"/>
    <w:rsid w:val="0026677B"/>
    <w:rsid w:val="00266BC4"/>
    <w:rsid w:val="00267144"/>
    <w:rsid w:val="00267436"/>
    <w:rsid w:val="00267A4E"/>
    <w:rsid w:val="00267D9A"/>
    <w:rsid w:val="00270573"/>
    <w:rsid w:val="002705C3"/>
    <w:rsid w:val="00270DFA"/>
    <w:rsid w:val="002716F9"/>
    <w:rsid w:val="00271F56"/>
    <w:rsid w:val="00271F9C"/>
    <w:rsid w:val="00272662"/>
    <w:rsid w:val="00272964"/>
    <w:rsid w:val="00272B8F"/>
    <w:rsid w:val="002731D8"/>
    <w:rsid w:val="002738A6"/>
    <w:rsid w:val="00273B3E"/>
    <w:rsid w:val="00273E19"/>
    <w:rsid w:val="00274F92"/>
    <w:rsid w:val="002750B7"/>
    <w:rsid w:val="00275997"/>
    <w:rsid w:val="00275D08"/>
    <w:rsid w:val="00275DF5"/>
    <w:rsid w:val="0027635D"/>
    <w:rsid w:val="002766E1"/>
    <w:rsid w:val="002767F5"/>
    <w:rsid w:val="00276861"/>
    <w:rsid w:val="002768FA"/>
    <w:rsid w:val="00276AE7"/>
    <w:rsid w:val="00277020"/>
    <w:rsid w:val="00277719"/>
    <w:rsid w:val="00277739"/>
    <w:rsid w:val="00277A14"/>
    <w:rsid w:val="00280EE2"/>
    <w:rsid w:val="00282932"/>
    <w:rsid w:val="002829B9"/>
    <w:rsid w:val="00283550"/>
    <w:rsid w:val="00283A99"/>
    <w:rsid w:val="00283C37"/>
    <w:rsid w:val="00283D06"/>
    <w:rsid w:val="00283DB3"/>
    <w:rsid w:val="00284AD5"/>
    <w:rsid w:val="002855E9"/>
    <w:rsid w:val="00285A59"/>
    <w:rsid w:val="00286408"/>
    <w:rsid w:val="00286A43"/>
    <w:rsid w:val="00286F7D"/>
    <w:rsid w:val="0028710C"/>
    <w:rsid w:val="0028780D"/>
    <w:rsid w:val="002879A3"/>
    <w:rsid w:val="00287FA1"/>
    <w:rsid w:val="002900AC"/>
    <w:rsid w:val="00291432"/>
    <w:rsid w:val="002918F8"/>
    <w:rsid w:val="00291A49"/>
    <w:rsid w:val="00292113"/>
    <w:rsid w:val="00292500"/>
    <w:rsid w:val="0029267F"/>
    <w:rsid w:val="002929A1"/>
    <w:rsid w:val="002935E0"/>
    <w:rsid w:val="00293612"/>
    <w:rsid w:val="0029374C"/>
    <w:rsid w:val="00293C1A"/>
    <w:rsid w:val="002945DA"/>
    <w:rsid w:val="00294A34"/>
    <w:rsid w:val="00294BF6"/>
    <w:rsid w:val="0029532D"/>
    <w:rsid w:val="00295439"/>
    <w:rsid w:val="00295E0B"/>
    <w:rsid w:val="0029604A"/>
    <w:rsid w:val="00296498"/>
    <w:rsid w:val="0029763F"/>
    <w:rsid w:val="002977FD"/>
    <w:rsid w:val="002978E2"/>
    <w:rsid w:val="00297A99"/>
    <w:rsid w:val="00297CE8"/>
    <w:rsid w:val="00297DC3"/>
    <w:rsid w:val="00297ED8"/>
    <w:rsid w:val="002A0248"/>
    <w:rsid w:val="002A0365"/>
    <w:rsid w:val="002A1383"/>
    <w:rsid w:val="002A16BC"/>
    <w:rsid w:val="002A2123"/>
    <w:rsid w:val="002A2635"/>
    <w:rsid w:val="002A2F07"/>
    <w:rsid w:val="002A2F34"/>
    <w:rsid w:val="002A3507"/>
    <w:rsid w:val="002A364E"/>
    <w:rsid w:val="002A38BB"/>
    <w:rsid w:val="002A3DAA"/>
    <w:rsid w:val="002A3E01"/>
    <w:rsid w:val="002A4005"/>
    <w:rsid w:val="002A4ABC"/>
    <w:rsid w:val="002A4F13"/>
    <w:rsid w:val="002A54EB"/>
    <w:rsid w:val="002A62F9"/>
    <w:rsid w:val="002A6885"/>
    <w:rsid w:val="002A7B2F"/>
    <w:rsid w:val="002A7DF6"/>
    <w:rsid w:val="002B00C8"/>
    <w:rsid w:val="002B0DA8"/>
    <w:rsid w:val="002B1590"/>
    <w:rsid w:val="002B17FD"/>
    <w:rsid w:val="002B1EBC"/>
    <w:rsid w:val="002B207B"/>
    <w:rsid w:val="002B253C"/>
    <w:rsid w:val="002B2937"/>
    <w:rsid w:val="002B4897"/>
    <w:rsid w:val="002B5931"/>
    <w:rsid w:val="002B597E"/>
    <w:rsid w:val="002B5D01"/>
    <w:rsid w:val="002B6110"/>
    <w:rsid w:val="002B73EE"/>
    <w:rsid w:val="002B7FE9"/>
    <w:rsid w:val="002C0A0B"/>
    <w:rsid w:val="002C1065"/>
    <w:rsid w:val="002C1693"/>
    <w:rsid w:val="002C1873"/>
    <w:rsid w:val="002C1B17"/>
    <w:rsid w:val="002C2213"/>
    <w:rsid w:val="002C2995"/>
    <w:rsid w:val="002C2ECB"/>
    <w:rsid w:val="002C3432"/>
    <w:rsid w:val="002C36AA"/>
    <w:rsid w:val="002C3AA2"/>
    <w:rsid w:val="002C487D"/>
    <w:rsid w:val="002C5C66"/>
    <w:rsid w:val="002C603F"/>
    <w:rsid w:val="002C6440"/>
    <w:rsid w:val="002C6A04"/>
    <w:rsid w:val="002C6AD3"/>
    <w:rsid w:val="002C7625"/>
    <w:rsid w:val="002C7CAB"/>
    <w:rsid w:val="002D01B9"/>
    <w:rsid w:val="002D0D24"/>
    <w:rsid w:val="002D103D"/>
    <w:rsid w:val="002D1328"/>
    <w:rsid w:val="002D152A"/>
    <w:rsid w:val="002D1EEA"/>
    <w:rsid w:val="002D1F3B"/>
    <w:rsid w:val="002D2A72"/>
    <w:rsid w:val="002D2C0F"/>
    <w:rsid w:val="002D32A9"/>
    <w:rsid w:val="002D359E"/>
    <w:rsid w:val="002D3A6D"/>
    <w:rsid w:val="002D4919"/>
    <w:rsid w:val="002D4D29"/>
    <w:rsid w:val="002D4F11"/>
    <w:rsid w:val="002D51E8"/>
    <w:rsid w:val="002D5474"/>
    <w:rsid w:val="002D5CDB"/>
    <w:rsid w:val="002D5EA4"/>
    <w:rsid w:val="002D6149"/>
    <w:rsid w:val="002D61CA"/>
    <w:rsid w:val="002D6341"/>
    <w:rsid w:val="002D63EC"/>
    <w:rsid w:val="002D69A2"/>
    <w:rsid w:val="002D6F78"/>
    <w:rsid w:val="002D74F2"/>
    <w:rsid w:val="002D766B"/>
    <w:rsid w:val="002D7C1B"/>
    <w:rsid w:val="002E011B"/>
    <w:rsid w:val="002E0214"/>
    <w:rsid w:val="002E1FBC"/>
    <w:rsid w:val="002E222C"/>
    <w:rsid w:val="002E23B4"/>
    <w:rsid w:val="002E286B"/>
    <w:rsid w:val="002E2D7A"/>
    <w:rsid w:val="002E3394"/>
    <w:rsid w:val="002E38F4"/>
    <w:rsid w:val="002E4068"/>
    <w:rsid w:val="002E469A"/>
    <w:rsid w:val="002E5116"/>
    <w:rsid w:val="002E5122"/>
    <w:rsid w:val="002E56E0"/>
    <w:rsid w:val="002E59B4"/>
    <w:rsid w:val="002E6215"/>
    <w:rsid w:val="002E6933"/>
    <w:rsid w:val="002E6A0C"/>
    <w:rsid w:val="002E6AE7"/>
    <w:rsid w:val="002E6CC6"/>
    <w:rsid w:val="002E6E49"/>
    <w:rsid w:val="002E7182"/>
    <w:rsid w:val="002E7690"/>
    <w:rsid w:val="002E76C6"/>
    <w:rsid w:val="002E7836"/>
    <w:rsid w:val="002F02E3"/>
    <w:rsid w:val="002F0745"/>
    <w:rsid w:val="002F07A0"/>
    <w:rsid w:val="002F1097"/>
    <w:rsid w:val="002F1252"/>
    <w:rsid w:val="002F1D81"/>
    <w:rsid w:val="002F1F1A"/>
    <w:rsid w:val="002F222C"/>
    <w:rsid w:val="002F23AA"/>
    <w:rsid w:val="002F2577"/>
    <w:rsid w:val="002F273F"/>
    <w:rsid w:val="002F30EF"/>
    <w:rsid w:val="002F32BA"/>
    <w:rsid w:val="002F32C0"/>
    <w:rsid w:val="002F3672"/>
    <w:rsid w:val="002F36F9"/>
    <w:rsid w:val="002F3BDA"/>
    <w:rsid w:val="002F3BED"/>
    <w:rsid w:val="002F43D4"/>
    <w:rsid w:val="002F4F9E"/>
    <w:rsid w:val="002F5880"/>
    <w:rsid w:val="002F5CA5"/>
    <w:rsid w:val="002F5E82"/>
    <w:rsid w:val="002F66BC"/>
    <w:rsid w:val="002F6DE8"/>
    <w:rsid w:val="002F7456"/>
    <w:rsid w:val="003009A1"/>
    <w:rsid w:val="003016CF"/>
    <w:rsid w:val="00302B37"/>
    <w:rsid w:val="0030305A"/>
    <w:rsid w:val="00303A1C"/>
    <w:rsid w:val="00304361"/>
    <w:rsid w:val="00304721"/>
    <w:rsid w:val="0030490E"/>
    <w:rsid w:val="0030530C"/>
    <w:rsid w:val="00306230"/>
    <w:rsid w:val="003065E6"/>
    <w:rsid w:val="00306F7A"/>
    <w:rsid w:val="00310EE1"/>
    <w:rsid w:val="00310F38"/>
    <w:rsid w:val="003110B0"/>
    <w:rsid w:val="003112D5"/>
    <w:rsid w:val="003116AE"/>
    <w:rsid w:val="00312227"/>
    <w:rsid w:val="00312EAE"/>
    <w:rsid w:val="003145D7"/>
    <w:rsid w:val="00314A61"/>
    <w:rsid w:val="00314EF4"/>
    <w:rsid w:val="00315149"/>
    <w:rsid w:val="003151E9"/>
    <w:rsid w:val="00315E9F"/>
    <w:rsid w:val="00316482"/>
    <w:rsid w:val="0031660D"/>
    <w:rsid w:val="003166F8"/>
    <w:rsid w:val="00316877"/>
    <w:rsid w:val="003168AE"/>
    <w:rsid w:val="00316961"/>
    <w:rsid w:val="003169EF"/>
    <w:rsid w:val="00316EAE"/>
    <w:rsid w:val="003173D5"/>
    <w:rsid w:val="003176D5"/>
    <w:rsid w:val="0032033E"/>
    <w:rsid w:val="00320931"/>
    <w:rsid w:val="00320CE9"/>
    <w:rsid w:val="00320D8E"/>
    <w:rsid w:val="0032155B"/>
    <w:rsid w:val="00321805"/>
    <w:rsid w:val="00321C3D"/>
    <w:rsid w:val="00321EE2"/>
    <w:rsid w:val="00322744"/>
    <w:rsid w:val="003233B0"/>
    <w:rsid w:val="003238C9"/>
    <w:rsid w:val="00323951"/>
    <w:rsid w:val="00323E74"/>
    <w:rsid w:val="00323EAE"/>
    <w:rsid w:val="00324077"/>
    <w:rsid w:val="003248F7"/>
    <w:rsid w:val="00324A60"/>
    <w:rsid w:val="0032505A"/>
    <w:rsid w:val="00325349"/>
    <w:rsid w:val="0032583C"/>
    <w:rsid w:val="00326218"/>
    <w:rsid w:val="0032693A"/>
    <w:rsid w:val="003277C9"/>
    <w:rsid w:val="00327CB4"/>
    <w:rsid w:val="00330577"/>
    <w:rsid w:val="003305DE"/>
    <w:rsid w:val="0033078D"/>
    <w:rsid w:val="00330AF6"/>
    <w:rsid w:val="0033194D"/>
    <w:rsid w:val="00331955"/>
    <w:rsid w:val="00331CF4"/>
    <w:rsid w:val="0033297D"/>
    <w:rsid w:val="00332E34"/>
    <w:rsid w:val="0033379F"/>
    <w:rsid w:val="003338CE"/>
    <w:rsid w:val="00333AF1"/>
    <w:rsid w:val="0033440B"/>
    <w:rsid w:val="0033459D"/>
    <w:rsid w:val="0033476B"/>
    <w:rsid w:val="0033522F"/>
    <w:rsid w:val="00335F1F"/>
    <w:rsid w:val="0033662A"/>
    <w:rsid w:val="003376BA"/>
    <w:rsid w:val="00337DF9"/>
    <w:rsid w:val="003404D0"/>
    <w:rsid w:val="00340DCD"/>
    <w:rsid w:val="00341C50"/>
    <w:rsid w:val="00341E9E"/>
    <w:rsid w:val="00341EC5"/>
    <w:rsid w:val="00342431"/>
    <w:rsid w:val="0034323E"/>
    <w:rsid w:val="003437D8"/>
    <w:rsid w:val="00343812"/>
    <w:rsid w:val="0034393B"/>
    <w:rsid w:val="00343B7C"/>
    <w:rsid w:val="00343D66"/>
    <w:rsid w:val="00344229"/>
    <w:rsid w:val="00344790"/>
    <w:rsid w:val="003457E9"/>
    <w:rsid w:val="00345B63"/>
    <w:rsid w:val="00346044"/>
    <w:rsid w:val="003461A9"/>
    <w:rsid w:val="00346668"/>
    <w:rsid w:val="0034703A"/>
    <w:rsid w:val="00347092"/>
    <w:rsid w:val="003473BD"/>
    <w:rsid w:val="0034750B"/>
    <w:rsid w:val="003500DF"/>
    <w:rsid w:val="0035039D"/>
    <w:rsid w:val="003507E4"/>
    <w:rsid w:val="0035108D"/>
    <w:rsid w:val="00351960"/>
    <w:rsid w:val="003519A3"/>
    <w:rsid w:val="00351F0F"/>
    <w:rsid w:val="00351FB8"/>
    <w:rsid w:val="003524B5"/>
    <w:rsid w:val="00352A4E"/>
    <w:rsid w:val="00353091"/>
    <w:rsid w:val="0035371F"/>
    <w:rsid w:val="003538A9"/>
    <w:rsid w:val="00354356"/>
    <w:rsid w:val="003559EE"/>
    <w:rsid w:val="003564E2"/>
    <w:rsid w:val="00356EC7"/>
    <w:rsid w:val="003575AD"/>
    <w:rsid w:val="00357784"/>
    <w:rsid w:val="00357B16"/>
    <w:rsid w:val="00357E9A"/>
    <w:rsid w:val="0036026E"/>
    <w:rsid w:val="003607E8"/>
    <w:rsid w:val="00360897"/>
    <w:rsid w:val="00360910"/>
    <w:rsid w:val="00360D70"/>
    <w:rsid w:val="003611E7"/>
    <w:rsid w:val="00361D60"/>
    <w:rsid w:val="00361EBA"/>
    <w:rsid w:val="00361EC4"/>
    <w:rsid w:val="00362179"/>
    <w:rsid w:val="003622B7"/>
    <w:rsid w:val="003622CB"/>
    <w:rsid w:val="003628BD"/>
    <w:rsid w:val="00362983"/>
    <w:rsid w:val="00362A76"/>
    <w:rsid w:val="00363075"/>
    <w:rsid w:val="0036317C"/>
    <w:rsid w:val="003647F8"/>
    <w:rsid w:val="003655DD"/>
    <w:rsid w:val="0036582C"/>
    <w:rsid w:val="00365DCC"/>
    <w:rsid w:val="00365F58"/>
    <w:rsid w:val="00366C28"/>
    <w:rsid w:val="00366C42"/>
    <w:rsid w:val="003708D3"/>
    <w:rsid w:val="003715C1"/>
    <w:rsid w:val="00371E2B"/>
    <w:rsid w:val="003725C7"/>
    <w:rsid w:val="003727B3"/>
    <w:rsid w:val="00372AEF"/>
    <w:rsid w:val="00372EF4"/>
    <w:rsid w:val="00373BFA"/>
    <w:rsid w:val="00373C45"/>
    <w:rsid w:val="00373DDC"/>
    <w:rsid w:val="00373DF4"/>
    <w:rsid w:val="00374082"/>
    <w:rsid w:val="003742F0"/>
    <w:rsid w:val="0037464A"/>
    <w:rsid w:val="003747EF"/>
    <w:rsid w:val="00374E34"/>
    <w:rsid w:val="00375B43"/>
    <w:rsid w:val="00375ED2"/>
    <w:rsid w:val="00376130"/>
    <w:rsid w:val="00377239"/>
    <w:rsid w:val="00377287"/>
    <w:rsid w:val="003777E1"/>
    <w:rsid w:val="00377B6E"/>
    <w:rsid w:val="00377E33"/>
    <w:rsid w:val="0038059B"/>
    <w:rsid w:val="0038060C"/>
    <w:rsid w:val="0038062B"/>
    <w:rsid w:val="0038062C"/>
    <w:rsid w:val="00380646"/>
    <w:rsid w:val="00380A71"/>
    <w:rsid w:val="003811B6"/>
    <w:rsid w:val="00381758"/>
    <w:rsid w:val="00382276"/>
    <w:rsid w:val="00382E82"/>
    <w:rsid w:val="00383C6D"/>
    <w:rsid w:val="0038468F"/>
    <w:rsid w:val="0038474C"/>
    <w:rsid w:val="00384D46"/>
    <w:rsid w:val="0038516F"/>
    <w:rsid w:val="003851D4"/>
    <w:rsid w:val="003851E1"/>
    <w:rsid w:val="0038522F"/>
    <w:rsid w:val="00385354"/>
    <w:rsid w:val="00385D96"/>
    <w:rsid w:val="00385EA5"/>
    <w:rsid w:val="0038603B"/>
    <w:rsid w:val="00387005"/>
    <w:rsid w:val="00387035"/>
    <w:rsid w:val="003872E7"/>
    <w:rsid w:val="0038750B"/>
    <w:rsid w:val="00387CA3"/>
    <w:rsid w:val="00387EFA"/>
    <w:rsid w:val="00390110"/>
    <w:rsid w:val="003904B4"/>
    <w:rsid w:val="00390BDA"/>
    <w:rsid w:val="00390E21"/>
    <w:rsid w:val="003910B7"/>
    <w:rsid w:val="0039171F"/>
    <w:rsid w:val="00391D77"/>
    <w:rsid w:val="00392306"/>
    <w:rsid w:val="00392AF1"/>
    <w:rsid w:val="003930F7"/>
    <w:rsid w:val="00393931"/>
    <w:rsid w:val="00393933"/>
    <w:rsid w:val="00393BDA"/>
    <w:rsid w:val="00393D9D"/>
    <w:rsid w:val="00393DDA"/>
    <w:rsid w:val="00393DDF"/>
    <w:rsid w:val="00394177"/>
    <w:rsid w:val="0039486A"/>
    <w:rsid w:val="00394C3A"/>
    <w:rsid w:val="00394EC1"/>
    <w:rsid w:val="0039580D"/>
    <w:rsid w:val="0039704F"/>
    <w:rsid w:val="00397093"/>
    <w:rsid w:val="00397215"/>
    <w:rsid w:val="00397E39"/>
    <w:rsid w:val="003A0A2E"/>
    <w:rsid w:val="003A0BE8"/>
    <w:rsid w:val="003A1A98"/>
    <w:rsid w:val="003A2353"/>
    <w:rsid w:val="003A2A70"/>
    <w:rsid w:val="003A3275"/>
    <w:rsid w:val="003A39DD"/>
    <w:rsid w:val="003A3A22"/>
    <w:rsid w:val="003A4027"/>
    <w:rsid w:val="003A41A7"/>
    <w:rsid w:val="003A4A00"/>
    <w:rsid w:val="003A501B"/>
    <w:rsid w:val="003A564C"/>
    <w:rsid w:val="003A5885"/>
    <w:rsid w:val="003A6111"/>
    <w:rsid w:val="003A634D"/>
    <w:rsid w:val="003A678B"/>
    <w:rsid w:val="003A6A6B"/>
    <w:rsid w:val="003A6AC9"/>
    <w:rsid w:val="003A6BC3"/>
    <w:rsid w:val="003A6F55"/>
    <w:rsid w:val="003A731A"/>
    <w:rsid w:val="003A736B"/>
    <w:rsid w:val="003A79AD"/>
    <w:rsid w:val="003A7A7C"/>
    <w:rsid w:val="003A7F02"/>
    <w:rsid w:val="003B08FC"/>
    <w:rsid w:val="003B09D9"/>
    <w:rsid w:val="003B0FBD"/>
    <w:rsid w:val="003B17D3"/>
    <w:rsid w:val="003B2489"/>
    <w:rsid w:val="003B26AD"/>
    <w:rsid w:val="003B2B39"/>
    <w:rsid w:val="003B2FE4"/>
    <w:rsid w:val="003B319E"/>
    <w:rsid w:val="003B3534"/>
    <w:rsid w:val="003B375E"/>
    <w:rsid w:val="003B3A25"/>
    <w:rsid w:val="003B3D54"/>
    <w:rsid w:val="003B3FCA"/>
    <w:rsid w:val="003B42B7"/>
    <w:rsid w:val="003B45FC"/>
    <w:rsid w:val="003B47C4"/>
    <w:rsid w:val="003B5589"/>
    <w:rsid w:val="003B5B57"/>
    <w:rsid w:val="003B5E62"/>
    <w:rsid w:val="003B6F2C"/>
    <w:rsid w:val="003B755B"/>
    <w:rsid w:val="003B7ACB"/>
    <w:rsid w:val="003B7C0A"/>
    <w:rsid w:val="003B7DA6"/>
    <w:rsid w:val="003C0F23"/>
    <w:rsid w:val="003C118E"/>
    <w:rsid w:val="003C13E7"/>
    <w:rsid w:val="003C16C2"/>
    <w:rsid w:val="003C1ACA"/>
    <w:rsid w:val="003C1C5F"/>
    <w:rsid w:val="003C25EE"/>
    <w:rsid w:val="003C2802"/>
    <w:rsid w:val="003C2B9D"/>
    <w:rsid w:val="003C33B0"/>
    <w:rsid w:val="003C34C8"/>
    <w:rsid w:val="003C4B8D"/>
    <w:rsid w:val="003C5C34"/>
    <w:rsid w:val="003C5E42"/>
    <w:rsid w:val="003C606A"/>
    <w:rsid w:val="003C6712"/>
    <w:rsid w:val="003C689C"/>
    <w:rsid w:val="003C6C10"/>
    <w:rsid w:val="003C71F7"/>
    <w:rsid w:val="003C7403"/>
    <w:rsid w:val="003C757C"/>
    <w:rsid w:val="003C761C"/>
    <w:rsid w:val="003C78D4"/>
    <w:rsid w:val="003D0640"/>
    <w:rsid w:val="003D0EC8"/>
    <w:rsid w:val="003D1236"/>
    <w:rsid w:val="003D15A0"/>
    <w:rsid w:val="003D15AB"/>
    <w:rsid w:val="003D1AA9"/>
    <w:rsid w:val="003D21CA"/>
    <w:rsid w:val="003D2383"/>
    <w:rsid w:val="003D264B"/>
    <w:rsid w:val="003D2659"/>
    <w:rsid w:val="003D2786"/>
    <w:rsid w:val="003D2E7F"/>
    <w:rsid w:val="003D3014"/>
    <w:rsid w:val="003D3A49"/>
    <w:rsid w:val="003D3DAC"/>
    <w:rsid w:val="003D45DE"/>
    <w:rsid w:val="003D48B2"/>
    <w:rsid w:val="003D490C"/>
    <w:rsid w:val="003D4B37"/>
    <w:rsid w:val="003D4C30"/>
    <w:rsid w:val="003D4D4E"/>
    <w:rsid w:val="003D5C73"/>
    <w:rsid w:val="003D5CFC"/>
    <w:rsid w:val="003D63A1"/>
    <w:rsid w:val="003D67A2"/>
    <w:rsid w:val="003D6B83"/>
    <w:rsid w:val="003D6EE9"/>
    <w:rsid w:val="003D6F02"/>
    <w:rsid w:val="003D7289"/>
    <w:rsid w:val="003D75B2"/>
    <w:rsid w:val="003D77E8"/>
    <w:rsid w:val="003E035B"/>
    <w:rsid w:val="003E0387"/>
    <w:rsid w:val="003E0840"/>
    <w:rsid w:val="003E0A9F"/>
    <w:rsid w:val="003E0F79"/>
    <w:rsid w:val="003E1465"/>
    <w:rsid w:val="003E14D8"/>
    <w:rsid w:val="003E1966"/>
    <w:rsid w:val="003E1A40"/>
    <w:rsid w:val="003E1A48"/>
    <w:rsid w:val="003E25C2"/>
    <w:rsid w:val="003E2F1B"/>
    <w:rsid w:val="003E3082"/>
    <w:rsid w:val="003E394E"/>
    <w:rsid w:val="003E4A95"/>
    <w:rsid w:val="003E51E1"/>
    <w:rsid w:val="003E52E4"/>
    <w:rsid w:val="003E5C00"/>
    <w:rsid w:val="003E696E"/>
    <w:rsid w:val="003E6C7A"/>
    <w:rsid w:val="003E6D2D"/>
    <w:rsid w:val="003E6D80"/>
    <w:rsid w:val="003E6DFE"/>
    <w:rsid w:val="003E6FE2"/>
    <w:rsid w:val="003E7160"/>
    <w:rsid w:val="003E7179"/>
    <w:rsid w:val="003E75E6"/>
    <w:rsid w:val="003E7AA8"/>
    <w:rsid w:val="003E7DA2"/>
    <w:rsid w:val="003F0066"/>
    <w:rsid w:val="003F0497"/>
    <w:rsid w:val="003F0AFC"/>
    <w:rsid w:val="003F0FE9"/>
    <w:rsid w:val="003F138C"/>
    <w:rsid w:val="003F15A8"/>
    <w:rsid w:val="003F1724"/>
    <w:rsid w:val="003F1918"/>
    <w:rsid w:val="003F2130"/>
    <w:rsid w:val="003F2D1E"/>
    <w:rsid w:val="003F2D3A"/>
    <w:rsid w:val="003F4853"/>
    <w:rsid w:val="003F5B00"/>
    <w:rsid w:val="003F6838"/>
    <w:rsid w:val="003F7366"/>
    <w:rsid w:val="003F7776"/>
    <w:rsid w:val="003F7D0C"/>
    <w:rsid w:val="003F7D10"/>
    <w:rsid w:val="004002A4"/>
    <w:rsid w:val="00400918"/>
    <w:rsid w:val="00400B11"/>
    <w:rsid w:val="00401331"/>
    <w:rsid w:val="00401C53"/>
    <w:rsid w:val="004020F9"/>
    <w:rsid w:val="004022FD"/>
    <w:rsid w:val="0040283B"/>
    <w:rsid w:val="00403115"/>
    <w:rsid w:val="00403340"/>
    <w:rsid w:val="00403BC5"/>
    <w:rsid w:val="00404A01"/>
    <w:rsid w:val="00404F4E"/>
    <w:rsid w:val="00405322"/>
    <w:rsid w:val="00405800"/>
    <w:rsid w:val="00405946"/>
    <w:rsid w:val="004059A8"/>
    <w:rsid w:val="00405A40"/>
    <w:rsid w:val="004065E1"/>
    <w:rsid w:val="00406818"/>
    <w:rsid w:val="00406825"/>
    <w:rsid w:val="00406D13"/>
    <w:rsid w:val="00406EA3"/>
    <w:rsid w:val="00407B9B"/>
    <w:rsid w:val="00410E2A"/>
    <w:rsid w:val="004112BA"/>
    <w:rsid w:val="004115C5"/>
    <w:rsid w:val="0041181D"/>
    <w:rsid w:val="00411A07"/>
    <w:rsid w:val="00411D33"/>
    <w:rsid w:val="004126E4"/>
    <w:rsid w:val="00412F94"/>
    <w:rsid w:val="0041397E"/>
    <w:rsid w:val="00413C77"/>
    <w:rsid w:val="0041477C"/>
    <w:rsid w:val="004148A1"/>
    <w:rsid w:val="00415A03"/>
    <w:rsid w:val="00416265"/>
    <w:rsid w:val="004163E5"/>
    <w:rsid w:val="004164CE"/>
    <w:rsid w:val="00417403"/>
    <w:rsid w:val="004179A7"/>
    <w:rsid w:val="00420982"/>
    <w:rsid w:val="00420E39"/>
    <w:rsid w:val="00421126"/>
    <w:rsid w:val="004220DE"/>
    <w:rsid w:val="004227DF"/>
    <w:rsid w:val="00422E90"/>
    <w:rsid w:val="00422FAD"/>
    <w:rsid w:val="00423943"/>
    <w:rsid w:val="0042407C"/>
    <w:rsid w:val="00424090"/>
    <w:rsid w:val="00424F86"/>
    <w:rsid w:val="004255B2"/>
    <w:rsid w:val="0042626D"/>
    <w:rsid w:val="0042645C"/>
    <w:rsid w:val="004276D2"/>
    <w:rsid w:val="0042770E"/>
    <w:rsid w:val="00430236"/>
    <w:rsid w:val="00430411"/>
    <w:rsid w:val="0043106E"/>
    <w:rsid w:val="00431246"/>
    <w:rsid w:val="00431418"/>
    <w:rsid w:val="00431A50"/>
    <w:rsid w:val="00431B95"/>
    <w:rsid w:val="00431CAB"/>
    <w:rsid w:val="00431DCA"/>
    <w:rsid w:val="0043236B"/>
    <w:rsid w:val="00432957"/>
    <w:rsid w:val="00432A15"/>
    <w:rsid w:val="00433F0A"/>
    <w:rsid w:val="00434052"/>
    <w:rsid w:val="0043406F"/>
    <w:rsid w:val="00434A02"/>
    <w:rsid w:val="00434B8F"/>
    <w:rsid w:val="00434DC7"/>
    <w:rsid w:val="00435717"/>
    <w:rsid w:val="00436C6B"/>
    <w:rsid w:val="00436FA3"/>
    <w:rsid w:val="00437381"/>
    <w:rsid w:val="004377C7"/>
    <w:rsid w:val="00437970"/>
    <w:rsid w:val="00437FC6"/>
    <w:rsid w:val="00440856"/>
    <w:rsid w:val="00440D63"/>
    <w:rsid w:val="00440D74"/>
    <w:rsid w:val="00441A45"/>
    <w:rsid w:val="0044237E"/>
    <w:rsid w:val="004425C1"/>
    <w:rsid w:val="00442959"/>
    <w:rsid w:val="00442EA4"/>
    <w:rsid w:val="00443E67"/>
    <w:rsid w:val="004441F4"/>
    <w:rsid w:val="00444642"/>
    <w:rsid w:val="004448AD"/>
    <w:rsid w:val="00446148"/>
    <w:rsid w:val="004467A1"/>
    <w:rsid w:val="00446899"/>
    <w:rsid w:val="00446B9E"/>
    <w:rsid w:val="00446D00"/>
    <w:rsid w:val="00447346"/>
    <w:rsid w:val="0044770E"/>
    <w:rsid w:val="004506A6"/>
    <w:rsid w:val="0045072A"/>
    <w:rsid w:val="00450B17"/>
    <w:rsid w:val="00450BB4"/>
    <w:rsid w:val="00450DB7"/>
    <w:rsid w:val="00450E23"/>
    <w:rsid w:val="004512DF"/>
    <w:rsid w:val="0045165A"/>
    <w:rsid w:val="0045169E"/>
    <w:rsid w:val="004516A9"/>
    <w:rsid w:val="0045202A"/>
    <w:rsid w:val="004521E5"/>
    <w:rsid w:val="0045286A"/>
    <w:rsid w:val="00452B8E"/>
    <w:rsid w:val="00452E6A"/>
    <w:rsid w:val="0045306A"/>
    <w:rsid w:val="004533A0"/>
    <w:rsid w:val="004535C7"/>
    <w:rsid w:val="00453C61"/>
    <w:rsid w:val="004540FD"/>
    <w:rsid w:val="00454530"/>
    <w:rsid w:val="00454730"/>
    <w:rsid w:val="004549C4"/>
    <w:rsid w:val="00454E53"/>
    <w:rsid w:val="0045528D"/>
    <w:rsid w:val="004558C5"/>
    <w:rsid w:val="00455D71"/>
    <w:rsid w:val="004566EC"/>
    <w:rsid w:val="00456848"/>
    <w:rsid w:val="00456E9A"/>
    <w:rsid w:val="004578A5"/>
    <w:rsid w:val="00457DD7"/>
    <w:rsid w:val="00457E86"/>
    <w:rsid w:val="00457E8F"/>
    <w:rsid w:val="0046050C"/>
    <w:rsid w:val="00460607"/>
    <w:rsid w:val="00460BAF"/>
    <w:rsid w:val="00460FA9"/>
    <w:rsid w:val="004623A1"/>
    <w:rsid w:val="00462987"/>
    <w:rsid w:val="00463109"/>
    <w:rsid w:val="00463727"/>
    <w:rsid w:val="00464823"/>
    <w:rsid w:val="00464B19"/>
    <w:rsid w:val="00464E5C"/>
    <w:rsid w:val="00465BA9"/>
    <w:rsid w:val="00466C3B"/>
    <w:rsid w:val="00467FE9"/>
    <w:rsid w:val="00470B33"/>
    <w:rsid w:val="0047119F"/>
    <w:rsid w:val="004718AF"/>
    <w:rsid w:val="004719A2"/>
    <w:rsid w:val="00471D12"/>
    <w:rsid w:val="004728C3"/>
    <w:rsid w:val="00473B94"/>
    <w:rsid w:val="00473F1B"/>
    <w:rsid w:val="004745EC"/>
    <w:rsid w:val="00475D97"/>
    <w:rsid w:val="004761CC"/>
    <w:rsid w:val="004766ED"/>
    <w:rsid w:val="00476DEC"/>
    <w:rsid w:val="00477348"/>
    <w:rsid w:val="00477448"/>
    <w:rsid w:val="00477E61"/>
    <w:rsid w:val="004810EE"/>
    <w:rsid w:val="00481A6B"/>
    <w:rsid w:val="00481E98"/>
    <w:rsid w:val="00482F7F"/>
    <w:rsid w:val="004837BB"/>
    <w:rsid w:val="00483A1A"/>
    <w:rsid w:val="00483E35"/>
    <w:rsid w:val="00484278"/>
    <w:rsid w:val="00484A8B"/>
    <w:rsid w:val="00484AE8"/>
    <w:rsid w:val="00484D95"/>
    <w:rsid w:val="004852FF"/>
    <w:rsid w:val="00485792"/>
    <w:rsid w:val="004858CB"/>
    <w:rsid w:val="00485E9E"/>
    <w:rsid w:val="00486123"/>
    <w:rsid w:val="00486A74"/>
    <w:rsid w:val="00486B6C"/>
    <w:rsid w:val="00486C3D"/>
    <w:rsid w:val="00486E17"/>
    <w:rsid w:val="00486E36"/>
    <w:rsid w:val="00487471"/>
    <w:rsid w:val="00487C9D"/>
    <w:rsid w:val="004904E4"/>
    <w:rsid w:val="00490527"/>
    <w:rsid w:val="00490B22"/>
    <w:rsid w:val="00490CC3"/>
    <w:rsid w:val="00490D6A"/>
    <w:rsid w:val="00491366"/>
    <w:rsid w:val="00491540"/>
    <w:rsid w:val="00491838"/>
    <w:rsid w:val="00491E7A"/>
    <w:rsid w:val="00492C99"/>
    <w:rsid w:val="0049357B"/>
    <w:rsid w:val="00493EBA"/>
    <w:rsid w:val="00493FE1"/>
    <w:rsid w:val="00494CD5"/>
    <w:rsid w:val="00494D40"/>
    <w:rsid w:val="00494FA3"/>
    <w:rsid w:val="00495209"/>
    <w:rsid w:val="004953D4"/>
    <w:rsid w:val="004959AE"/>
    <w:rsid w:val="00495C56"/>
    <w:rsid w:val="004960D8"/>
    <w:rsid w:val="004976EC"/>
    <w:rsid w:val="004A0111"/>
    <w:rsid w:val="004A11B1"/>
    <w:rsid w:val="004A1602"/>
    <w:rsid w:val="004A1A6D"/>
    <w:rsid w:val="004A2656"/>
    <w:rsid w:val="004A26EB"/>
    <w:rsid w:val="004A2876"/>
    <w:rsid w:val="004A2EAA"/>
    <w:rsid w:val="004A3290"/>
    <w:rsid w:val="004A33CA"/>
    <w:rsid w:val="004A3889"/>
    <w:rsid w:val="004A3FA8"/>
    <w:rsid w:val="004A40DA"/>
    <w:rsid w:val="004A4476"/>
    <w:rsid w:val="004A4F6C"/>
    <w:rsid w:val="004A4FCC"/>
    <w:rsid w:val="004A5C1D"/>
    <w:rsid w:val="004A66E1"/>
    <w:rsid w:val="004A6797"/>
    <w:rsid w:val="004A6851"/>
    <w:rsid w:val="004A7379"/>
    <w:rsid w:val="004A7C03"/>
    <w:rsid w:val="004A7C0B"/>
    <w:rsid w:val="004B0F78"/>
    <w:rsid w:val="004B120F"/>
    <w:rsid w:val="004B14BF"/>
    <w:rsid w:val="004B1923"/>
    <w:rsid w:val="004B21B4"/>
    <w:rsid w:val="004B26B6"/>
    <w:rsid w:val="004B32C5"/>
    <w:rsid w:val="004B331E"/>
    <w:rsid w:val="004B35FE"/>
    <w:rsid w:val="004B3670"/>
    <w:rsid w:val="004B36A5"/>
    <w:rsid w:val="004B4057"/>
    <w:rsid w:val="004B4138"/>
    <w:rsid w:val="004B4A41"/>
    <w:rsid w:val="004B4E5D"/>
    <w:rsid w:val="004B51CF"/>
    <w:rsid w:val="004B54B2"/>
    <w:rsid w:val="004B5959"/>
    <w:rsid w:val="004B6C84"/>
    <w:rsid w:val="004B6E1D"/>
    <w:rsid w:val="004B7160"/>
    <w:rsid w:val="004B7240"/>
    <w:rsid w:val="004B734B"/>
    <w:rsid w:val="004B7870"/>
    <w:rsid w:val="004B7A92"/>
    <w:rsid w:val="004B7F66"/>
    <w:rsid w:val="004C0167"/>
    <w:rsid w:val="004C0347"/>
    <w:rsid w:val="004C05B2"/>
    <w:rsid w:val="004C0851"/>
    <w:rsid w:val="004C1928"/>
    <w:rsid w:val="004C1A03"/>
    <w:rsid w:val="004C2BBF"/>
    <w:rsid w:val="004C2D00"/>
    <w:rsid w:val="004C4985"/>
    <w:rsid w:val="004C567A"/>
    <w:rsid w:val="004C584D"/>
    <w:rsid w:val="004C5C54"/>
    <w:rsid w:val="004C637E"/>
    <w:rsid w:val="004C658C"/>
    <w:rsid w:val="004C6D27"/>
    <w:rsid w:val="004C70CC"/>
    <w:rsid w:val="004C7B3C"/>
    <w:rsid w:val="004C7C0C"/>
    <w:rsid w:val="004D0481"/>
    <w:rsid w:val="004D05F4"/>
    <w:rsid w:val="004D0773"/>
    <w:rsid w:val="004D0F87"/>
    <w:rsid w:val="004D103D"/>
    <w:rsid w:val="004D116F"/>
    <w:rsid w:val="004D2CBE"/>
    <w:rsid w:val="004D3358"/>
    <w:rsid w:val="004D3477"/>
    <w:rsid w:val="004D45DB"/>
    <w:rsid w:val="004D4799"/>
    <w:rsid w:val="004D5689"/>
    <w:rsid w:val="004D5880"/>
    <w:rsid w:val="004D5976"/>
    <w:rsid w:val="004D5C74"/>
    <w:rsid w:val="004D61FA"/>
    <w:rsid w:val="004D6408"/>
    <w:rsid w:val="004D7390"/>
    <w:rsid w:val="004D7792"/>
    <w:rsid w:val="004D7830"/>
    <w:rsid w:val="004D7BF2"/>
    <w:rsid w:val="004E0888"/>
    <w:rsid w:val="004E08D4"/>
    <w:rsid w:val="004E0945"/>
    <w:rsid w:val="004E0FBF"/>
    <w:rsid w:val="004E104E"/>
    <w:rsid w:val="004E11FF"/>
    <w:rsid w:val="004E1A63"/>
    <w:rsid w:val="004E1DD6"/>
    <w:rsid w:val="004E1FF3"/>
    <w:rsid w:val="004E27B9"/>
    <w:rsid w:val="004E2947"/>
    <w:rsid w:val="004E3C40"/>
    <w:rsid w:val="004E3CA9"/>
    <w:rsid w:val="004E3F65"/>
    <w:rsid w:val="004E3FEC"/>
    <w:rsid w:val="004E40EA"/>
    <w:rsid w:val="004E4376"/>
    <w:rsid w:val="004E4415"/>
    <w:rsid w:val="004E4807"/>
    <w:rsid w:val="004E5401"/>
    <w:rsid w:val="004E5974"/>
    <w:rsid w:val="004E60C7"/>
    <w:rsid w:val="004E6466"/>
    <w:rsid w:val="004E64EC"/>
    <w:rsid w:val="004E670A"/>
    <w:rsid w:val="004E6D2F"/>
    <w:rsid w:val="004E70A6"/>
    <w:rsid w:val="004E7497"/>
    <w:rsid w:val="004E770C"/>
    <w:rsid w:val="004E775B"/>
    <w:rsid w:val="004E7993"/>
    <w:rsid w:val="004E7A57"/>
    <w:rsid w:val="004E7A78"/>
    <w:rsid w:val="004F02B2"/>
    <w:rsid w:val="004F0697"/>
    <w:rsid w:val="004F177B"/>
    <w:rsid w:val="004F2F32"/>
    <w:rsid w:val="004F350B"/>
    <w:rsid w:val="004F3811"/>
    <w:rsid w:val="004F3E8A"/>
    <w:rsid w:val="004F4083"/>
    <w:rsid w:val="004F4E8C"/>
    <w:rsid w:val="004F50AF"/>
    <w:rsid w:val="004F557C"/>
    <w:rsid w:val="004F58A8"/>
    <w:rsid w:val="004F5992"/>
    <w:rsid w:val="004F5D85"/>
    <w:rsid w:val="004F5E3A"/>
    <w:rsid w:val="004F6398"/>
    <w:rsid w:val="004F669C"/>
    <w:rsid w:val="004F67A2"/>
    <w:rsid w:val="004F6CCB"/>
    <w:rsid w:val="004F7B0F"/>
    <w:rsid w:val="004F7FCE"/>
    <w:rsid w:val="005001FC"/>
    <w:rsid w:val="00500E67"/>
    <w:rsid w:val="005011A8"/>
    <w:rsid w:val="0050145E"/>
    <w:rsid w:val="005016DC"/>
    <w:rsid w:val="00501858"/>
    <w:rsid w:val="005018EC"/>
    <w:rsid w:val="00501F31"/>
    <w:rsid w:val="005022E0"/>
    <w:rsid w:val="005025F2"/>
    <w:rsid w:val="00502EC6"/>
    <w:rsid w:val="00503095"/>
    <w:rsid w:val="00503F44"/>
    <w:rsid w:val="00505047"/>
    <w:rsid w:val="0050571E"/>
    <w:rsid w:val="00506702"/>
    <w:rsid w:val="00507D2A"/>
    <w:rsid w:val="00510787"/>
    <w:rsid w:val="00510BFD"/>
    <w:rsid w:val="005110AF"/>
    <w:rsid w:val="00512DB2"/>
    <w:rsid w:val="00512DDF"/>
    <w:rsid w:val="005132F0"/>
    <w:rsid w:val="00513A28"/>
    <w:rsid w:val="00513AA5"/>
    <w:rsid w:val="00513AB3"/>
    <w:rsid w:val="00513C9A"/>
    <w:rsid w:val="00513D40"/>
    <w:rsid w:val="005145B0"/>
    <w:rsid w:val="00514799"/>
    <w:rsid w:val="00515BBC"/>
    <w:rsid w:val="00515E79"/>
    <w:rsid w:val="00515F5F"/>
    <w:rsid w:val="00516B8A"/>
    <w:rsid w:val="005171EA"/>
    <w:rsid w:val="00517268"/>
    <w:rsid w:val="00517650"/>
    <w:rsid w:val="00517DFA"/>
    <w:rsid w:val="00517ED7"/>
    <w:rsid w:val="0052033C"/>
    <w:rsid w:val="005210ED"/>
    <w:rsid w:val="00521279"/>
    <w:rsid w:val="00523948"/>
    <w:rsid w:val="00523BF7"/>
    <w:rsid w:val="00524C70"/>
    <w:rsid w:val="00524F2B"/>
    <w:rsid w:val="00525711"/>
    <w:rsid w:val="00526262"/>
    <w:rsid w:val="00526ACF"/>
    <w:rsid w:val="00526D52"/>
    <w:rsid w:val="00527431"/>
    <w:rsid w:val="005278BB"/>
    <w:rsid w:val="005301E1"/>
    <w:rsid w:val="005314D0"/>
    <w:rsid w:val="005317FE"/>
    <w:rsid w:val="005318C5"/>
    <w:rsid w:val="00531C23"/>
    <w:rsid w:val="00531FD6"/>
    <w:rsid w:val="0053250D"/>
    <w:rsid w:val="00532E4A"/>
    <w:rsid w:val="005330A6"/>
    <w:rsid w:val="005336CF"/>
    <w:rsid w:val="005337BF"/>
    <w:rsid w:val="00533896"/>
    <w:rsid w:val="00533F68"/>
    <w:rsid w:val="00534041"/>
    <w:rsid w:val="005340F5"/>
    <w:rsid w:val="0053417F"/>
    <w:rsid w:val="005341CA"/>
    <w:rsid w:val="00534B84"/>
    <w:rsid w:val="0053532E"/>
    <w:rsid w:val="005353EA"/>
    <w:rsid w:val="00536037"/>
    <w:rsid w:val="00536388"/>
    <w:rsid w:val="00536A31"/>
    <w:rsid w:val="00536C52"/>
    <w:rsid w:val="00537969"/>
    <w:rsid w:val="00540FDB"/>
    <w:rsid w:val="00541016"/>
    <w:rsid w:val="00541A02"/>
    <w:rsid w:val="00541EDC"/>
    <w:rsid w:val="005426F5"/>
    <w:rsid w:val="00543540"/>
    <w:rsid w:val="00543B59"/>
    <w:rsid w:val="00543C2F"/>
    <w:rsid w:val="00543FD4"/>
    <w:rsid w:val="0054406E"/>
    <w:rsid w:val="00544FDD"/>
    <w:rsid w:val="00545CDF"/>
    <w:rsid w:val="005463D7"/>
    <w:rsid w:val="005463DF"/>
    <w:rsid w:val="00546420"/>
    <w:rsid w:val="00546985"/>
    <w:rsid w:val="005469DF"/>
    <w:rsid w:val="00547B07"/>
    <w:rsid w:val="00550147"/>
    <w:rsid w:val="005501B5"/>
    <w:rsid w:val="00550305"/>
    <w:rsid w:val="00550411"/>
    <w:rsid w:val="00550AB8"/>
    <w:rsid w:val="005518C1"/>
    <w:rsid w:val="00552258"/>
    <w:rsid w:val="00552284"/>
    <w:rsid w:val="0055370B"/>
    <w:rsid w:val="005537C7"/>
    <w:rsid w:val="005538BA"/>
    <w:rsid w:val="005538CD"/>
    <w:rsid w:val="005540ED"/>
    <w:rsid w:val="0055505C"/>
    <w:rsid w:val="005552C1"/>
    <w:rsid w:val="005555B4"/>
    <w:rsid w:val="00556853"/>
    <w:rsid w:val="00556FDC"/>
    <w:rsid w:val="00557286"/>
    <w:rsid w:val="00557E29"/>
    <w:rsid w:val="00560B18"/>
    <w:rsid w:val="0056121B"/>
    <w:rsid w:val="005617AE"/>
    <w:rsid w:val="00561E7B"/>
    <w:rsid w:val="00562398"/>
    <w:rsid w:val="00562CD9"/>
    <w:rsid w:val="00563284"/>
    <w:rsid w:val="00563617"/>
    <w:rsid w:val="00563862"/>
    <w:rsid w:val="005639EE"/>
    <w:rsid w:val="00563BED"/>
    <w:rsid w:val="005643F8"/>
    <w:rsid w:val="00564460"/>
    <w:rsid w:val="00565175"/>
    <w:rsid w:val="00565924"/>
    <w:rsid w:val="00565932"/>
    <w:rsid w:val="00565E7E"/>
    <w:rsid w:val="00566AED"/>
    <w:rsid w:val="00567312"/>
    <w:rsid w:val="0056793E"/>
    <w:rsid w:val="00567CD6"/>
    <w:rsid w:val="00567CF2"/>
    <w:rsid w:val="00567D72"/>
    <w:rsid w:val="005704EC"/>
    <w:rsid w:val="005706D6"/>
    <w:rsid w:val="00570723"/>
    <w:rsid w:val="00570BEB"/>
    <w:rsid w:val="00570CA9"/>
    <w:rsid w:val="00570D1F"/>
    <w:rsid w:val="00570D46"/>
    <w:rsid w:val="00570F53"/>
    <w:rsid w:val="00571882"/>
    <w:rsid w:val="00571B5D"/>
    <w:rsid w:val="00571EE8"/>
    <w:rsid w:val="005723D4"/>
    <w:rsid w:val="00572938"/>
    <w:rsid w:val="00573026"/>
    <w:rsid w:val="005736FE"/>
    <w:rsid w:val="00573BE0"/>
    <w:rsid w:val="00574D02"/>
    <w:rsid w:val="00575DE8"/>
    <w:rsid w:val="00575E55"/>
    <w:rsid w:val="0057608E"/>
    <w:rsid w:val="00576179"/>
    <w:rsid w:val="005769D7"/>
    <w:rsid w:val="0057743F"/>
    <w:rsid w:val="00577480"/>
    <w:rsid w:val="00577E90"/>
    <w:rsid w:val="005807DE"/>
    <w:rsid w:val="0058080C"/>
    <w:rsid w:val="00580A96"/>
    <w:rsid w:val="00580AA1"/>
    <w:rsid w:val="00580C55"/>
    <w:rsid w:val="0058185A"/>
    <w:rsid w:val="00582DD5"/>
    <w:rsid w:val="00582F11"/>
    <w:rsid w:val="005835C8"/>
    <w:rsid w:val="00584448"/>
    <w:rsid w:val="00584634"/>
    <w:rsid w:val="00585251"/>
    <w:rsid w:val="005860CD"/>
    <w:rsid w:val="00586206"/>
    <w:rsid w:val="005868C7"/>
    <w:rsid w:val="00587C77"/>
    <w:rsid w:val="00590166"/>
    <w:rsid w:val="005917A9"/>
    <w:rsid w:val="00592558"/>
    <w:rsid w:val="00592FCC"/>
    <w:rsid w:val="00593289"/>
    <w:rsid w:val="00593CFE"/>
    <w:rsid w:val="00593F80"/>
    <w:rsid w:val="0059408C"/>
    <w:rsid w:val="00594302"/>
    <w:rsid w:val="00594B6F"/>
    <w:rsid w:val="00594C99"/>
    <w:rsid w:val="00595395"/>
    <w:rsid w:val="0059567C"/>
    <w:rsid w:val="005959B6"/>
    <w:rsid w:val="00596F4E"/>
    <w:rsid w:val="0059701C"/>
    <w:rsid w:val="00597265"/>
    <w:rsid w:val="00597563"/>
    <w:rsid w:val="005977C0"/>
    <w:rsid w:val="00597B1D"/>
    <w:rsid w:val="005A0484"/>
    <w:rsid w:val="005A0706"/>
    <w:rsid w:val="005A10AF"/>
    <w:rsid w:val="005A1649"/>
    <w:rsid w:val="005A1B43"/>
    <w:rsid w:val="005A1C1C"/>
    <w:rsid w:val="005A1FC1"/>
    <w:rsid w:val="005A2237"/>
    <w:rsid w:val="005A2760"/>
    <w:rsid w:val="005A27F4"/>
    <w:rsid w:val="005A2EE4"/>
    <w:rsid w:val="005A32E2"/>
    <w:rsid w:val="005A3304"/>
    <w:rsid w:val="005A3892"/>
    <w:rsid w:val="005A4C59"/>
    <w:rsid w:val="005A4DE2"/>
    <w:rsid w:val="005A53FC"/>
    <w:rsid w:val="005A59F6"/>
    <w:rsid w:val="005A60A5"/>
    <w:rsid w:val="005A6119"/>
    <w:rsid w:val="005A644D"/>
    <w:rsid w:val="005A66E6"/>
    <w:rsid w:val="005A6758"/>
    <w:rsid w:val="005A6B28"/>
    <w:rsid w:val="005A6C40"/>
    <w:rsid w:val="005A6C69"/>
    <w:rsid w:val="005A6E8F"/>
    <w:rsid w:val="005A7602"/>
    <w:rsid w:val="005A7B97"/>
    <w:rsid w:val="005A7C28"/>
    <w:rsid w:val="005A7FE3"/>
    <w:rsid w:val="005B013E"/>
    <w:rsid w:val="005B04A9"/>
    <w:rsid w:val="005B088A"/>
    <w:rsid w:val="005B0E2A"/>
    <w:rsid w:val="005B10CA"/>
    <w:rsid w:val="005B129F"/>
    <w:rsid w:val="005B1375"/>
    <w:rsid w:val="005B150C"/>
    <w:rsid w:val="005B1BA6"/>
    <w:rsid w:val="005B1C32"/>
    <w:rsid w:val="005B20C2"/>
    <w:rsid w:val="005B28C1"/>
    <w:rsid w:val="005B2F51"/>
    <w:rsid w:val="005B3127"/>
    <w:rsid w:val="005B3345"/>
    <w:rsid w:val="005B3703"/>
    <w:rsid w:val="005B3B2A"/>
    <w:rsid w:val="005B47F3"/>
    <w:rsid w:val="005B5936"/>
    <w:rsid w:val="005B59AD"/>
    <w:rsid w:val="005B5D83"/>
    <w:rsid w:val="005B5F48"/>
    <w:rsid w:val="005B62E8"/>
    <w:rsid w:val="005B6D15"/>
    <w:rsid w:val="005B72DA"/>
    <w:rsid w:val="005B7442"/>
    <w:rsid w:val="005B7908"/>
    <w:rsid w:val="005B7909"/>
    <w:rsid w:val="005B7A66"/>
    <w:rsid w:val="005B7FDE"/>
    <w:rsid w:val="005C01D0"/>
    <w:rsid w:val="005C0543"/>
    <w:rsid w:val="005C0781"/>
    <w:rsid w:val="005C1245"/>
    <w:rsid w:val="005C164E"/>
    <w:rsid w:val="005C1A48"/>
    <w:rsid w:val="005C2654"/>
    <w:rsid w:val="005C31CF"/>
    <w:rsid w:val="005C3A3B"/>
    <w:rsid w:val="005C3DB5"/>
    <w:rsid w:val="005C40B4"/>
    <w:rsid w:val="005C4257"/>
    <w:rsid w:val="005C4391"/>
    <w:rsid w:val="005C43E9"/>
    <w:rsid w:val="005C4E93"/>
    <w:rsid w:val="005C5162"/>
    <w:rsid w:val="005C5929"/>
    <w:rsid w:val="005C59CF"/>
    <w:rsid w:val="005C6267"/>
    <w:rsid w:val="005C6312"/>
    <w:rsid w:val="005C6AEC"/>
    <w:rsid w:val="005C6E3B"/>
    <w:rsid w:val="005C7366"/>
    <w:rsid w:val="005D0242"/>
    <w:rsid w:val="005D0345"/>
    <w:rsid w:val="005D247A"/>
    <w:rsid w:val="005D2734"/>
    <w:rsid w:val="005D2AA3"/>
    <w:rsid w:val="005D2DEA"/>
    <w:rsid w:val="005D3350"/>
    <w:rsid w:val="005D3A13"/>
    <w:rsid w:val="005D43AB"/>
    <w:rsid w:val="005D49A4"/>
    <w:rsid w:val="005D4E97"/>
    <w:rsid w:val="005D6096"/>
    <w:rsid w:val="005D69DB"/>
    <w:rsid w:val="005D7147"/>
    <w:rsid w:val="005D7995"/>
    <w:rsid w:val="005D7AA6"/>
    <w:rsid w:val="005D7B68"/>
    <w:rsid w:val="005E00CD"/>
    <w:rsid w:val="005E0229"/>
    <w:rsid w:val="005E0366"/>
    <w:rsid w:val="005E03F4"/>
    <w:rsid w:val="005E0CB5"/>
    <w:rsid w:val="005E11CD"/>
    <w:rsid w:val="005E162D"/>
    <w:rsid w:val="005E19F9"/>
    <w:rsid w:val="005E2FAA"/>
    <w:rsid w:val="005E3662"/>
    <w:rsid w:val="005E3DC7"/>
    <w:rsid w:val="005E3F01"/>
    <w:rsid w:val="005E3FEC"/>
    <w:rsid w:val="005E4016"/>
    <w:rsid w:val="005E4021"/>
    <w:rsid w:val="005E41D2"/>
    <w:rsid w:val="005E4B1E"/>
    <w:rsid w:val="005E533E"/>
    <w:rsid w:val="005E557F"/>
    <w:rsid w:val="005E60C8"/>
    <w:rsid w:val="005E6243"/>
    <w:rsid w:val="005E7848"/>
    <w:rsid w:val="005E7A04"/>
    <w:rsid w:val="005E7A40"/>
    <w:rsid w:val="005F0748"/>
    <w:rsid w:val="005F0970"/>
    <w:rsid w:val="005F1A02"/>
    <w:rsid w:val="005F1ECA"/>
    <w:rsid w:val="005F24CE"/>
    <w:rsid w:val="005F2AB6"/>
    <w:rsid w:val="005F2C9C"/>
    <w:rsid w:val="005F2CC2"/>
    <w:rsid w:val="005F2EE3"/>
    <w:rsid w:val="005F41CE"/>
    <w:rsid w:val="005F43EC"/>
    <w:rsid w:val="005F44C1"/>
    <w:rsid w:val="005F47DA"/>
    <w:rsid w:val="005F47F1"/>
    <w:rsid w:val="005F4BA2"/>
    <w:rsid w:val="005F4FCE"/>
    <w:rsid w:val="005F56F2"/>
    <w:rsid w:val="005F5C46"/>
    <w:rsid w:val="005F5E41"/>
    <w:rsid w:val="005F634B"/>
    <w:rsid w:val="005F698A"/>
    <w:rsid w:val="005F6C59"/>
    <w:rsid w:val="005F6EC1"/>
    <w:rsid w:val="005F7225"/>
    <w:rsid w:val="005F7D97"/>
    <w:rsid w:val="005F7EA2"/>
    <w:rsid w:val="005F7F8C"/>
    <w:rsid w:val="006005FA"/>
    <w:rsid w:val="00600A13"/>
    <w:rsid w:val="00601D17"/>
    <w:rsid w:val="00601E15"/>
    <w:rsid w:val="00602600"/>
    <w:rsid w:val="006026A5"/>
    <w:rsid w:val="006032DC"/>
    <w:rsid w:val="00604126"/>
    <w:rsid w:val="006041AB"/>
    <w:rsid w:val="00604546"/>
    <w:rsid w:val="00604A05"/>
    <w:rsid w:val="00604B96"/>
    <w:rsid w:val="00604C53"/>
    <w:rsid w:val="00605703"/>
    <w:rsid w:val="00606D13"/>
    <w:rsid w:val="00606D88"/>
    <w:rsid w:val="00606E6C"/>
    <w:rsid w:val="006070CC"/>
    <w:rsid w:val="00607298"/>
    <w:rsid w:val="00607B36"/>
    <w:rsid w:val="00607E77"/>
    <w:rsid w:val="00607F5F"/>
    <w:rsid w:val="0061005E"/>
    <w:rsid w:val="00610C00"/>
    <w:rsid w:val="00610C8A"/>
    <w:rsid w:val="00610FCA"/>
    <w:rsid w:val="006118D5"/>
    <w:rsid w:val="006123A7"/>
    <w:rsid w:val="00612BF8"/>
    <w:rsid w:val="00612CB9"/>
    <w:rsid w:val="00612D0C"/>
    <w:rsid w:val="0061337A"/>
    <w:rsid w:val="00613435"/>
    <w:rsid w:val="00613650"/>
    <w:rsid w:val="00613C18"/>
    <w:rsid w:val="00613E40"/>
    <w:rsid w:val="00615350"/>
    <w:rsid w:val="006153A8"/>
    <w:rsid w:val="00615A7A"/>
    <w:rsid w:val="00616575"/>
    <w:rsid w:val="00616582"/>
    <w:rsid w:val="006165E1"/>
    <w:rsid w:val="0061682A"/>
    <w:rsid w:val="00616D8D"/>
    <w:rsid w:val="00616E8D"/>
    <w:rsid w:val="00616EC2"/>
    <w:rsid w:val="00617232"/>
    <w:rsid w:val="0061796B"/>
    <w:rsid w:val="00617975"/>
    <w:rsid w:val="00617D20"/>
    <w:rsid w:val="00617F8C"/>
    <w:rsid w:val="00620761"/>
    <w:rsid w:val="00620A80"/>
    <w:rsid w:val="00620D7D"/>
    <w:rsid w:val="00620EC8"/>
    <w:rsid w:val="00620F22"/>
    <w:rsid w:val="006217DE"/>
    <w:rsid w:val="00621BA4"/>
    <w:rsid w:val="00621EA2"/>
    <w:rsid w:val="00621EB4"/>
    <w:rsid w:val="00621F30"/>
    <w:rsid w:val="006222C8"/>
    <w:rsid w:val="006228C1"/>
    <w:rsid w:val="00622A94"/>
    <w:rsid w:val="00622D65"/>
    <w:rsid w:val="00622F63"/>
    <w:rsid w:val="006237D6"/>
    <w:rsid w:val="00623EAC"/>
    <w:rsid w:val="006255F8"/>
    <w:rsid w:val="00625A12"/>
    <w:rsid w:val="00626271"/>
    <w:rsid w:val="006262F6"/>
    <w:rsid w:val="00626332"/>
    <w:rsid w:val="006264FD"/>
    <w:rsid w:val="00627055"/>
    <w:rsid w:val="0062778D"/>
    <w:rsid w:val="00627968"/>
    <w:rsid w:val="006279E2"/>
    <w:rsid w:val="00630239"/>
    <w:rsid w:val="00630B8C"/>
    <w:rsid w:val="00630C08"/>
    <w:rsid w:val="00631240"/>
    <w:rsid w:val="00631272"/>
    <w:rsid w:val="006323C3"/>
    <w:rsid w:val="00632B4C"/>
    <w:rsid w:val="00632F83"/>
    <w:rsid w:val="006336DF"/>
    <w:rsid w:val="00633748"/>
    <w:rsid w:val="0063397D"/>
    <w:rsid w:val="00633AF9"/>
    <w:rsid w:val="00633DFB"/>
    <w:rsid w:val="006344C6"/>
    <w:rsid w:val="00634995"/>
    <w:rsid w:val="00634BBF"/>
    <w:rsid w:val="0063510B"/>
    <w:rsid w:val="00635677"/>
    <w:rsid w:val="00635E62"/>
    <w:rsid w:val="006360BD"/>
    <w:rsid w:val="006363C5"/>
    <w:rsid w:val="006366EC"/>
    <w:rsid w:val="00636C0E"/>
    <w:rsid w:val="00637829"/>
    <w:rsid w:val="00637DB1"/>
    <w:rsid w:val="00640060"/>
    <w:rsid w:val="00641052"/>
    <w:rsid w:val="00641099"/>
    <w:rsid w:val="00641458"/>
    <w:rsid w:val="00641E85"/>
    <w:rsid w:val="00642A58"/>
    <w:rsid w:val="00642AE8"/>
    <w:rsid w:val="00643166"/>
    <w:rsid w:val="00643C4D"/>
    <w:rsid w:val="00643E1F"/>
    <w:rsid w:val="006455AC"/>
    <w:rsid w:val="0064566A"/>
    <w:rsid w:val="00645F6C"/>
    <w:rsid w:val="00646094"/>
    <w:rsid w:val="006468A0"/>
    <w:rsid w:val="00647751"/>
    <w:rsid w:val="00647A74"/>
    <w:rsid w:val="00647C06"/>
    <w:rsid w:val="006506CE"/>
    <w:rsid w:val="00650722"/>
    <w:rsid w:val="00651833"/>
    <w:rsid w:val="00651922"/>
    <w:rsid w:val="00651FB0"/>
    <w:rsid w:val="006521C4"/>
    <w:rsid w:val="0065284C"/>
    <w:rsid w:val="00652963"/>
    <w:rsid w:val="00653BF4"/>
    <w:rsid w:val="00653CD1"/>
    <w:rsid w:val="00654AC7"/>
    <w:rsid w:val="00654C87"/>
    <w:rsid w:val="00655514"/>
    <w:rsid w:val="0065633D"/>
    <w:rsid w:val="00656EE5"/>
    <w:rsid w:val="00657404"/>
    <w:rsid w:val="006574A7"/>
    <w:rsid w:val="00657C01"/>
    <w:rsid w:val="0066046E"/>
    <w:rsid w:val="00660FF4"/>
    <w:rsid w:val="006613CB"/>
    <w:rsid w:val="00661406"/>
    <w:rsid w:val="006618F0"/>
    <w:rsid w:val="00661BB2"/>
    <w:rsid w:val="006627AF"/>
    <w:rsid w:val="00662F08"/>
    <w:rsid w:val="00663468"/>
    <w:rsid w:val="00663B59"/>
    <w:rsid w:val="00663D8D"/>
    <w:rsid w:val="00663FF4"/>
    <w:rsid w:val="006645F8"/>
    <w:rsid w:val="006648DA"/>
    <w:rsid w:val="00664B69"/>
    <w:rsid w:val="006654AD"/>
    <w:rsid w:val="006657AF"/>
    <w:rsid w:val="006669EB"/>
    <w:rsid w:val="00666AD9"/>
    <w:rsid w:val="00666B58"/>
    <w:rsid w:val="00666B74"/>
    <w:rsid w:val="006670F3"/>
    <w:rsid w:val="006672E0"/>
    <w:rsid w:val="006676C4"/>
    <w:rsid w:val="00670019"/>
    <w:rsid w:val="0067001F"/>
    <w:rsid w:val="00670102"/>
    <w:rsid w:val="0067079F"/>
    <w:rsid w:val="00670C67"/>
    <w:rsid w:val="00671012"/>
    <w:rsid w:val="00671591"/>
    <w:rsid w:val="006715B1"/>
    <w:rsid w:val="006718E7"/>
    <w:rsid w:val="00671903"/>
    <w:rsid w:val="00671A04"/>
    <w:rsid w:val="00672025"/>
    <w:rsid w:val="00672336"/>
    <w:rsid w:val="006723F9"/>
    <w:rsid w:val="006724AF"/>
    <w:rsid w:val="006724BE"/>
    <w:rsid w:val="00672C36"/>
    <w:rsid w:val="0067372E"/>
    <w:rsid w:val="00673D75"/>
    <w:rsid w:val="00673EB6"/>
    <w:rsid w:val="0067442A"/>
    <w:rsid w:val="006747C9"/>
    <w:rsid w:val="00674FF3"/>
    <w:rsid w:val="00675075"/>
    <w:rsid w:val="00675341"/>
    <w:rsid w:val="006757F8"/>
    <w:rsid w:val="00675B24"/>
    <w:rsid w:val="00675F4D"/>
    <w:rsid w:val="00676440"/>
    <w:rsid w:val="00676A9D"/>
    <w:rsid w:val="00677176"/>
    <w:rsid w:val="00677543"/>
    <w:rsid w:val="00677C36"/>
    <w:rsid w:val="006805F2"/>
    <w:rsid w:val="00680A5E"/>
    <w:rsid w:val="00680EC9"/>
    <w:rsid w:val="00681639"/>
    <w:rsid w:val="00681F03"/>
    <w:rsid w:val="00682715"/>
    <w:rsid w:val="00682719"/>
    <w:rsid w:val="00682CA0"/>
    <w:rsid w:val="006833B3"/>
    <w:rsid w:val="006838A0"/>
    <w:rsid w:val="006839C1"/>
    <w:rsid w:val="006844B5"/>
    <w:rsid w:val="00684741"/>
    <w:rsid w:val="0068487B"/>
    <w:rsid w:val="006848C3"/>
    <w:rsid w:val="00684B64"/>
    <w:rsid w:val="00684CD6"/>
    <w:rsid w:val="00684D7C"/>
    <w:rsid w:val="00684FF8"/>
    <w:rsid w:val="00685046"/>
    <w:rsid w:val="00685425"/>
    <w:rsid w:val="00685544"/>
    <w:rsid w:val="0068585E"/>
    <w:rsid w:val="006859F6"/>
    <w:rsid w:val="00685D2B"/>
    <w:rsid w:val="00687298"/>
    <w:rsid w:val="006872C1"/>
    <w:rsid w:val="006872C3"/>
    <w:rsid w:val="00687463"/>
    <w:rsid w:val="0068782B"/>
    <w:rsid w:val="0069003B"/>
    <w:rsid w:val="006901B8"/>
    <w:rsid w:val="00690745"/>
    <w:rsid w:val="00690B77"/>
    <w:rsid w:val="00691091"/>
    <w:rsid w:val="0069187A"/>
    <w:rsid w:val="00691949"/>
    <w:rsid w:val="00691A46"/>
    <w:rsid w:val="0069205D"/>
    <w:rsid w:val="006926BA"/>
    <w:rsid w:val="0069276E"/>
    <w:rsid w:val="00693597"/>
    <w:rsid w:val="00693ACD"/>
    <w:rsid w:val="00693EA8"/>
    <w:rsid w:val="006948CB"/>
    <w:rsid w:val="00694A5E"/>
    <w:rsid w:val="00694DD7"/>
    <w:rsid w:val="00695254"/>
    <w:rsid w:val="00696143"/>
    <w:rsid w:val="006962D1"/>
    <w:rsid w:val="00696625"/>
    <w:rsid w:val="006967E3"/>
    <w:rsid w:val="00696BD1"/>
    <w:rsid w:val="0069723F"/>
    <w:rsid w:val="00697E87"/>
    <w:rsid w:val="006A018D"/>
    <w:rsid w:val="006A0634"/>
    <w:rsid w:val="006A06CD"/>
    <w:rsid w:val="006A0ADC"/>
    <w:rsid w:val="006A0C59"/>
    <w:rsid w:val="006A1158"/>
    <w:rsid w:val="006A16B0"/>
    <w:rsid w:val="006A16DC"/>
    <w:rsid w:val="006A23AD"/>
    <w:rsid w:val="006A2A86"/>
    <w:rsid w:val="006A2DB5"/>
    <w:rsid w:val="006A3087"/>
    <w:rsid w:val="006A332B"/>
    <w:rsid w:val="006A3EFE"/>
    <w:rsid w:val="006A4E0F"/>
    <w:rsid w:val="006A529A"/>
    <w:rsid w:val="006A5D18"/>
    <w:rsid w:val="006A5EE0"/>
    <w:rsid w:val="006A724D"/>
    <w:rsid w:val="006A7701"/>
    <w:rsid w:val="006A79C7"/>
    <w:rsid w:val="006B01AF"/>
    <w:rsid w:val="006B0B69"/>
    <w:rsid w:val="006B2D0E"/>
    <w:rsid w:val="006B2D59"/>
    <w:rsid w:val="006B2F4E"/>
    <w:rsid w:val="006B326C"/>
    <w:rsid w:val="006B32CC"/>
    <w:rsid w:val="006B3789"/>
    <w:rsid w:val="006B3825"/>
    <w:rsid w:val="006B4BB7"/>
    <w:rsid w:val="006B4BF4"/>
    <w:rsid w:val="006B62D0"/>
    <w:rsid w:val="006B6547"/>
    <w:rsid w:val="006B71CE"/>
    <w:rsid w:val="006B72DA"/>
    <w:rsid w:val="006B77E7"/>
    <w:rsid w:val="006C02C3"/>
    <w:rsid w:val="006C0D34"/>
    <w:rsid w:val="006C1C74"/>
    <w:rsid w:val="006C2D0A"/>
    <w:rsid w:val="006C3233"/>
    <w:rsid w:val="006C323F"/>
    <w:rsid w:val="006C36CF"/>
    <w:rsid w:val="006C413C"/>
    <w:rsid w:val="006C51CA"/>
    <w:rsid w:val="006C565B"/>
    <w:rsid w:val="006C56CB"/>
    <w:rsid w:val="006C5711"/>
    <w:rsid w:val="006C5EB9"/>
    <w:rsid w:val="006C5FBF"/>
    <w:rsid w:val="006C62E8"/>
    <w:rsid w:val="006C67A1"/>
    <w:rsid w:val="006C772C"/>
    <w:rsid w:val="006D0A95"/>
    <w:rsid w:val="006D0ACC"/>
    <w:rsid w:val="006D0EC8"/>
    <w:rsid w:val="006D0FB5"/>
    <w:rsid w:val="006D11D5"/>
    <w:rsid w:val="006D1904"/>
    <w:rsid w:val="006D19F7"/>
    <w:rsid w:val="006D1CF7"/>
    <w:rsid w:val="006D293F"/>
    <w:rsid w:val="006D31E8"/>
    <w:rsid w:val="006D38C4"/>
    <w:rsid w:val="006D3FFE"/>
    <w:rsid w:val="006D402C"/>
    <w:rsid w:val="006D40E5"/>
    <w:rsid w:val="006D4517"/>
    <w:rsid w:val="006D4DA6"/>
    <w:rsid w:val="006D537F"/>
    <w:rsid w:val="006D54A5"/>
    <w:rsid w:val="006D599C"/>
    <w:rsid w:val="006D5E90"/>
    <w:rsid w:val="006D6806"/>
    <w:rsid w:val="006D693F"/>
    <w:rsid w:val="006D7223"/>
    <w:rsid w:val="006E0086"/>
    <w:rsid w:val="006E00CF"/>
    <w:rsid w:val="006E01C3"/>
    <w:rsid w:val="006E05AD"/>
    <w:rsid w:val="006E1120"/>
    <w:rsid w:val="006E13B5"/>
    <w:rsid w:val="006E14EC"/>
    <w:rsid w:val="006E1973"/>
    <w:rsid w:val="006E21A6"/>
    <w:rsid w:val="006E2E79"/>
    <w:rsid w:val="006E36C6"/>
    <w:rsid w:val="006E3744"/>
    <w:rsid w:val="006E3B51"/>
    <w:rsid w:val="006E3CBD"/>
    <w:rsid w:val="006E3F85"/>
    <w:rsid w:val="006E4063"/>
    <w:rsid w:val="006E44C5"/>
    <w:rsid w:val="006E4842"/>
    <w:rsid w:val="006E58A7"/>
    <w:rsid w:val="006E5AD2"/>
    <w:rsid w:val="006E6290"/>
    <w:rsid w:val="006E661C"/>
    <w:rsid w:val="006E6DEE"/>
    <w:rsid w:val="006E71B5"/>
    <w:rsid w:val="006E7BF0"/>
    <w:rsid w:val="006E7DF4"/>
    <w:rsid w:val="006F014D"/>
    <w:rsid w:val="006F024E"/>
    <w:rsid w:val="006F02E7"/>
    <w:rsid w:val="006F109E"/>
    <w:rsid w:val="006F16FD"/>
    <w:rsid w:val="006F17D5"/>
    <w:rsid w:val="006F1F64"/>
    <w:rsid w:val="006F213B"/>
    <w:rsid w:val="006F2214"/>
    <w:rsid w:val="006F257D"/>
    <w:rsid w:val="006F2A7D"/>
    <w:rsid w:val="006F2E14"/>
    <w:rsid w:val="006F3596"/>
    <w:rsid w:val="006F40F6"/>
    <w:rsid w:val="006F421A"/>
    <w:rsid w:val="006F4526"/>
    <w:rsid w:val="006F46F8"/>
    <w:rsid w:val="006F5946"/>
    <w:rsid w:val="006F5D5C"/>
    <w:rsid w:val="006F6581"/>
    <w:rsid w:val="006F6673"/>
    <w:rsid w:val="006F6953"/>
    <w:rsid w:val="006F75BA"/>
    <w:rsid w:val="00700687"/>
    <w:rsid w:val="0070102F"/>
    <w:rsid w:val="00701305"/>
    <w:rsid w:val="00701413"/>
    <w:rsid w:val="007017BD"/>
    <w:rsid w:val="00701BD1"/>
    <w:rsid w:val="00701C5B"/>
    <w:rsid w:val="00702C5A"/>
    <w:rsid w:val="00702D02"/>
    <w:rsid w:val="00702D91"/>
    <w:rsid w:val="00702DF8"/>
    <w:rsid w:val="00704DBE"/>
    <w:rsid w:val="00704E61"/>
    <w:rsid w:val="0070632D"/>
    <w:rsid w:val="007064AD"/>
    <w:rsid w:val="007068C0"/>
    <w:rsid w:val="00706AFF"/>
    <w:rsid w:val="00706C45"/>
    <w:rsid w:val="00706C56"/>
    <w:rsid w:val="00707165"/>
    <w:rsid w:val="00707B29"/>
    <w:rsid w:val="00710898"/>
    <w:rsid w:val="00710C17"/>
    <w:rsid w:val="0071117B"/>
    <w:rsid w:val="00711470"/>
    <w:rsid w:val="00711A08"/>
    <w:rsid w:val="00711DDF"/>
    <w:rsid w:val="00711EFC"/>
    <w:rsid w:val="0071297B"/>
    <w:rsid w:val="007131AE"/>
    <w:rsid w:val="007137F6"/>
    <w:rsid w:val="00714C1D"/>
    <w:rsid w:val="00714EEA"/>
    <w:rsid w:val="00714F7E"/>
    <w:rsid w:val="00715423"/>
    <w:rsid w:val="00716E97"/>
    <w:rsid w:val="00717570"/>
    <w:rsid w:val="00717580"/>
    <w:rsid w:val="007175FF"/>
    <w:rsid w:val="0071788E"/>
    <w:rsid w:val="007178ED"/>
    <w:rsid w:val="00717C7E"/>
    <w:rsid w:val="00720484"/>
    <w:rsid w:val="007209DD"/>
    <w:rsid w:val="00720A48"/>
    <w:rsid w:val="00720AC3"/>
    <w:rsid w:val="00720FC0"/>
    <w:rsid w:val="00721172"/>
    <w:rsid w:val="007213BA"/>
    <w:rsid w:val="007217AA"/>
    <w:rsid w:val="007219E0"/>
    <w:rsid w:val="00721BA5"/>
    <w:rsid w:val="0072245B"/>
    <w:rsid w:val="00722843"/>
    <w:rsid w:val="00722C0E"/>
    <w:rsid w:val="0072329F"/>
    <w:rsid w:val="00723781"/>
    <w:rsid w:val="00723CEA"/>
    <w:rsid w:val="00723D2A"/>
    <w:rsid w:val="00723FAB"/>
    <w:rsid w:val="0072427E"/>
    <w:rsid w:val="007245EF"/>
    <w:rsid w:val="00724667"/>
    <w:rsid w:val="00724E1D"/>
    <w:rsid w:val="0072769F"/>
    <w:rsid w:val="00727A4D"/>
    <w:rsid w:val="00727DBC"/>
    <w:rsid w:val="007321A3"/>
    <w:rsid w:val="00732672"/>
    <w:rsid w:val="00732A3E"/>
    <w:rsid w:val="00732A5A"/>
    <w:rsid w:val="00732BF7"/>
    <w:rsid w:val="007338DC"/>
    <w:rsid w:val="00733E97"/>
    <w:rsid w:val="00734104"/>
    <w:rsid w:val="00734442"/>
    <w:rsid w:val="00734535"/>
    <w:rsid w:val="00734763"/>
    <w:rsid w:val="0073541D"/>
    <w:rsid w:val="007355FD"/>
    <w:rsid w:val="00736D56"/>
    <w:rsid w:val="00740153"/>
    <w:rsid w:val="007405F2"/>
    <w:rsid w:val="007406F2"/>
    <w:rsid w:val="007408FF"/>
    <w:rsid w:val="00740924"/>
    <w:rsid w:val="0074132C"/>
    <w:rsid w:val="007413D7"/>
    <w:rsid w:val="007413FA"/>
    <w:rsid w:val="00741D12"/>
    <w:rsid w:val="00742444"/>
    <w:rsid w:val="00743074"/>
    <w:rsid w:val="00743385"/>
    <w:rsid w:val="0074357E"/>
    <w:rsid w:val="00743B93"/>
    <w:rsid w:val="00743E13"/>
    <w:rsid w:val="00743F4D"/>
    <w:rsid w:val="00744DAA"/>
    <w:rsid w:val="007455AB"/>
    <w:rsid w:val="00745B05"/>
    <w:rsid w:val="00745C25"/>
    <w:rsid w:val="00745C59"/>
    <w:rsid w:val="00745E0B"/>
    <w:rsid w:val="00745F45"/>
    <w:rsid w:val="0074664E"/>
    <w:rsid w:val="00746E32"/>
    <w:rsid w:val="00746F3B"/>
    <w:rsid w:val="0074739B"/>
    <w:rsid w:val="00750001"/>
    <w:rsid w:val="007501B9"/>
    <w:rsid w:val="00750373"/>
    <w:rsid w:val="007503FE"/>
    <w:rsid w:val="00750DC0"/>
    <w:rsid w:val="00750FEE"/>
    <w:rsid w:val="00751217"/>
    <w:rsid w:val="0075125B"/>
    <w:rsid w:val="0075129D"/>
    <w:rsid w:val="00751586"/>
    <w:rsid w:val="00751BC4"/>
    <w:rsid w:val="00751BE8"/>
    <w:rsid w:val="00751F8C"/>
    <w:rsid w:val="00752FDF"/>
    <w:rsid w:val="00752FFC"/>
    <w:rsid w:val="00753411"/>
    <w:rsid w:val="00753CD2"/>
    <w:rsid w:val="00753D31"/>
    <w:rsid w:val="00754292"/>
    <w:rsid w:val="00754F78"/>
    <w:rsid w:val="0075514E"/>
    <w:rsid w:val="007555FE"/>
    <w:rsid w:val="007560AB"/>
    <w:rsid w:val="007573F9"/>
    <w:rsid w:val="007578C3"/>
    <w:rsid w:val="00757AE3"/>
    <w:rsid w:val="00757FAA"/>
    <w:rsid w:val="007600AA"/>
    <w:rsid w:val="00760562"/>
    <w:rsid w:val="007608B6"/>
    <w:rsid w:val="007608F9"/>
    <w:rsid w:val="00760D63"/>
    <w:rsid w:val="0076109F"/>
    <w:rsid w:val="00761899"/>
    <w:rsid w:val="00761AD7"/>
    <w:rsid w:val="0076204C"/>
    <w:rsid w:val="00762468"/>
    <w:rsid w:val="007625C5"/>
    <w:rsid w:val="007634B0"/>
    <w:rsid w:val="00763509"/>
    <w:rsid w:val="00763D17"/>
    <w:rsid w:val="00763F59"/>
    <w:rsid w:val="0076410D"/>
    <w:rsid w:val="00764717"/>
    <w:rsid w:val="00764872"/>
    <w:rsid w:val="00764942"/>
    <w:rsid w:val="00764D8A"/>
    <w:rsid w:val="007658AF"/>
    <w:rsid w:val="00766045"/>
    <w:rsid w:val="007661CB"/>
    <w:rsid w:val="00766AE3"/>
    <w:rsid w:val="00766B1B"/>
    <w:rsid w:val="007671D5"/>
    <w:rsid w:val="00767C8B"/>
    <w:rsid w:val="007703FA"/>
    <w:rsid w:val="007706AC"/>
    <w:rsid w:val="00770D26"/>
    <w:rsid w:val="0077175B"/>
    <w:rsid w:val="0077209B"/>
    <w:rsid w:val="00773153"/>
    <w:rsid w:val="00773216"/>
    <w:rsid w:val="007736AA"/>
    <w:rsid w:val="00773832"/>
    <w:rsid w:val="00773957"/>
    <w:rsid w:val="00773A28"/>
    <w:rsid w:val="00774192"/>
    <w:rsid w:val="00774388"/>
    <w:rsid w:val="00774CE1"/>
    <w:rsid w:val="007755C1"/>
    <w:rsid w:val="00775737"/>
    <w:rsid w:val="00775A2D"/>
    <w:rsid w:val="00775E14"/>
    <w:rsid w:val="00776071"/>
    <w:rsid w:val="007766B8"/>
    <w:rsid w:val="00777FFB"/>
    <w:rsid w:val="007801BD"/>
    <w:rsid w:val="00780522"/>
    <w:rsid w:val="00780C65"/>
    <w:rsid w:val="00780D78"/>
    <w:rsid w:val="00780E9F"/>
    <w:rsid w:val="007817D7"/>
    <w:rsid w:val="00781FCD"/>
    <w:rsid w:val="007829B8"/>
    <w:rsid w:val="00783278"/>
    <w:rsid w:val="00783359"/>
    <w:rsid w:val="007833CF"/>
    <w:rsid w:val="0078342F"/>
    <w:rsid w:val="00783580"/>
    <w:rsid w:val="00783B8D"/>
    <w:rsid w:val="0078534A"/>
    <w:rsid w:val="0078554D"/>
    <w:rsid w:val="00785A51"/>
    <w:rsid w:val="00785F9E"/>
    <w:rsid w:val="007863A3"/>
    <w:rsid w:val="0078717B"/>
    <w:rsid w:val="00787579"/>
    <w:rsid w:val="00787981"/>
    <w:rsid w:val="00787F07"/>
    <w:rsid w:val="00790076"/>
    <w:rsid w:val="007901B5"/>
    <w:rsid w:val="00790295"/>
    <w:rsid w:val="00791422"/>
    <w:rsid w:val="00791D13"/>
    <w:rsid w:val="00792617"/>
    <w:rsid w:val="0079269F"/>
    <w:rsid w:val="0079289E"/>
    <w:rsid w:val="00792940"/>
    <w:rsid w:val="00793514"/>
    <w:rsid w:val="0079376D"/>
    <w:rsid w:val="00793876"/>
    <w:rsid w:val="007938D9"/>
    <w:rsid w:val="00793985"/>
    <w:rsid w:val="00793AED"/>
    <w:rsid w:val="00794A15"/>
    <w:rsid w:val="00794D1C"/>
    <w:rsid w:val="00795829"/>
    <w:rsid w:val="0079582E"/>
    <w:rsid w:val="00795CD9"/>
    <w:rsid w:val="00795E52"/>
    <w:rsid w:val="007968B5"/>
    <w:rsid w:val="00796D95"/>
    <w:rsid w:val="0079746D"/>
    <w:rsid w:val="007A0162"/>
    <w:rsid w:val="007A034A"/>
    <w:rsid w:val="007A0505"/>
    <w:rsid w:val="007A11B9"/>
    <w:rsid w:val="007A15AD"/>
    <w:rsid w:val="007A1665"/>
    <w:rsid w:val="007A1B17"/>
    <w:rsid w:val="007A1F8A"/>
    <w:rsid w:val="007A27D3"/>
    <w:rsid w:val="007A2CAE"/>
    <w:rsid w:val="007A2EB0"/>
    <w:rsid w:val="007A3140"/>
    <w:rsid w:val="007A3B8F"/>
    <w:rsid w:val="007A3BE8"/>
    <w:rsid w:val="007A3FF5"/>
    <w:rsid w:val="007A4135"/>
    <w:rsid w:val="007A44E8"/>
    <w:rsid w:val="007A46C6"/>
    <w:rsid w:val="007A480F"/>
    <w:rsid w:val="007A5321"/>
    <w:rsid w:val="007A5A32"/>
    <w:rsid w:val="007A5AF0"/>
    <w:rsid w:val="007A5E12"/>
    <w:rsid w:val="007A62E4"/>
    <w:rsid w:val="007A632B"/>
    <w:rsid w:val="007A6C59"/>
    <w:rsid w:val="007A79DE"/>
    <w:rsid w:val="007A7EDA"/>
    <w:rsid w:val="007B076D"/>
    <w:rsid w:val="007B0CE5"/>
    <w:rsid w:val="007B146C"/>
    <w:rsid w:val="007B1BAA"/>
    <w:rsid w:val="007B2718"/>
    <w:rsid w:val="007B2DF3"/>
    <w:rsid w:val="007B362B"/>
    <w:rsid w:val="007B407A"/>
    <w:rsid w:val="007B4745"/>
    <w:rsid w:val="007B4DA7"/>
    <w:rsid w:val="007B583E"/>
    <w:rsid w:val="007B62C8"/>
    <w:rsid w:val="007B6906"/>
    <w:rsid w:val="007B7A8F"/>
    <w:rsid w:val="007C000F"/>
    <w:rsid w:val="007C0024"/>
    <w:rsid w:val="007C0C89"/>
    <w:rsid w:val="007C0ECB"/>
    <w:rsid w:val="007C14BD"/>
    <w:rsid w:val="007C183E"/>
    <w:rsid w:val="007C1898"/>
    <w:rsid w:val="007C2739"/>
    <w:rsid w:val="007C2CF4"/>
    <w:rsid w:val="007C2E9E"/>
    <w:rsid w:val="007C38C8"/>
    <w:rsid w:val="007C40CC"/>
    <w:rsid w:val="007C4B9B"/>
    <w:rsid w:val="007C4C4A"/>
    <w:rsid w:val="007C6A76"/>
    <w:rsid w:val="007C6E3C"/>
    <w:rsid w:val="007C7521"/>
    <w:rsid w:val="007C771F"/>
    <w:rsid w:val="007C7BB8"/>
    <w:rsid w:val="007D003C"/>
    <w:rsid w:val="007D0540"/>
    <w:rsid w:val="007D0EF8"/>
    <w:rsid w:val="007D1272"/>
    <w:rsid w:val="007D144C"/>
    <w:rsid w:val="007D1C1C"/>
    <w:rsid w:val="007D23F7"/>
    <w:rsid w:val="007D346A"/>
    <w:rsid w:val="007D4349"/>
    <w:rsid w:val="007D4640"/>
    <w:rsid w:val="007D4B95"/>
    <w:rsid w:val="007D6674"/>
    <w:rsid w:val="007D7830"/>
    <w:rsid w:val="007D78E4"/>
    <w:rsid w:val="007D7E10"/>
    <w:rsid w:val="007E10F7"/>
    <w:rsid w:val="007E1686"/>
    <w:rsid w:val="007E1A04"/>
    <w:rsid w:val="007E226F"/>
    <w:rsid w:val="007E25F2"/>
    <w:rsid w:val="007E2825"/>
    <w:rsid w:val="007E2DE6"/>
    <w:rsid w:val="007E2E64"/>
    <w:rsid w:val="007E2E85"/>
    <w:rsid w:val="007E30EF"/>
    <w:rsid w:val="007E337B"/>
    <w:rsid w:val="007E3404"/>
    <w:rsid w:val="007E3D63"/>
    <w:rsid w:val="007E40F2"/>
    <w:rsid w:val="007E45F5"/>
    <w:rsid w:val="007E4711"/>
    <w:rsid w:val="007E4A1A"/>
    <w:rsid w:val="007E5052"/>
    <w:rsid w:val="007E5292"/>
    <w:rsid w:val="007E56C6"/>
    <w:rsid w:val="007E5911"/>
    <w:rsid w:val="007E6C5F"/>
    <w:rsid w:val="007E6DD6"/>
    <w:rsid w:val="007E71F6"/>
    <w:rsid w:val="007E7259"/>
    <w:rsid w:val="007E7C85"/>
    <w:rsid w:val="007F038E"/>
    <w:rsid w:val="007F0BDE"/>
    <w:rsid w:val="007F1208"/>
    <w:rsid w:val="007F13ED"/>
    <w:rsid w:val="007F186F"/>
    <w:rsid w:val="007F1927"/>
    <w:rsid w:val="007F2BE8"/>
    <w:rsid w:val="007F36D3"/>
    <w:rsid w:val="007F38EF"/>
    <w:rsid w:val="007F4BFA"/>
    <w:rsid w:val="007F4E07"/>
    <w:rsid w:val="007F5106"/>
    <w:rsid w:val="007F5444"/>
    <w:rsid w:val="007F554D"/>
    <w:rsid w:val="007F5ACF"/>
    <w:rsid w:val="007F6059"/>
    <w:rsid w:val="007F64FE"/>
    <w:rsid w:val="007F6D54"/>
    <w:rsid w:val="007F6E25"/>
    <w:rsid w:val="007F7073"/>
    <w:rsid w:val="007F7359"/>
    <w:rsid w:val="007F73DE"/>
    <w:rsid w:val="007F781F"/>
    <w:rsid w:val="00800F4A"/>
    <w:rsid w:val="0080108B"/>
    <w:rsid w:val="008014C2"/>
    <w:rsid w:val="008015F1"/>
    <w:rsid w:val="00801607"/>
    <w:rsid w:val="0080172A"/>
    <w:rsid w:val="00801CB6"/>
    <w:rsid w:val="00801CF2"/>
    <w:rsid w:val="00801E6A"/>
    <w:rsid w:val="00801EBB"/>
    <w:rsid w:val="0080241A"/>
    <w:rsid w:val="00802A37"/>
    <w:rsid w:val="00802A4D"/>
    <w:rsid w:val="00802A9B"/>
    <w:rsid w:val="00802D2A"/>
    <w:rsid w:val="00802E57"/>
    <w:rsid w:val="008038F8"/>
    <w:rsid w:val="00803B0B"/>
    <w:rsid w:val="00804AEF"/>
    <w:rsid w:val="00804B99"/>
    <w:rsid w:val="00804BA3"/>
    <w:rsid w:val="00804EFD"/>
    <w:rsid w:val="008050A2"/>
    <w:rsid w:val="00805347"/>
    <w:rsid w:val="008059DC"/>
    <w:rsid w:val="00805DDC"/>
    <w:rsid w:val="00806BA5"/>
    <w:rsid w:val="00806C9A"/>
    <w:rsid w:val="00806E7E"/>
    <w:rsid w:val="00806FDB"/>
    <w:rsid w:val="00807232"/>
    <w:rsid w:val="00807236"/>
    <w:rsid w:val="0080748A"/>
    <w:rsid w:val="008074F8"/>
    <w:rsid w:val="0081273B"/>
    <w:rsid w:val="008128CA"/>
    <w:rsid w:val="00812B24"/>
    <w:rsid w:val="0081310B"/>
    <w:rsid w:val="0081364E"/>
    <w:rsid w:val="00813792"/>
    <w:rsid w:val="00813B83"/>
    <w:rsid w:val="00814028"/>
    <w:rsid w:val="0081421B"/>
    <w:rsid w:val="0081493B"/>
    <w:rsid w:val="008151B8"/>
    <w:rsid w:val="0081545C"/>
    <w:rsid w:val="008156B7"/>
    <w:rsid w:val="00815E21"/>
    <w:rsid w:val="00815F2E"/>
    <w:rsid w:val="00817132"/>
    <w:rsid w:val="00817228"/>
    <w:rsid w:val="008172E8"/>
    <w:rsid w:val="0081743E"/>
    <w:rsid w:val="008202E7"/>
    <w:rsid w:val="00820874"/>
    <w:rsid w:val="00821148"/>
    <w:rsid w:val="008213AC"/>
    <w:rsid w:val="008213CA"/>
    <w:rsid w:val="008217D9"/>
    <w:rsid w:val="008219BE"/>
    <w:rsid w:val="00821AFE"/>
    <w:rsid w:val="00822137"/>
    <w:rsid w:val="008221FE"/>
    <w:rsid w:val="008224A4"/>
    <w:rsid w:val="00823425"/>
    <w:rsid w:val="00823D21"/>
    <w:rsid w:val="008244A1"/>
    <w:rsid w:val="00824F0C"/>
    <w:rsid w:val="0082521E"/>
    <w:rsid w:val="008254CF"/>
    <w:rsid w:val="008270B9"/>
    <w:rsid w:val="00827625"/>
    <w:rsid w:val="00827D2E"/>
    <w:rsid w:val="00827D7D"/>
    <w:rsid w:val="00827D9F"/>
    <w:rsid w:val="00830744"/>
    <w:rsid w:val="00830A42"/>
    <w:rsid w:val="00831C86"/>
    <w:rsid w:val="00831D22"/>
    <w:rsid w:val="008325ED"/>
    <w:rsid w:val="0083295E"/>
    <w:rsid w:val="00832D35"/>
    <w:rsid w:val="00832E25"/>
    <w:rsid w:val="00833659"/>
    <w:rsid w:val="00833F32"/>
    <w:rsid w:val="00833F9D"/>
    <w:rsid w:val="00834143"/>
    <w:rsid w:val="0083475D"/>
    <w:rsid w:val="0083478A"/>
    <w:rsid w:val="00834B58"/>
    <w:rsid w:val="008351C6"/>
    <w:rsid w:val="0083565A"/>
    <w:rsid w:val="0083584C"/>
    <w:rsid w:val="00835FFD"/>
    <w:rsid w:val="0083693A"/>
    <w:rsid w:val="00836C98"/>
    <w:rsid w:val="00836F47"/>
    <w:rsid w:val="00837010"/>
    <w:rsid w:val="00837768"/>
    <w:rsid w:val="00837B7C"/>
    <w:rsid w:val="00837FB0"/>
    <w:rsid w:val="0084007C"/>
    <w:rsid w:val="0084017C"/>
    <w:rsid w:val="00840180"/>
    <w:rsid w:val="00841463"/>
    <w:rsid w:val="00841922"/>
    <w:rsid w:val="00841F04"/>
    <w:rsid w:val="00841FFE"/>
    <w:rsid w:val="008420A6"/>
    <w:rsid w:val="00842282"/>
    <w:rsid w:val="008423D4"/>
    <w:rsid w:val="00842427"/>
    <w:rsid w:val="00842493"/>
    <w:rsid w:val="0084263C"/>
    <w:rsid w:val="00842A04"/>
    <w:rsid w:val="00842D28"/>
    <w:rsid w:val="00843666"/>
    <w:rsid w:val="00843730"/>
    <w:rsid w:val="00843EFF"/>
    <w:rsid w:val="00844186"/>
    <w:rsid w:val="008444DD"/>
    <w:rsid w:val="00844BAE"/>
    <w:rsid w:val="008452AB"/>
    <w:rsid w:val="00845789"/>
    <w:rsid w:val="00845936"/>
    <w:rsid w:val="008459EB"/>
    <w:rsid w:val="00845A98"/>
    <w:rsid w:val="008460B8"/>
    <w:rsid w:val="008461F0"/>
    <w:rsid w:val="008464BA"/>
    <w:rsid w:val="008467A6"/>
    <w:rsid w:val="008467D4"/>
    <w:rsid w:val="008469BE"/>
    <w:rsid w:val="00846D3A"/>
    <w:rsid w:val="00846DA3"/>
    <w:rsid w:val="00847AF7"/>
    <w:rsid w:val="0085055E"/>
    <w:rsid w:val="008507DB"/>
    <w:rsid w:val="00850ADB"/>
    <w:rsid w:val="008517E6"/>
    <w:rsid w:val="0085188E"/>
    <w:rsid w:val="0085219A"/>
    <w:rsid w:val="00852AE8"/>
    <w:rsid w:val="008533CF"/>
    <w:rsid w:val="0085425F"/>
    <w:rsid w:val="00855302"/>
    <w:rsid w:val="008556C0"/>
    <w:rsid w:val="0085658F"/>
    <w:rsid w:val="00856C64"/>
    <w:rsid w:val="00857054"/>
    <w:rsid w:val="008570DD"/>
    <w:rsid w:val="00857154"/>
    <w:rsid w:val="00857788"/>
    <w:rsid w:val="00857D98"/>
    <w:rsid w:val="00860250"/>
    <w:rsid w:val="00860946"/>
    <w:rsid w:val="0086180B"/>
    <w:rsid w:val="00861B22"/>
    <w:rsid w:val="00861C23"/>
    <w:rsid w:val="00862B20"/>
    <w:rsid w:val="00863A3F"/>
    <w:rsid w:val="00863AA8"/>
    <w:rsid w:val="00863E1A"/>
    <w:rsid w:val="00863E3D"/>
    <w:rsid w:val="00863EBC"/>
    <w:rsid w:val="00865368"/>
    <w:rsid w:val="008658E3"/>
    <w:rsid w:val="0086693A"/>
    <w:rsid w:val="00866A88"/>
    <w:rsid w:val="008674B0"/>
    <w:rsid w:val="00867CE4"/>
    <w:rsid w:val="008700B5"/>
    <w:rsid w:val="008701D6"/>
    <w:rsid w:val="008711D4"/>
    <w:rsid w:val="00871715"/>
    <w:rsid w:val="00871C9B"/>
    <w:rsid w:val="00871E7E"/>
    <w:rsid w:val="00871EEC"/>
    <w:rsid w:val="008740B6"/>
    <w:rsid w:val="0087419F"/>
    <w:rsid w:val="008745E2"/>
    <w:rsid w:val="00874C7A"/>
    <w:rsid w:val="00874E89"/>
    <w:rsid w:val="00875699"/>
    <w:rsid w:val="008758F0"/>
    <w:rsid w:val="00875C95"/>
    <w:rsid w:val="008764F8"/>
    <w:rsid w:val="0087657E"/>
    <w:rsid w:val="0087672A"/>
    <w:rsid w:val="00877841"/>
    <w:rsid w:val="00877D61"/>
    <w:rsid w:val="00877FA1"/>
    <w:rsid w:val="00880011"/>
    <w:rsid w:val="0088098A"/>
    <w:rsid w:val="008810DC"/>
    <w:rsid w:val="00881440"/>
    <w:rsid w:val="008816DD"/>
    <w:rsid w:val="00881E45"/>
    <w:rsid w:val="0088272C"/>
    <w:rsid w:val="00882828"/>
    <w:rsid w:val="008835D1"/>
    <w:rsid w:val="00883AEA"/>
    <w:rsid w:val="00883BFF"/>
    <w:rsid w:val="0088401F"/>
    <w:rsid w:val="00884230"/>
    <w:rsid w:val="008845BB"/>
    <w:rsid w:val="008846B9"/>
    <w:rsid w:val="00884B36"/>
    <w:rsid w:val="008856A9"/>
    <w:rsid w:val="00885728"/>
    <w:rsid w:val="008858C0"/>
    <w:rsid w:val="0088596E"/>
    <w:rsid w:val="008860EC"/>
    <w:rsid w:val="00886362"/>
    <w:rsid w:val="00886B04"/>
    <w:rsid w:val="00886FF7"/>
    <w:rsid w:val="00887238"/>
    <w:rsid w:val="00887825"/>
    <w:rsid w:val="00887AC1"/>
    <w:rsid w:val="00887D65"/>
    <w:rsid w:val="00890044"/>
    <w:rsid w:val="00890101"/>
    <w:rsid w:val="00890289"/>
    <w:rsid w:val="008905AD"/>
    <w:rsid w:val="00890E04"/>
    <w:rsid w:val="00890F81"/>
    <w:rsid w:val="00891011"/>
    <w:rsid w:val="008915C1"/>
    <w:rsid w:val="00891A94"/>
    <w:rsid w:val="008927E3"/>
    <w:rsid w:val="00892BF1"/>
    <w:rsid w:val="00892D20"/>
    <w:rsid w:val="00892E09"/>
    <w:rsid w:val="00892E68"/>
    <w:rsid w:val="00893784"/>
    <w:rsid w:val="008941C5"/>
    <w:rsid w:val="0089467D"/>
    <w:rsid w:val="00895718"/>
    <w:rsid w:val="008965BD"/>
    <w:rsid w:val="008969BB"/>
    <w:rsid w:val="00897A1F"/>
    <w:rsid w:val="00897B77"/>
    <w:rsid w:val="00897BC0"/>
    <w:rsid w:val="00897BD7"/>
    <w:rsid w:val="008A0546"/>
    <w:rsid w:val="008A0E9C"/>
    <w:rsid w:val="008A0EDF"/>
    <w:rsid w:val="008A10F8"/>
    <w:rsid w:val="008A123A"/>
    <w:rsid w:val="008A15D1"/>
    <w:rsid w:val="008A19D0"/>
    <w:rsid w:val="008A19DC"/>
    <w:rsid w:val="008A1B38"/>
    <w:rsid w:val="008A1B7C"/>
    <w:rsid w:val="008A1C3A"/>
    <w:rsid w:val="008A2392"/>
    <w:rsid w:val="008A2B6D"/>
    <w:rsid w:val="008A305E"/>
    <w:rsid w:val="008A3708"/>
    <w:rsid w:val="008A3B5E"/>
    <w:rsid w:val="008A3EBC"/>
    <w:rsid w:val="008A530B"/>
    <w:rsid w:val="008A5513"/>
    <w:rsid w:val="008A55F7"/>
    <w:rsid w:val="008A5B7F"/>
    <w:rsid w:val="008A5C8B"/>
    <w:rsid w:val="008A65D4"/>
    <w:rsid w:val="008A700E"/>
    <w:rsid w:val="008A7EF4"/>
    <w:rsid w:val="008B02CA"/>
    <w:rsid w:val="008B0F13"/>
    <w:rsid w:val="008B1D85"/>
    <w:rsid w:val="008B20CB"/>
    <w:rsid w:val="008B24D1"/>
    <w:rsid w:val="008B34A2"/>
    <w:rsid w:val="008B3B23"/>
    <w:rsid w:val="008B3E0D"/>
    <w:rsid w:val="008B3FA1"/>
    <w:rsid w:val="008B4134"/>
    <w:rsid w:val="008B4183"/>
    <w:rsid w:val="008B41C1"/>
    <w:rsid w:val="008B4227"/>
    <w:rsid w:val="008B43EC"/>
    <w:rsid w:val="008B4522"/>
    <w:rsid w:val="008B545F"/>
    <w:rsid w:val="008B5B53"/>
    <w:rsid w:val="008B607D"/>
    <w:rsid w:val="008B65CC"/>
    <w:rsid w:val="008B673E"/>
    <w:rsid w:val="008B6BD7"/>
    <w:rsid w:val="008B707E"/>
    <w:rsid w:val="008C0064"/>
    <w:rsid w:val="008C0150"/>
    <w:rsid w:val="008C0727"/>
    <w:rsid w:val="008C0A92"/>
    <w:rsid w:val="008C0B74"/>
    <w:rsid w:val="008C0F80"/>
    <w:rsid w:val="008C15D6"/>
    <w:rsid w:val="008C2159"/>
    <w:rsid w:val="008C253F"/>
    <w:rsid w:val="008C29B8"/>
    <w:rsid w:val="008C29EE"/>
    <w:rsid w:val="008C2BF5"/>
    <w:rsid w:val="008C30EE"/>
    <w:rsid w:val="008C32F4"/>
    <w:rsid w:val="008C3395"/>
    <w:rsid w:val="008C35CD"/>
    <w:rsid w:val="008C4409"/>
    <w:rsid w:val="008C59E0"/>
    <w:rsid w:val="008C61EE"/>
    <w:rsid w:val="008C627F"/>
    <w:rsid w:val="008C68CE"/>
    <w:rsid w:val="008C7498"/>
    <w:rsid w:val="008D064F"/>
    <w:rsid w:val="008D0709"/>
    <w:rsid w:val="008D0A28"/>
    <w:rsid w:val="008D10AC"/>
    <w:rsid w:val="008D13B0"/>
    <w:rsid w:val="008D1583"/>
    <w:rsid w:val="008D17D6"/>
    <w:rsid w:val="008D277A"/>
    <w:rsid w:val="008D2F99"/>
    <w:rsid w:val="008D300E"/>
    <w:rsid w:val="008D3479"/>
    <w:rsid w:val="008D38C2"/>
    <w:rsid w:val="008D394E"/>
    <w:rsid w:val="008D3A24"/>
    <w:rsid w:val="008D3A61"/>
    <w:rsid w:val="008D3AD7"/>
    <w:rsid w:val="008D3B12"/>
    <w:rsid w:val="008D3CE9"/>
    <w:rsid w:val="008D40F0"/>
    <w:rsid w:val="008D5022"/>
    <w:rsid w:val="008D5546"/>
    <w:rsid w:val="008D5B34"/>
    <w:rsid w:val="008D5D08"/>
    <w:rsid w:val="008D7128"/>
    <w:rsid w:val="008D7575"/>
    <w:rsid w:val="008E0537"/>
    <w:rsid w:val="008E0553"/>
    <w:rsid w:val="008E0EFD"/>
    <w:rsid w:val="008E192A"/>
    <w:rsid w:val="008E1BFE"/>
    <w:rsid w:val="008E283D"/>
    <w:rsid w:val="008E28D2"/>
    <w:rsid w:val="008E2911"/>
    <w:rsid w:val="008E2BAD"/>
    <w:rsid w:val="008E2FBE"/>
    <w:rsid w:val="008E302F"/>
    <w:rsid w:val="008E3212"/>
    <w:rsid w:val="008E3828"/>
    <w:rsid w:val="008E3A45"/>
    <w:rsid w:val="008E4641"/>
    <w:rsid w:val="008E4CE0"/>
    <w:rsid w:val="008E5216"/>
    <w:rsid w:val="008E521E"/>
    <w:rsid w:val="008E57FC"/>
    <w:rsid w:val="008E5C7A"/>
    <w:rsid w:val="008E5DDD"/>
    <w:rsid w:val="008E60C1"/>
    <w:rsid w:val="008E7635"/>
    <w:rsid w:val="008E7CF3"/>
    <w:rsid w:val="008E7EFE"/>
    <w:rsid w:val="008F095D"/>
    <w:rsid w:val="008F0F0E"/>
    <w:rsid w:val="008F0FF1"/>
    <w:rsid w:val="008F1CF0"/>
    <w:rsid w:val="008F1D58"/>
    <w:rsid w:val="008F242A"/>
    <w:rsid w:val="008F2AB1"/>
    <w:rsid w:val="008F32A0"/>
    <w:rsid w:val="008F3DD8"/>
    <w:rsid w:val="008F41D3"/>
    <w:rsid w:val="008F47D0"/>
    <w:rsid w:val="008F4AF3"/>
    <w:rsid w:val="008F5530"/>
    <w:rsid w:val="008F6554"/>
    <w:rsid w:val="008F718B"/>
    <w:rsid w:val="008F7442"/>
    <w:rsid w:val="008F7517"/>
    <w:rsid w:val="008F782B"/>
    <w:rsid w:val="008F7AD5"/>
    <w:rsid w:val="008F7E20"/>
    <w:rsid w:val="009000F5"/>
    <w:rsid w:val="00900B44"/>
    <w:rsid w:val="00900C7B"/>
    <w:rsid w:val="009012C8"/>
    <w:rsid w:val="00901317"/>
    <w:rsid w:val="009020C7"/>
    <w:rsid w:val="00902310"/>
    <w:rsid w:val="00902435"/>
    <w:rsid w:val="0090312E"/>
    <w:rsid w:val="00903295"/>
    <w:rsid w:val="00903C6E"/>
    <w:rsid w:val="00903D4E"/>
    <w:rsid w:val="00904B32"/>
    <w:rsid w:val="00904D06"/>
    <w:rsid w:val="00905418"/>
    <w:rsid w:val="00905F0F"/>
    <w:rsid w:val="00906198"/>
    <w:rsid w:val="00906575"/>
    <w:rsid w:val="00906AD5"/>
    <w:rsid w:val="0090721A"/>
    <w:rsid w:val="00907B0B"/>
    <w:rsid w:val="0091032A"/>
    <w:rsid w:val="0091045C"/>
    <w:rsid w:val="00910485"/>
    <w:rsid w:val="0091218C"/>
    <w:rsid w:val="00912229"/>
    <w:rsid w:val="0091264A"/>
    <w:rsid w:val="00912899"/>
    <w:rsid w:val="00912975"/>
    <w:rsid w:val="00912C6C"/>
    <w:rsid w:val="00912D62"/>
    <w:rsid w:val="009130E6"/>
    <w:rsid w:val="0091317C"/>
    <w:rsid w:val="0091377C"/>
    <w:rsid w:val="00913949"/>
    <w:rsid w:val="00913D2E"/>
    <w:rsid w:val="0091431F"/>
    <w:rsid w:val="00914873"/>
    <w:rsid w:val="00914B24"/>
    <w:rsid w:val="00914F3B"/>
    <w:rsid w:val="00914F64"/>
    <w:rsid w:val="00915616"/>
    <w:rsid w:val="00915704"/>
    <w:rsid w:val="00916380"/>
    <w:rsid w:val="009164AA"/>
    <w:rsid w:val="00916E1D"/>
    <w:rsid w:val="00917ABA"/>
    <w:rsid w:val="00917E3B"/>
    <w:rsid w:val="0092015F"/>
    <w:rsid w:val="00921512"/>
    <w:rsid w:val="00921592"/>
    <w:rsid w:val="009220E6"/>
    <w:rsid w:val="00922692"/>
    <w:rsid w:val="00922E93"/>
    <w:rsid w:val="00922E9C"/>
    <w:rsid w:val="009231C3"/>
    <w:rsid w:val="009231F8"/>
    <w:rsid w:val="009237A1"/>
    <w:rsid w:val="009237AB"/>
    <w:rsid w:val="0092578A"/>
    <w:rsid w:val="009257EE"/>
    <w:rsid w:val="009258E0"/>
    <w:rsid w:val="00925D62"/>
    <w:rsid w:val="00925F87"/>
    <w:rsid w:val="00926137"/>
    <w:rsid w:val="00926B01"/>
    <w:rsid w:val="00926D3B"/>
    <w:rsid w:val="00926E9B"/>
    <w:rsid w:val="00927906"/>
    <w:rsid w:val="00930196"/>
    <w:rsid w:val="00930685"/>
    <w:rsid w:val="00931A1F"/>
    <w:rsid w:val="00931DCB"/>
    <w:rsid w:val="00932013"/>
    <w:rsid w:val="0093284D"/>
    <w:rsid w:val="0093369E"/>
    <w:rsid w:val="009336AB"/>
    <w:rsid w:val="00933C69"/>
    <w:rsid w:val="0093444B"/>
    <w:rsid w:val="00934C3D"/>
    <w:rsid w:val="009352F7"/>
    <w:rsid w:val="00935410"/>
    <w:rsid w:val="00935C32"/>
    <w:rsid w:val="00935C3D"/>
    <w:rsid w:val="00936C21"/>
    <w:rsid w:val="00936CC4"/>
    <w:rsid w:val="009370A2"/>
    <w:rsid w:val="00937863"/>
    <w:rsid w:val="00937867"/>
    <w:rsid w:val="00937A36"/>
    <w:rsid w:val="00937DD3"/>
    <w:rsid w:val="00937E3B"/>
    <w:rsid w:val="00940160"/>
    <w:rsid w:val="00940358"/>
    <w:rsid w:val="009405D4"/>
    <w:rsid w:val="009406D1"/>
    <w:rsid w:val="00940B05"/>
    <w:rsid w:val="00940B32"/>
    <w:rsid w:val="0094111B"/>
    <w:rsid w:val="00941240"/>
    <w:rsid w:val="00941849"/>
    <w:rsid w:val="009419DD"/>
    <w:rsid w:val="00942500"/>
    <w:rsid w:val="009425A7"/>
    <w:rsid w:val="00942762"/>
    <w:rsid w:val="009429BF"/>
    <w:rsid w:val="009429F8"/>
    <w:rsid w:val="00943249"/>
    <w:rsid w:val="009440C6"/>
    <w:rsid w:val="00944702"/>
    <w:rsid w:val="00944D37"/>
    <w:rsid w:val="00944F35"/>
    <w:rsid w:val="00946359"/>
    <w:rsid w:val="00946734"/>
    <w:rsid w:val="009467A6"/>
    <w:rsid w:val="009468FF"/>
    <w:rsid w:val="00946A86"/>
    <w:rsid w:val="00946AF0"/>
    <w:rsid w:val="00946DB5"/>
    <w:rsid w:val="0094729C"/>
    <w:rsid w:val="009472C9"/>
    <w:rsid w:val="009475A0"/>
    <w:rsid w:val="0094790E"/>
    <w:rsid w:val="00947B0C"/>
    <w:rsid w:val="00947B9E"/>
    <w:rsid w:val="00950013"/>
    <w:rsid w:val="0095026E"/>
    <w:rsid w:val="00950477"/>
    <w:rsid w:val="009508BC"/>
    <w:rsid w:val="00951836"/>
    <w:rsid w:val="00951856"/>
    <w:rsid w:val="00951912"/>
    <w:rsid w:val="00951997"/>
    <w:rsid w:val="00951A6F"/>
    <w:rsid w:val="0095221D"/>
    <w:rsid w:val="009524E3"/>
    <w:rsid w:val="00952550"/>
    <w:rsid w:val="00952848"/>
    <w:rsid w:val="00952C58"/>
    <w:rsid w:val="00952CBC"/>
    <w:rsid w:val="009535B2"/>
    <w:rsid w:val="0095403B"/>
    <w:rsid w:val="0095449B"/>
    <w:rsid w:val="0095477B"/>
    <w:rsid w:val="00954C95"/>
    <w:rsid w:val="0095532C"/>
    <w:rsid w:val="00955AD7"/>
    <w:rsid w:val="00955D09"/>
    <w:rsid w:val="0095697D"/>
    <w:rsid w:val="0095729C"/>
    <w:rsid w:val="0095785F"/>
    <w:rsid w:val="00957CBE"/>
    <w:rsid w:val="0096005A"/>
    <w:rsid w:val="00960457"/>
    <w:rsid w:val="009608AC"/>
    <w:rsid w:val="00960A06"/>
    <w:rsid w:val="00960FE4"/>
    <w:rsid w:val="00961297"/>
    <w:rsid w:val="009613D5"/>
    <w:rsid w:val="00961F9C"/>
    <w:rsid w:val="00962848"/>
    <w:rsid w:val="009628E1"/>
    <w:rsid w:val="00963005"/>
    <w:rsid w:val="00963E89"/>
    <w:rsid w:val="00964578"/>
    <w:rsid w:val="00964C53"/>
    <w:rsid w:val="00964CB6"/>
    <w:rsid w:val="00964EA8"/>
    <w:rsid w:val="0096560D"/>
    <w:rsid w:val="0096567D"/>
    <w:rsid w:val="00965C4F"/>
    <w:rsid w:val="00965D1B"/>
    <w:rsid w:val="00965EBC"/>
    <w:rsid w:val="00966502"/>
    <w:rsid w:val="009665C5"/>
    <w:rsid w:val="00967050"/>
    <w:rsid w:val="00967358"/>
    <w:rsid w:val="009674CA"/>
    <w:rsid w:val="009675E7"/>
    <w:rsid w:val="00967CB4"/>
    <w:rsid w:val="00967CCB"/>
    <w:rsid w:val="00967DBD"/>
    <w:rsid w:val="00970472"/>
    <w:rsid w:val="00970569"/>
    <w:rsid w:val="00970E68"/>
    <w:rsid w:val="00971727"/>
    <w:rsid w:val="00972133"/>
    <w:rsid w:val="00972466"/>
    <w:rsid w:val="00972B01"/>
    <w:rsid w:val="00972F94"/>
    <w:rsid w:val="0097362F"/>
    <w:rsid w:val="0097387C"/>
    <w:rsid w:val="00973959"/>
    <w:rsid w:val="0097427A"/>
    <w:rsid w:val="0097453D"/>
    <w:rsid w:val="00974576"/>
    <w:rsid w:val="009748A8"/>
    <w:rsid w:val="009752DD"/>
    <w:rsid w:val="0097554A"/>
    <w:rsid w:val="009755E6"/>
    <w:rsid w:val="00975DF3"/>
    <w:rsid w:val="00975EA6"/>
    <w:rsid w:val="00976C30"/>
    <w:rsid w:val="00976D23"/>
    <w:rsid w:val="00976FD3"/>
    <w:rsid w:val="00977C6D"/>
    <w:rsid w:val="00977E25"/>
    <w:rsid w:val="00977E3B"/>
    <w:rsid w:val="0098124B"/>
    <w:rsid w:val="009826DC"/>
    <w:rsid w:val="00982830"/>
    <w:rsid w:val="00982B8E"/>
    <w:rsid w:val="00982F39"/>
    <w:rsid w:val="00983D76"/>
    <w:rsid w:val="00983FC8"/>
    <w:rsid w:val="00984374"/>
    <w:rsid w:val="00985560"/>
    <w:rsid w:val="00985640"/>
    <w:rsid w:val="00985D5E"/>
    <w:rsid w:val="00985DF4"/>
    <w:rsid w:val="009862D2"/>
    <w:rsid w:val="00986BDD"/>
    <w:rsid w:val="009878F9"/>
    <w:rsid w:val="00987A95"/>
    <w:rsid w:val="0099020E"/>
    <w:rsid w:val="0099063A"/>
    <w:rsid w:val="00990894"/>
    <w:rsid w:val="009912A6"/>
    <w:rsid w:val="009920B7"/>
    <w:rsid w:val="009921AE"/>
    <w:rsid w:val="009921CC"/>
    <w:rsid w:val="00992592"/>
    <w:rsid w:val="00992615"/>
    <w:rsid w:val="0099287B"/>
    <w:rsid w:val="009929DE"/>
    <w:rsid w:val="009931E1"/>
    <w:rsid w:val="0099325C"/>
    <w:rsid w:val="009936A7"/>
    <w:rsid w:val="00993CF3"/>
    <w:rsid w:val="00994137"/>
    <w:rsid w:val="009941F8"/>
    <w:rsid w:val="009942C2"/>
    <w:rsid w:val="009943DD"/>
    <w:rsid w:val="0099453C"/>
    <w:rsid w:val="00994B61"/>
    <w:rsid w:val="00994E87"/>
    <w:rsid w:val="009958D0"/>
    <w:rsid w:val="00995917"/>
    <w:rsid w:val="009961E1"/>
    <w:rsid w:val="009962A2"/>
    <w:rsid w:val="009971C6"/>
    <w:rsid w:val="00997204"/>
    <w:rsid w:val="00997C44"/>
    <w:rsid w:val="009A0099"/>
    <w:rsid w:val="009A01D4"/>
    <w:rsid w:val="009A027B"/>
    <w:rsid w:val="009A12FF"/>
    <w:rsid w:val="009A1E09"/>
    <w:rsid w:val="009A2602"/>
    <w:rsid w:val="009A291A"/>
    <w:rsid w:val="009A2D5D"/>
    <w:rsid w:val="009A32A1"/>
    <w:rsid w:val="009A36E9"/>
    <w:rsid w:val="009A3D99"/>
    <w:rsid w:val="009A4106"/>
    <w:rsid w:val="009A42B6"/>
    <w:rsid w:val="009A44C6"/>
    <w:rsid w:val="009A485E"/>
    <w:rsid w:val="009A50EA"/>
    <w:rsid w:val="009A5564"/>
    <w:rsid w:val="009A5935"/>
    <w:rsid w:val="009A6129"/>
    <w:rsid w:val="009A6B8F"/>
    <w:rsid w:val="009A6D33"/>
    <w:rsid w:val="009A6E8B"/>
    <w:rsid w:val="009A7471"/>
    <w:rsid w:val="009B0799"/>
    <w:rsid w:val="009B0E3B"/>
    <w:rsid w:val="009B0F50"/>
    <w:rsid w:val="009B0F9D"/>
    <w:rsid w:val="009B0FAB"/>
    <w:rsid w:val="009B1216"/>
    <w:rsid w:val="009B12E5"/>
    <w:rsid w:val="009B15EE"/>
    <w:rsid w:val="009B18D5"/>
    <w:rsid w:val="009B279F"/>
    <w:rsid w:val="009B2ABF"/>
    <w:rsid w:val="009B2E3A"/>
    <w:rsid w:val="009B2ED9"/>
    <w:rsid w:val="009B3335"/>
    <w:rsid w:val="009B35A6"/>
    <w:rsid w:val="009B35E0"/>
    <w:rsid w:val="009B3717"/>
    <w:rsid w:val="009B3809"/>
    <w:rsid w:val="009B4056"/>
    <w:rsid w:val="009B4704"/>
    <w:rsid w:val="009B471A"/>
    <w:rsid w:val="009B4A51"/>
    <w:rsid w:val="009B4B2D"/>
    <w:rsid w:val="009B5103"/>
    <w:rsid w:val="009B58C3"/>
    <w:rsid w:val="009B5951"/>
    <w:rsid w:val="009B5E1E"/>
    <w:rsid w:val="009B6424"/>
    <w:rsid w:val="009B64DA"/>
    <w:rsid w:val="009B6B57"/>
    <w:rsid w:val="009B6D06"/>
    <w:rsid w:val="009B759A"/>
    <w:rsid w:val="009C0934"/>
    <w:rsid w:val="009C1B9F"/>
    <w:rsid w:val="009C2A25"/>
    <w:rsid w:val="009C2B93"/>
    <w:rsid w:val="009C2EC3"/>
    <w:rsid w:val="009C3352"/>
    <w:rsid w:val="009C33E1"/>
    <w:rsid w:val="009C37CA"/>
    <w:rsid w:val="009C3FD7"/>
    <w:rsid w:val="009C4E04"/>
    <w:rsid w:val="009C50A6"/>
    <w:rsid w:val="009C51CA"/>
    <w:rsid w:val="009C5628"/>
    <w:rsid w:val="009C5BF7"/>
    <w:rsid w:val="009C5C99"/>
    <w:rsid w:val="009C7027"/>
    <w:rsid w:val="009C7A87"/>
    <w:rsid w:val="009D0309"/>
    <w:rsid w:val="009D080F"/>
    <w:rsid w:val="009D0BC0"/>
    <w:rsid w:val="009D0D40"/>
    <w:rsid w:val="009D15D6"/>
    <w:rsid w:val="009D1673"/>
    <w:rsid w:val="009D1682"/>
    <w:rsid w:val="009D16C5"/>
    <w:rsid w:val="009D1FBB"/>
    <w:rsid w:val="009D21B2"/>
    <w:rsid w:val="009D2597"/>
    <w:rsid w:val="009D26E8"/>
    <w:rsid w:val="009D28A9"/>
    <w:rsid w:val="009D2A2F"/>
    <w:rsid w:val="009D2F20"/>
    <w:rsid w:val="009D330F"/>
    <w:rsid w:val="009D3D56"/>
    <w:rsid w:val="009D408D"/>
    <w:rsid w:val="009D4944"/>
    <w:rsid w:val="009D4B07"/>
    <w:rsid w:val="009D4DB5"/>
    <w:rsid w:val="009D5018"/>
    <w:rsid w:val="009D57CA"/>
    <w:rsid w:val="009D613A"/>
    <w:rsid w:val="009D6237"/>
    <w:rsid w:val="009D62E7"/>
    <w:rsid w:val="009D69E4"/>
    <w:rsid w:val="009D6BAB"/>
    <w:rsid w:val="009D6BCD"/>
    <w:rsid w:val="009D7350"/>
    <w:rsid w:val="009D7577"/>
    <w:rsid w:val="009D7748"/>
    <w:rsid w:val="009D78D0"/>
    <w:rsid w:val="009D7927"/>
    <w:rsid w:val="009E10A6"/>
    <w:rsid w:val="009E1E4F"/>
    <w:rsid w:val="009E2034"/>
    <w:rsid w:val="009E206C"/>
    <w:rsid w:val="009E29EF"/>
    <w:rsid w:val="009E3204"/>
    <w:rsid w:val="009E37FC"/>
    <w:rsid w:val="009E3A36"/>
    <w:rsid w:val="009E42C5"/>
    <w:rsid w:val="009E4897"/>
    <w:rsid w:val="009E4AE2"/>
    <w:rsid w:val="009E4E82"/>
    <w:rsid w:val="009E4F45"/>
    <w:rsid w:val="009E4FF8"/>
    <w:rsid w:val="009E5DE7"/>
    <w:rsid w:val="009E6199"/>
    <w:rsid w:val="009E68B6"/>
    <w:rsid w:val="009E6C23"/>
    <w:rsid w:val="009E7D55"/>
    <w:rsid w:val="009E7DE0"/>
    <w:rsid w:val="009F0461"/>
    <w:rsid w:val="009F0C88"/>
    <w:rsid w:val="009F14F6"/>
    <w:rsid w:val="009F2968"/>
    <w:rsid w:val="009F2BDD"/>
    <w:rsid w:val="009F2E72"/>
    <w:rsid w:val="009F3447"/>
    <w:rsid w:val="009F394C"/>
    <w:rsid w:val="009F3E2B"/>
    <w:rsid w:val="009F3F03"/>
    <w:rsid w:val="009F4145"/>
    <w:rsid w:val="009F4522"/>
    <w:rsid w:val="009F4725"/>
    <w:rsid w:val="009F4C05"/>
    <w:rsid w:val="009F4C4E"/>
    <w:rsid w:val="009F5A01"/>
    <w:rsid w:val="009F5EAE"/>
    <w:rsid w:val="009F63E6"/>
    <w:rsid w:val="009F6663"/>
    <w:rsid w:val="009F7817"/>
    <w:rsid w:val="009F79B6"/>
    <w:rsid w:val="009F7FFA"/>
    <w:rsid w:val="00A002CB"/>
    <w:rsid w:val="00A0099C"/>
    <w:rsid w:val="00A00B87"/>
    <w:rsid w:val="00A00DB7"/>
    <w:rsid w:val="00A00F18"/>
    <w:rsid w:val="00A0256E"/>
    <w:rsid w:val="00A02AB8"/>
    <w:rsid w:val="00A0311D"/>
    <w:rsid w:val="00A038A7"/>
    <w:rsid w:val="00A03A00"/>
    <w:rsid w:val="00A03B55"/>
    <w:rsid w:val="00A0417E"/>
    <w:rsid w:val="00A044B1"/>
    <w:rsid w:val="00A0483E"/>
    <w:rsid w:val="00A04987"/>
    <w:rsid w:val="00A049C2"/>
    <w:rsid w:val="00A04FA6"/>
    <w:rsid w:val="00A050C3"/>
    <w:rsid w:val="00A05FEE"/>
    <w:rsid w:val="00A06249"/>
    <w:rsid w:val="00A0624A"/>
    <w:rsid w:val="00A0691E"/>
    <w:rsid w:val="00A069BB"/>
    <w:rsid w:val="00A06A0A"/>
    <w:rsid w:val="00A06A37"/>
    <w:rsid w:val="00A06C0B"/>
    <w:rsid w:val="00A06E5F"/>
    <w:rsid w:val="00A06EA3"/>
    <w:rsid w:val="00A07714"/>
    <w:rsid w:val="00A07831"/>
    <w:rsid w:val="00A0783E"/>
    <w:rsid w:val="00A07F7E"/>
    <w:rsid w:val="00A101BE"/>
    <w:rsid w:val="00A101E3"/>
    <w:rsid w:val="00A10388"/>
    <w:rsid w:val="00A10390"/>
    <w:rsid w:val="00A103C2"/>
    <w:rsid w:val="00A103EF"/>
    <w:rsid w:val="00A10B12"/>
    <w:rsid w:val="00A10EA7"/>
    <w:rsid w:val="00A10FBC"/>
    <w:rsid w:val="00A115E3"/>
    <w:rsid w:val="00A117DE"/>
    <w:rsid w:val="00A1182A"/>
    <w:rsid w:val="00A11D7A"/>
    <w:rsid w:val="00A12702"/>
    <w:rsid w:val="00A12D9E"/>
    <w:rsid w:val="00A13AD3"/>
    <w:rsid w:val="00A13F20"/>
    <w:rsid w:val="00A1415C"/>
    <w:rsid w:val="00A14D50"/>
    <w:rsid w:val="00A14D85"/>
    <w:rsid w:val="00A159B3"/>
    <w:rsid w:val="00A15EF5"/>
    <w:rsid w:val="00A16410"/>
    <w:rsid w:val="00A16637"/>
    <w:rsid w:val="00A166E1"/>
    <w:rsid w:val="00A16802"/>
    <w:rsid w:val="00A16D19"/>
    <w:rsid w:val="00A16D41"/>
    <w:rsid w:val="00A17A9C"/>
    <w:rsid w:val="00A17C66"/>
    <w:rsid w:val="00A17F24"/>
    <w:rsid w:val="00A2027A"/>
    <w:rsid w:val="00A208D2"/>
    <w:rsid w:val="00A2092A"/>
    <w:rsid w:val="00A20A62"/>
    <w:rsid w:val="00A21035"/>
    <w:rsid w:val="00A2120F"/>
    <w:rsid w:val="00A212EC"/>
    <w:rsid w:val="00A21F2F"/>
    <w:rsid w:val="00A21F59"/>
    <w:rsid w:val="00A21FBA"/>
    <w:rsid w:val="00A222EE"/>
    <w:rsid w:val="00A229EA"/>
    <w:rsid w:val="00A22CDB"/>
    <w:rsid w:val="00A22E57"/>
    <w:rsid w:val="00A23533"/>
    <w:rsid w:val="00A24320"/>
    <w:rsid w:val="00A24893"/>
    <w:rsid w:val="00A24B2E"/>
    <w:rsid w:val="00A24C5F"/>
    <w:rsid w:val="00A24E94"/>
    <w:rsid w:val="00A2549B"/>
    <w:rsid w:val="00A25694"/>
    <w:rsid w:val="00A2582B"/>
    <w:rsid w:val="00A26328"/>
    <w:rsid w:val="00A26902"/>
    <w:rsid w:val="00A26DA0"/>
    <w:rsid w:val="00A27401"/>
    <w:rsid w:val="00A27A80"/>
    <w:rsid w:val="00A27D74"/>
    <w:rsid w:val="00A30386"/>
    <w:rsid w:val="00A304DF"/>
    <w:rsid w:val="00A30655"/>
    <w:rsid w:val="00A30C0C"/>
    <w:rsid w:val="00A30C2A"/>
    <w:rsid w:val="00A30CCC"/>
    <w:rsid w:val="00A31D0D"/>
    <w:rsid w:val="00A31F9A"/>
    <w:rsid w:val="00A32545"/>
    <w:rsid w:val="00A3256B"/>
    <w:rsid w:val="00A326CC"/>
    <w:rsid w:val="00A3291A"/>
    <w:rsid w:val="00A32F40"/>
    <w:rsid w:val="00A33304"/>
    <w:rsid w:val="00A34123"/>
    <w:rsid w:val="00A345C9"/>
    <w:rsid w:val="00A3475B"/>
    <w:rsid w:val="00A35028"/>
    <w:rsid w:val="00A35557"/>
    <w:rsid w:val="00A357D0"/>
    <w:rsid w:val="00A35AE1"/>
    <w:rsid w:val="00A35B6C"/>
    <w:rsid w:val="00A35D03"/>
    <w:rsid w:val="00A3607F"/>
    <w:rsid w:val="00A361C5"/>
    <w:rsid w:val="00A361E7"/>
    <w:rsid w:val="00A3666D"/>
    <w:rsid w:val="00A36AE3"/>
    <w:rsid w:val="00A36CD4"/>
    <w:rsid w:val="00A36E02"/>
    <w:rsid w:val="00A371D9"/>
    <w:rsid w:val="00A3773B"/>
    <w:rsid w:val="00A37BD2"/>
    <w:rsid w:val="00A37C17"/>
    <w:rsid w:val="00A37EC5"/>
    <w:rsid w:val="00A40025"/>
    <w:rsid w:val="00A40DEE"/>
    <w:rsid w:val="00A40F31"/>
    <w:rsid w:val="00A41023"/>
    <w:rsid w:val="00A41A1D"/>
    <w:rsid w:val="00A41B79"/>
    <w:rsid w:val="00A4206D"/>
    <w:rsid w:val="00A428E6"/>
    <w:rsid w:val="00A42BC9"/>
    <w:rsid w:val="00A42DCE"/>
    <w:rsid w:val="00A42DDE"/>
    <w:rsid w:val="00A42FC2"/>
    <w:rsid w:val="00A433DF"/>
    <w:rsid w:val="00A43EB6"/>
    <w:rsid w:val="00A43F9B"/>
    <w:rsid w:val="00A44025"/>
    <w:rsid w:val="00A4491B"/>
    <w:rsid w:val="00A44947"/>
    <w:rsid w:val="00A44E23"/>
    <w:rsid w:val="00A4546F"/>
    <w:rsid w:val="00A45724"/>
    <w:rsid w:val="00A45915"/>
    <w:rsid w:val="00A46280"/>
    <w:rsid w:val="00A4647B"/>
    <w:rsid w:val="00A46618"/>
    <w:rsid w:val="00A47586"/>
    <w:rsid w:val="00A475DE"/>
    <w:rsid w:val="00A47888"/>
    <w:rsid w:val="00A47D53"/>
    <w:rsid w:val="00A500E4"/>
    <w:rsid w:val="00A51361"/>
    <w:rsid w:val="00A51371"/>
    <w:rsid w:val="00A51CD3"/>
    <w:rsid w:val="00A52251"/>
    <w:rsid w:val="00A52432"/>
    <w:rsid w:val="00A53598"/>
    <w:rsid w:val="00A5396A"/>
    <w:rsid w:val="00A53CB6"/>
    <w:rsid w:val="00A54E83"/>
    <w:rsid w:val="00A54E9A"/>
    <w:rsid w:val="00A558E1"/>
    <w:rsid w:val="00A55E58"/>
    <w:rsid w:val="00A55EB3"/>
    <w:rsid w:val="00A5623B"/>
    <w:rsid w:val="00A56431"/>
    <w:rsid w:val="00A568AA"/>
    <w:rsid w:val="00A56B8B"/>
    <w:rsid w:val="00A570A8"/>
    <w:rsid w:val="00A5780E"/>
    <w:rsid w:val="00A603FE"/>
    <w:rsid w:val="00A606FF"/>
    <w:rsid w:val="00A60F7E"/>
    <w:rsid w:val="00A62C7F"/>
    <w:rsid w:val="00A6314A"/>
    <w:rsid w:val="00A631B0"/>
    <w:rsid w:val="00A633AC"/>
    <w:rsid w:val="00A6342C"/>
    <w:rsid w:val="00A63C11"/>
    <w:rsid w:val="00A64183"/>
    <w:rsid w:val="00A6447C"/>
    <w:rsid w:val="00A645D0"/>
    <w:rsid w:val="00A64C02"/>
    <w:rsid w:val="00A64F0C"/>
    <w:rsid w:val="00A65636"/>
    <w:rsid w:val="00A6574A"/>
    <w:rsid w:val="00A6654C"/>
    <w:rsid w:val="00A670AD"/>
    <w:rsid w:val="00A7091A"/>
    <w:rsid w:val="00A70A43"/>
    <w:rsid w:val="00A714DE"/>
    <w:rsid w:val="00A718F8"/>
    <w:rsid w:val="00A71A68"/>
    <w:rsid w:val="00A72B5A"/>
    <w:rsid w:val="00A73263"/>
    <w:rsid w:val="00A73D12"/>
    <w:rsid w:val="00A744E9"/>
    <w:rsid w:val="00A75213"/>
    <w:rsid w:val="00A753A8"/>
    <w:rsid w:val="00A76E00"/>
    <w:rsid w:val="00A775B7"/>
    <w:rsid w:val="00A77980"/>
    <w:rsid w:val="00A819B5"/>
    <w:rsid w:val="00A81F58"/>
    <w:rsid w:val="00A82226"/>
    <w:rsid w:val="00A822D6"/>
    <w:rsid w:val="00A82BDF"/>
    <w:rsid w:val="00A82EAF"/>
    <w:rsid w:val="00A82F97"/>
    <w:rsid w:val="00A83430"/>
    <w:rsid w:val="00A8374D"/>
    <w:rsid w:val="00A83E31"/>
    <w:rsid w:val="00A83E98"/>
    <w:rsid w:val="00A840A4"/>
    <w:rsid w:val="00A84429"/>
    <w:rsid w:val="00A847C2"/>
    <w:rsid w:val="00A849BF"/>
    <w:rsid w:val="00A84BCB"/>
    <w:rsid w:val="00A84ECA"/>
    <w:rsid w:val="00A85CEF"/>
    <w:rsid w:val="00A8624E"/>
    <w:rsid w:val="00A86AB2"/>
    <w:rsid w:val="00A87B8D"/>
    <w:rsid w:val="00A87E79"/>
    <w:rsid w:val="00A9074D"/>
    <w:rsid w:val="00A9088D"/>
    <w:rsid w:val="00A90C6C"/>
    <w:rsid w:val="00A90D6C"/>
    <w:rsid w:val="00A910CB"/>
    <w:rsid w:val="00A92E71"/>
    <w:rsid w:val="00A945D2"/>
    <w:rsid w:val="00A9477C"/>
    <w:rsid w:val="00A94984"/>
    <w:rsid w:val="00A94FDB"/>
    <w:rsid w:val="00A953E1"/>
    <w:rsid w:val="00A95ABF"/>
    <w:rsid w:val="00A95C92"/>
    <w:rsid w:val="00A95DA6"/>
    <w:rsid w:val="00A96097"/>
    <w:rsid w:val="00A96A03"/>
    <w:rsid w:val="00A96B0C"/>
    <w:rsid w:val="00A96D22"/>
    <w:rsid w:val="00A97E3D"/>
    <w:rsid w:val="00AA1888"/>
    <w:rsid w:val="00AA1E4F"/>
    <w:rsid w:val="00AA2116"/>
    <w:rsid w:val="00AA2319"/>
    <w:rsid w:val="00AA258E"/>
    <w:rsid w:val="00AA2824"/>
    <w:rsid w:val="00AA2D68"/>
    <w:rsid w:val="00AA3410"/>
    <w:rsid w:val="00AA3639"/>
    <w:rsid w:val="00AA390C"/>
    <w:rsid w:val="00AA3A0E"/>
    <w:rsid w:val="00AA3A6C"/>
    <w:rsid w:val="00AA3F4A"/>
    <w:rsid w:val="00AA4385"/>
    <w:rsid w:val="00AA45F0"/>
    <w:rsid w:val="00AA53EA"/>
    <w:rsid w:val="00AA55BF"/>
    <w:rsid w:val="00AA5B04"/>
    <w:rsid w:val="00AA5C9A"/>
    <w:rsid w:val="00AA6074"/>
    <w:rsid w:val="00AA67B5"/>
    <w:rsid w:val="00AA6A11"/>
    <w:rsid w:val="00AA6CB8"/>
    <w:rsid w:val="00AA6DB2"/>
    <w:rsid w:val="00AA7B7B"/>
    <w:rsid w:val="00AA7BFE"/>
    <w:rsid w:val="00AA7C21"/>
    <w:rsid w:val="00AA7DCB"/>
    <w:rsid w:val="00AB0336"/>
    <w:rsid w:val="00AB07A6"/>
    <w:rsid w:val="00AB1D24"/>
    <w:rsid w:val="00AB2154"/>
    <w:rsid w:val="00AB29F1"/>
    <w:rsid w:val="00AB3687"/>
    <w:rsid w:val="00AB3D7A"/>
    <w:rsid w:val="00AB414A"/>
    <w:rsid w:val="00AB52BF"/>
    <w:rsid w:val="00AB5856"/>
    <w:rsid w:val="00AB663A"/>
    <w:rsid w:val="00AB667F"/>
    <w:rsid w:val="00AB69E1"/>
    <w:rsid w:val="00AB6CA5"/>
    <w:rsid w:val="00AB6D60"/>
    <w:rsid w:val="00AB6F19"/>
    <w:rsid w:val="00AB7074"/>
    <w:rsid w:val="00AB7723"/>
    <w:rsid w:val="00AB7EDD"/>
    <w:rsid w:val="00AC076E"/>
    <w:rsid w:val="00AC09A3"/>
    <w:rsid w:val="00AC0EED"/>
    <w:rsid w:val="00AC10D2"/>
    <w:rsid w:val="00AC29A1"/>
    <w:rsid w:val="00AC2A93"/>
    <w:rsid w:val="00AC2F5B"/>
    <w:rsid w:val="00AC3603"/>
    <w:rsid w:val="00AC3846"/>
    <w:rsid w:val="00AC3EBF"/>
    <w:rsid w:val="00AC4B03"/>
    <w:rsid w:val="00AC4E2B"/>
    <w:rsid w:val="00AC5054"/>
    <w:rsid w:val="00AC5223"/>
    <w:rsid w:val="00AC559E"/>
    <w:rsid w:val="00AC5752"/>
    <w:rsid w:val="00AC5A53"/>
    <w:rsid w:val="00AC5B64"/>
    <w:rsid w:val="00AC5D46"/>
    <w:rsid w:val="00AC6100"/>
    <w:rsid w:val="00AC61F5"/>
    <w:rsid w:val="00AC645E"/>
    <w:rsid w:val="00AC7357"/>
    <w:rsid w:val="00AC7407"/>
    <w:rsid w:val="00AC7660"/>
    <w:rsid w:val="00AD0079"/>
    <w:rsid w:val="00AD07A5"/>
    <w:rsid w:val="00AD086A"/>
    <w:rsid w:val="00AD08AF"/>
    <w:rsid w:val="00AD0E42"/>
    <w:rsid w:val="00AD0F70"/>
    <w:rsid w:val="00AD10C5"/>
    <w:rsid w:val="00AD16AD"/>
    <w:rsid w:val="00AD1AA7"/>
    <w:rsid w:val="00AD1C17"/>
    <w:rsid w:val="00AD22E4"/>
    <w:rsid w:val="00AD2C87"/>
    <w:rsid w:val="00AD362E"/>
    <w:rsid w:val="00AD3D16"/>
    <w:rsid w:val="00AD448B"/>
    <w:rsid w:val="00AD47C6"/>
    <w:rsid w:val="00AD5214"/>
    <w:rsid w:val="00AD53DB"/>
    <w:rsid w:val="00AD56C2"/>
    <w:rsid w:val="00AD56C5"/>
    <w:rsid w:val="00AD586C"/>
    <w:rsid w:val="00AD5927"/>
    <w:rsid w:val="00AD5A34"/>
    <w:rsid w:val="00AD6A71"/>
    <w:rsid w:val="00AD6BD9"/>
    <w:rsid w:val="00AD6D0E"/>
    <w:rsid w:val="00AD6E14"/>
    <w:rsid w:val="00AD75B1"/>
    <w:rsid w:val="00AD77A1"/>
    <w:rsid w:val="00AE0139"/>
    <w:rsid w:val="00AE0D87"/>
    <w:rsid w:val="00AE0FE7"/>
    <w:rsid w:val="00AE1293"/>
    <w:rsid w:val="00AE1362"/>
    <w:rsid w:val="00AE15CD"/>
    <w:rsid w:val="00AE26F7"/>
    <w:rsid w:val="00AE2819"/>
    <w:rsid w:val="00AE2D37"/>
    <w:rsid w:val="00AE3062"/>
    <w:rsid w:val="00AE3CCB"/>
    <w:rsid w:val="00AE537E"/>
    <w:rsid w:val="00AE53A2"/>
    <w:rsid w:val="00AE5434"/>
    <w:rsid w:val="00AE57C1"/>
    <w:rsid w:val="00AE58CF"/>
    <w:rsid w:val="00AE58FB"/>
    <w:rsid w:val="00AE6520"/>
    <w:rsid w:val="00AE6A52"/>
    <w:rsid w:val="00AE6ED3"/>
    <w:rsid w:val="00AE6FB6"/>
    <w:rsid w:val="00AE7D4D"/>
    <w:rsid w:val="00AF0154"/>
    <w:rsid w:val="00AF04F5"/>
    <w:rsid w:val="00AF0DED"/>
    <w:rsid w:val="00AF12E6"/>
    <w:rsid w:val="00AF1ADA"/>
    <w:rsid w:val="00AF2435"/>
    <w:rsid w:val="00AF2443"/>
    <w:rsid w:val="00AF2971"/>
    <w:rsid w:val="00AF334F"/>
    <w:rsid w:val="00AF3478"/>
    <w:rsid w:val="00AF34B3"/>
    <w:rsid w:val="00AF37EE"/>
    <w:rsid w:val="00AF3C89"/>
    <w:rsid w:val="00AF4368"/>
    <w:rsid w:val="00AF467F"/>
    <w:rsid w:val="00AF4940"/>
    <w:rsid w:val="00AF580E"/>
    <w:rsid w:val="00AF5C44"/>
    <w:rsid w:val="00AF6F16"/>
    <w:rsid w:val="00AF7CB5"/>
    <w:rsid w:val="00B0045D"/>
    <w:rsid w:val="00B0078A"/>
    <w:rsid w:val="00B00846"/>
    <w:rsid w:val="00B00E70"/>
    <w:rsid w:val="00B010AD"/>
    <w:rsid w:val="00B01330"/>
    <w:rsid w:val="00B021A3"/>
    <w:rsid w:val="00B02CC2"/>
    <w:rsid w:val="00B02E61"/>
    <w:rsid w:val="00B02F51"/>
    <w:rsid w:val="00B03D6E"/>
    <w:rsid w:val="00B040B2"/>
    <w:rsid w:val="00B042B2"/>
    <w:rsid w:val="00B042CA"/>
    <w:rsid w:val="00B04499"/>
    <w:rsid w:val="00B04C3F"/>
    <w:rsid w:val="00B057D8"/>
    <w:rsid w:val="00B0606A"/>
    <w:rsid w:val="00B06385"/>
    <w:rsid w:val="00B064A1"/>
    <w:rsid w:val="00B069FD"/>
    <w:rsid w:val="00B06A72"/>
    <w:rsid w:val="00B06BA9"/>
    <w:rsid w:val="00B07256"/>
    <w:rsid w:val="00B07283"/>
    <w:rsid w:val="00B07468"/>
    <w:rsid w:val="00B100BB"/>
    <w:rsid w:val="00B104D1"/>
    <w:rsid w:val="00B1085D"/>
    <w:rsid w:val="00B10EDC"/>
    <w:rsid w:val="00B1162E"/>
    <w:rsid w:val="00B11980"/>
    <w:rsid w:val="00B11D69"/>
    <w:rsid w:val="00B12676"/>
    <w:rsid w:val="00B12B08"/>
    <w:rsid w:val="00B1322B"/>
    <w:rsid w:val="00B13AA2"/>
    <w:rsid w:val="00B1400E"/>
    <w:rsid w:val="00B1457C"/>
    <w:rsid w:val="00B14B52"/>
    <w:rsid w:val="00B14C7F"/>
    <w:rsid w:val="00B14D68"/>
    <w:rsid w:val="00B15212"/>
    <w:rsid w:val="00B157D3"/>
    <w:rsid w:val="00B160B4"/>
    <w:rsid w:val="00B164DA"/>
    <w:rsid w:val="00B170E0"/>
    <w:rsid w:val="00B17372"/>
    <w:rsid w:val="00B17802"/>
    <w:rsid w:val="00B17B9E"/>
    <w:rsid w:val="00B20A59"/>
    <w:rsid w:val="00B20F05"/>
    <w:rsid w:val="00B2175D"/>
    <w:rsid w:val="00B22679"/>
    <w:rsid w:val="00B22AE2"/>
    <w:rsid w:val="00B235CA"/>
    <w:rsid w:val="00B241D0"/>
    <w:rsid w:val="00B24622"/>
    <w:rsid w:val="00B2485F"/>
    <w:rsid w:val="00B24FE4"/>
    <w:rsid w:val="00B24FE7"/>
    <w:rsid w:val="00B25005"/>
    <w:rsid w:val="00B253C9"/>
    <w:rsid w:val="00B260FF"/>
    <w:rsid w:val="00B26BA6"/>
    <w:rsid w:val="00B270B2"/>
    <w:rsid w:val="00B275ED"/>
    <w:rsid w:val="00B27CE4"/>
    <w:rsid w:val="00B3014D"/>
    <w:rsid w:val="00B302BD"/>
    <w:rsid w:val="00B3064E"/>
    <w:rsid w:val="00B30E65"/>
    <w:rsid w:val="00B30EB5"/>
    <w:rsid w:val="00B310C0"/>
    <w:rsid w:val="00B31115"/>
    <w:rsid w:val="00B31264"/>
    <w:rsid w:val="00B318CC"/>
    <w:rsid w:val="00B31C93"/>
    <w:rsid w:val="00B322A7"/>
    <w:rsid w:val="00B32B33"/>
    <w:rsid w:val="00B3300B"/>
    <w:rsid w:val="00B33224"/>
    <w:rsid w:val="00B33AF1"/>
    <w:rsid w:val="00B33B80"/>
    <w:rsid w:val="00B34976"/>
    <w:rsid w:val="00B3497A"/>
    <w:rsid w:val="00B34B03"/>
    <w:rsid w:val="00B34D27"/>
    <w:rsid w:val="00B34E06"/>
    <w:rsid w:val="00B35003"/>
    <w:rsid w:val="00B35278"/>
    <w:rsid w:val="00B3581D"/>
    <w:rsid w:val="00B35876"/>
    <w:rsid w:val="00B35E5D"/>
    <w:rsid w:val="00B35F10"/>
    <w:rsid w:val="00B3670F"/>
    <w:rsid w:val="00B36DF9"/>
    <w:rsid w:val="00B3729B"/>
    <w:rsid w:val="00B3787C"/>
    <w:rsid w:val="00B37D6F"/>
    <w:rsid w:val="00B37E13"/>
    <w:rsid w:val="00B401DF"/>
    <w:rsid w:val="00B4030F"/>
    <w:rsid w:val="00B404DF"/>
    <w:rsid w:val="00B4095D"/>
    <w:rsid w:val="00B40B56"/>
    <w:rsid w:val="00B40D64"/>
    <w:rsid w:val="00B40E0F"/>
    <w:rsid w:val="00B41148"/>
    <w:rsid w:val="00B4134B"/>
    <w:rsid w:val="00B41C04"/>
    <w:rsid w:val="00B41E3A"/>
    <w:rsid w:val="00B41E5F"/>
    <w:rsid w:val="00B41FE3"/>
    <w:rsid w:val="00B421FF"/>
    <w:rsid w:val="00B42BCA"/>
    <w:rsid w:val="00B42F2E"/>
    <w:rsid w:val="00B437F4"/>
    <w:rsid w:val="00B43A35"/>
    <w:rsid w:val="00B43DE5"/>
    <w:rsid w:val="00B4404E"/>
    <w:rsid w:val="00B44070"/>
    <w:rsid w:val="00B440DC"/>
    <w:rsid w:val="00B446EB"/>
    <w:rsid w:val="00B45079"/>
    <w:rsid w:val="00B450C4"/>
    <w:rsid w:val="00B45361"/>
    <w:rsid w:val="00B455C2"/>
    <w:rsid w:val="00B45F96"/>
    <w:rsid w:val="00B46858"/>
    <w:rsid w:val="00B4794B"/>
    <w:rsid w:val="00B5090C"/>
    <w:rsid w:val="00B50B3D"/>
    <w:rsid w:val="00B50E07"/>
    <w:rsid w:val="00B50F77"/>
    <w:rsid w:val="00B51132"/>
    <w:rsid w:val="00B5140D"/>
    <w:rsid w:val="00B518FB"/>
    <w:rsid w:val="00B52148"/>
    <w:rsid w:val="00B524AF"/>
    <w:rsid w:val="00B524C0"/>
    <w:rsid w:val="00B5252A"/>
    <w:rsid w:val="00B527A3"/>
    <w:rsid w:val="00B52D1D"/>
    <w:rsid w:val="00B53252"/>
    <w:rsid w:val="00B532A5"/>
    <w:rsid w:val="00B5387A"/>
    <w:rsid w:val="00B538A7"/>
    <w:rsid w:val="00B53984"/>
    <w:rsid w:val="00B53E98"/>
    <w:rsid w:val="00B54193"/>
    <w:rsid w:val="00B54501"/>
    <w:rsid w:val="00B545C3"/>
    <w:rsid w:val="00B54649"/>
    <w:rsid w:val="00B55B6D"/>
    <w:rsid w:val="00B56C03"/>
    <w:rsid w:val="00B57524"/>
    <w:rsid w:val="00B57EEE"/>
    <w:rsid w:val="00B57F7B"/>
    <w:rsid w:val="00B608B9"/>
    <w:rsid w:val="00B60E25"/>
    <w:rsid w:val="00B618B0"/>
    <w:rsid w:val="00B61DFB"/>
    <w:rsid w:val="00B61E7C"/>
    <w:rsid w:val="00B628CC"/>
    <w:rsid w:val="00B629B2"/>
    <w:rsid w:val="00B62ABA"/>
    <w:rsid w:val="00B62DB8"/>
    <w:rsid w:val="00B62F11"/>
    <w:rsid w:val="00B633A3"/>
    <w:rsid w:val="00B6364A"/>
    <w:rsid w:val="00B6395C"/>
    <w:rsid w:val="00B64353"/>
    <w:rsid w:val="00B6470D"/>
    <w:rsid w:val="00B64F87"/>
    <w:rsid w:val="00B653F6"/>
    <w:rsid w:val="00B65457"/>
    <w:rsid w:val="00B6549F"/>
    <w:rsid w:val="00B65D95"/>
    <w:rsid w:val="00B66200"/>
    <w:rsid w:val="00B6620B"/>
    <w:rsid w:val="00B668F0"/>
    <w:rsid w:val="00B6696E"/>
    <w:rsid w:val="00B669EE"/>
    <w:rsid w:val="00B6766F"/>
    <w:rsid w:val="00B676EF"/>
    <w:rsid w:val="00B67F97"/>
    <w:rsid w:val="00B7034B"/>
    <w:rsid w:val="00B70C06"/>
    <w:rsid w:val="00B70C85"/>
    <w:rsid w:val="00B70FC5"/>
    <w:rsid w:val="00B7178F"/>
    <w:rsid w:val="00B71D60"/>
    <w:rsid w:val="00B72CFA"/>
    <w:rsid w:val="00B733E9"/>
    <w:rsid w:val="00B73823"/>
    <w:rsid w:val="00B73C76"/>
    <w:rsid w:val="00B74593"/>
    <w:rsid w:val="00B74814"/>
    <w:rsid w:val="00B74EFF"/>
    <w:rsid w:val="00B74F7E"/>
    <w:rsid w:val="00B7512A"/>
    <w:rsid w:val="00B75996"/>
    <w:rsid w:val="00B75A85"/>
    <w:rsid w:val="00B75B73"/>
    <w:rsid w:val="00B75B9F"/>
    <w:rsid w:val="00B76A35"/>
    <w:rsid w:val="00B76D87"/>
    <w:rsid w:val="00B77396"/>
    <w:rsid w:val="00B77C86"/>
    <w:rsid w:val="00B80840"/>
    <w:rsid w:val="00B80C20"/>
    <w:rsid w:val="00B80C9D"/>
    <w:rsid w:val="00B81355"/>
    <w:rsid w:val="00B81C56"/>
    <w:rsid w:val="00B82321"/>
    <w:rsid w:val="00B82766"/>
    <w:rsid w:val="00B82C9F"/>
    <w:rsid w:val="00B82E6C"/>
    <w:rsid w:val="00B83A7F"/>
    <w:rsid w:val="00B8437B"/>
    <w:rsid w:val="00B8466D"/>
    <w:rsid w:val="00B85D7D"/>
    <w:rsid w:val="00B8606C"/>
    <w:rsid w:val="00B86752"/>
    <w:rsid w:val="00B869FB"/>
    <w:rsid w:val="00B87828"/>
    <w:rsid w:val="00B87CCD"/>
    <w:rsid w:val="00B9020A"/>
    <w:rsid w:val="00B9036E"/>
    <w:rsid w:val="00B90600"/>
    <w:rsid w:val="00B90B69"/>
    <w:rsid w:val="00B90BE5"/>
    <w:rsid w:val="00B90DB9"/>
    <w:rsid w:val="00B90DEE"/>
    <w:rsid w:val="00B91284"/>
    <w:rsid w:val="00B9249D"/>
    <w:rsid w:val="00B930A4"/>
    <w:rsid w:val="00B933FB"/>
    <w:rsid w:val="00B93635"/>
    <w:rsid w:val="00B93762"/>
    <w:rsid w:val="00B93D0B"/>
    <w:rsid w:val="00B93E9F"/>
    <w:rsid w:val="00B94063"/>
    <w:rsid w:val="00B9407D"/>
    <w:rsid w:val="00B94A00"/>
    <w:rsid w:val="00B94A5C"/>
    <w:rsid w:val="00B94C56"/>
    <w:rsid w:val="00B95E10"/>
    <w:rsid w:val="00B95E28"/>
    <w:rsid w:val="00B95E9B"/>
    <w:rsid w:val="00B965B0"/>
    <w:rsid w:val="00B968BD"/>
    <w:rsid w:val="00B96A41"/>
    <w:rsid w:val="00B96A6E"/>
    <w:rsid w:val="00B97514"/>
    <w:rsid w:val="00B979F1"/>
    <w:rsid w:val="00BA0346"/>
    <w:rsid w:val="00BA0907"/>
    <w:rsid w:val="00BA11A2"/>
    <w:rsid w:val="00BA12D9"/>
    <w:rsid w:val="00BA1702"/>
    <w:rsid w:val="00BA2220"/>
    <w:rsid w:val="00BA2428"/>
    <w:rsid w:val="00BA2450"/>
    <w:rsid w:val="00BA2606"/>
    <w:rsid w:val="00BA29C1"/>
    <w:rsid w:val="00BA2BE0"/>
    <w:rsid w:val="00BA338C"/>
    <w:rsid w:val="00BA340F"/>
    <w:rsid w:val="00BA4BB7"/>
    <w:rsid w:val="00BA4D05"/>
    <w:rsid w:val="00BA5A50"/>
    <w:rsid w:val="00BA5C13"/>
    <w:rsid w:val="00BA5E8A"/>
    <w:rsid w:val="00BA6971"/>
    <w:rsid w:val="00BA6D8F"/>
    <w:rsid w:val="00BA7167"/>
    <w:rsid w:val="00BA745A"/>
    <w:rsid w:val="00BA74CF"/>
    <w:rsid w:val="00BA7589"/>
    <w:rsid w:val="00BA7599"/>
    <w:rsid w:val="00BA79CD"/>
    <w:rsid w:val="00BA7EE9"/>
    <w:rsid w:val="00BB07BB"/>
    <w:rsid w:val="00BB07C9"/>
    <w:rsid w:val="00BB084F"/>
    <w:rsid w:val="00BB0E46"/>
    <w:rsid w:val="00BB2CF3"/>
    <w:rsid w:val="00BB2E60"/>
    <w:rsid w:val="00BB325C"/>
    <w:rsid w:val="00BB335D"/>
    <w:rsid w:val="00BB3916"/>
    <w:rsid w:val="00BB3BBE"/>
    <w:rsid w:val="00BB3C9F"/>
    <w:rsid w:val="00BB43D1"/>
    <w:rsid w:val="00BB46D4"/>
    <w:rsid w:val="00BB4A87"/>
    <w:rsid w:val="00BB4AFE"/>
    <w:rsid w:val="00BB4C48"/>
    <w:rsid w:val="00BB5429"/>
    <w:rsid w:val="00BB5D13"/>
    <w:rsid w:val="00BB5EF7"/>
    <w:rsid w:val="00BB668C"/>
    <w:rsid w:val="00BB6E06"/>
    <w:rsid w:val="00BB791B"/>
    <w:rsid w:val="00BB7B01"/>
    <w:rsid w:val="00BB7B0B"/>
    <w:rsid w:val="00BB7E69"/>
    <w:rsid w:val="00BC0E8C"/>
    <w:rsid w:val="00BC0F7B"/>
    <w:rsid w:val="00BC166B"/>
    <w:rsid w:val="00BC21CB"/>
    <w:rsid w:val="00BC277C"/>
    <w:rsid w:val="00BC294B"/>
    <w:rsid w:val="00BC2984"/>
    <w:rsid w:val="00BC2CAA"/>
    <w:rsid w:val="00BC378B"/>
    <w:rsid w:val="00BC3BBD"/>
    <w:rsid w:val="00BC3D68"/>
    <w:rsid w:val="00BC40DA"/>
    <w:rsid w:val="00BC4461"/>
    <w:rsid w:val="00BC4755"/>
    <w:rsid w:val="00BC4877"/>
    <w:rsid w:val="00BC4A93"/>
    <w:rsid w:val="00BC4C03"/>
    <w:rsid w:val="00BC4C82"/>
    <w:rsid w:val="00BC5187"/>
    <w:rsid w:val="00BC55C4"/>
    <w:rsid w:val="00BC678B"/>
    <w:rsid w:val="00BC6CF4"/>
    <w:rsid w:val="00BC6F08"/>
    <w:rsid w:val="00BC70B6"/>
    <w:rsid w:val="00BC7936"/>
    <w:rsid w:val="00BC7B99"/>
    <w:rsid w:val="00BC7CA9"/>
    <w:rsid w:val="00BC7D8E"/>
    <w:rsid w:val="00BD02F2"/>
    <w:rsid w:val="00BD035F"/>
    <w:rsid w:val="00BD0377"/>
    <w:rsid w:val="00BD0D5D"/>
    <w:rsid w:val="00BD10D0"/>
    <w:rsid w:val="00BD1220"/>
    <w:rsid w:val="00BD1E69"/>
    <w:rsid w:val="00BD2021"/>
    <w:rsid w:val="00BD2BA1"/>
    <w:rsid w:val="00BD35BB"/>
    <w:rsid w:val="00BD3706"/>
    <w:rsid w:val="00BD3AD6"/>
    <w:rsid w:val="00BD3E61"/>
    <w:rsid w:val="00BD479A"/>
    <w:rsid w:val="00BD4A6A"/>
    <w:rsid w:val="00BD4AAC"/>
    <w:rsid w:val="00BD4EE0"/>
    <w:rsid w:val="00BD5018"/>
    <w:rsid w:val="00BD5076"/>
    <w:rsid w:val="00BD5BDA"/>
    <w:rsid w:val="00BD67FC"/>
    <w:rsid w:val="00BD7509"/>
    <w:rsid w:val="00BD76A4"/>
    <w:rsid w:val="00BE0810"/>
    <w:rsid w:val="00BE0A7B"/>
    <w:rsid w:val="00BE10F4"/>
    <w:rsid w:val="00BE151F"/>
    <w:rsid w:val="00BE1635"/>
    <w:rsid w:val="00BE1F0C"/>
    <w:rsid w:val="00BE247F"/>
    <w:rsid w:val="00BE2A60"/>
    <w:rsid w:val="00BE2ED9"/>
    <w:rsid w:val="00BE2FF7"/>
    <w:rsid w:val="00BE31DC"/>
    <w:rsid w:val="00BE36B0"/>
    <w:rsid w:val="00BE42ED"/>
    <w:rsid w:val="00BE45BC"/>
    <w:rsid w:val="00BE5516"/>
    <w:rsid w:val="00BE6330"/>
    <w:rsid w:val="00BE63E6"/>
    <w:rsid w:val="00BE647B"/>
    <w:rsid w:val="00BE64A7"/>
    <w:rsid w:val="00BE662E"/>
    <w:rsid w:val="00BE677D"/>
    <w:rsid w:val="00BE6869"/>
    <w:rsid w:val="00BE6884"/>
    <w:rsid w:val="00BE6AD5"/>
    <w:rsid w:val="00BE7057"/>
    <w:rsid w:val="00BE7D3C"/>
    <w:rsid w:val="00BE7F00"/>
    <w:rsid w:val="00BF05E1"/>
    <w:rsid w:val="00BF08AE"/>
    <w:rsid w:val="00BF11FA"/>
    <w:rsid w:val="00BF1247"/>
    <w:rsid w:val="00BF131B"/>
    <w:rsid w:val="00BF1739"/>
    <w:rsid w:val="00BF1840"/>
    <w:rsid w:val="00BF19A0"/>
    <w:rsid w:val="00BF1C29"/>
    <w:rsid w:val="00BF1F4B"/>
    <w:rsid w:val="00BF232A"/>
    <w:rsid w:val="00BF25A6"/>
    <w:rsid w:val="00BF2730"/>
    <w:rsid w:val="00BF30BE"/>
    <w:rsid w:val="00BF32FA"/>
    <w:rsid w:val="00BF3D05"/>
    <w:rsid w:val="00BF3D71"/>
    <w:rsid w:val="00BF5198"/>
    <w:rsid w:val="00BF58E5"/>
    <w:rsid w:val="00BF5CB1"/>
    <w:rsid w:val="00BF6713"/>
    <w:rsid w:val="00BF68DB"/>
    <w:rsid w:val="00BF6AA9"/>
    <w:rsid w:val="00BF6B26"/>
    <w:rsid w:val="00BF6CD2"/>
    <w:rsid w:val="00BF6F00"/>
    <w:rsid w:val="00BF700B"/>
    <w:rsid w:val="00BF7AE4"/>
    <w:rsid w:val="00BF7B2E"/>
    <w:rsid w:val="00C005F2"/>
    <w:rsid w:val="00C00CE0"/>
    <w:rsid w:val="00C00E04"/>
    <w:rsid w:val="00C02E61"/>
    <w:rsid w:val="00C02EE7"/>
    <w:rsid w:val="00C034DB"/>
    <w:rsid w:val="00C035C6"/>
    <w:rsid w:val="00C036BB"/>
    <w:rsid w:val="00C03CFD"/>
    <w:rsid w:val="00C03ED3"/>
    <w:rsid w:val="00C0594E"/>
    <w:rsid w:val="00C06DFF"/>
    <w:rsid w:val="00C077F8"/>
    <w:rsid w:val="00C105CF"/>
    <w:rsid w:val="00C11812"/>
    <w:rsid w:val="00C11878"/>
    <w:rsid w:val="00C11A82"/>
    <w:rsid w:val="00C11C90"/>
    <w:rsid w:val="00C11D48"/>
    <w:rsid w:val="00C13871"/>
    <w:rsid w:val="00C13C6E"/>
    <w:rsid w:val="00C14266"/>
    <w:rsid w:val="00C144DE"/>
    <w:rsid w:val="00C152A1"/>
    <w:rsid w:val="00C15FE5"/>
    <w:rsid w:val="00C163D3"/>
    <w:rsid w:val="00C163F6"/>
    <w:rsid w:val="00C16B11"/>
    <w:rsid w:val="00C16D2A"/>
    <w:rsid w:val="00C17881"/>
    <w:rsid w:val="00C178DF"/>
    <w:rsid w:val="00C17C4C"/>
    <w:rsid w:val="00C17E44"/>
    <w:rsid w:val="00C20077"/>
    <w:rsid w:val="00C20363"/>
    <w:rsid w:val="00C20921"/>
    <w:rsid w:val="00C21192"/>
    <w:rsid w:val="00C21947"/>
    <w:rsid w:val="00C21A6B"/>
    <w:rsid w:val="00C21AF3"/>
    <w:rsid w:val="00C22089"/>
    <w:rsid w:val="00C23BD0"/>
    <w:rsid w:val="00C24210"/>
    <w:rsid w:val="00C2423E"/>
    <w:rsid w:val="00C24293"/>
    <w:rsid w:val="00C245A4"/>
    <w:rsid w:val="00C246BA"/>
    <w:rsid w:val="00C24721"/>
    <w:rsid w:val="00C24864"/>
    <w:rsid w:val="00C24B38"/>
    <w:rsid w:val="00C24CBE"/>
    <w:rsid w:val="00C253CA"/>
    <w:rsid w:val="00C25735"/>
    <w:rsid w:val="00C25EA0"/>
    <w:rsid w:val="00C25F44"/>
    <w:rsid w:val="00C26D15"/>
    <w:rsid w:val="00C26E12"/>
    <w:rsid w:val="00C277CD"/>
    <w:rsid w:val="00C27ED7"/>
    <w:rsid w:val="00C27F1B"/>
    <w:rsid w:val="00C3012C"/>
    <w:rsid w:val="00C30238"/>
    <w:rsid w:val="00C30C6C"/>
    <w:rsid w:val="00C30F36"/>
    <w:rsid w:val="00C31128"/>
    <w:rsid w:val="00C31BD2"/>
    <w:rsid w:val="00C32C14"/>
    <w:rsid w:val="00C3375B"/>
    <w:rsid w:val="00C3381C"/>
    <w:rsid w:val="00C33942"/>
    <w:rsid w:val="00C3394A"/>
    <w:rsid w:val="00C339D9"/>
    <w:rsid w:val="00C33F58"/>
    <w:rsid w:val="00C35195"/>
    <w:rsid w:val="00C352F9"/>
    <w:rsid w:val="00C359D0"/>
    <w:rsid w:val="00C35B3F"/>
    <w:rsid w:val="00C35F65"/>
    <w:rsid w:val="00C35FAC"/>
    <w:rsid w:val="00C36FC4"/>
    <w:rsid w:val="00C37630"/>
    <w:rsid w:val="00C37EB3"/>
    <w:rsid w:val="00C403B5"/>
    <w:rsid w:val="00C405E7"/>
    <w:rsid w:val="00C4069F"/>
    <w:rsid w:val="00C40B7E"/>
    <w:rsid w:val="00C40F7F"/>
    <w:rsid w:val="00C414A9"/>
    <w:rsid w:val="00C419C9"/>
    <w:rsid w:val="00C42078"/>
    <w:rsid w:val="00C42361"/>
    <w:rsid w:val="00C432EE"/>
    <w:rsid w:val="00C43C01"/>
    <w:rsid w:val="00C43C08"/>
    <w:rsid w:val="00C43E03"/>
    <w:rsid w:val="00C446DD"/>
    <w:rsid w:val="00C4494D"/>
    <w:rsid w:val="00C44E65"/>
    <w:rsid w:val="00C44F9D"/>
    <w:rsid w:val="00C45551"/>
    <w:rsid w:val="00C45B6D"/>
    <w:rsid w:val="00C467D2"/>
    <w:rsid w:val="00C46C1D"/>
    <w:rsid w:val="00C47028"/>
    <w:rsid w:val="00C47965"/>
    <w:rsid w:val="00C47A19"/>
    <w:rsid w:val="00C47B80"/>
    <w:rsid w:val="00C47CB8"/>
    <w:rsid w:val="00C5082D"/>
    <w:rsid w:val="00C509A9"/>
    <w:rsid w:val="00C50D33"/>
    <w:rsid w:val="00C5107B"/>
    <w:rsid w:val="00C512F7"/>
    <w:rsid w:val="00C51378"/>
    <w:rsid w:val="00C51FC8"/>
    <w:rsid w:val="00C524AA"/>
    <w:rsid w:val="00C52A7C"/>
    <w:rsid w:val="00C52B5B"/>
    <w:rsid w:val="00C52DD8"/>
    <w:rsid w:val="00C52E66"/>
    <w:rsid w:val="00C535A1"/>
    <w:rsid w:val="00C537C9"/>
    <w:rsid w:val="00C53ACF"/>
    <w:rsid w:val="00C53DB0"/>
    <w:rsid w:val="00C54B9D"/>
    <w:rsid w:val="00C54BFE"/>
    <w:rsid w:val="00C54CAD"/>
    <w:rsid w:val="00C54F15"/>
    <w:rsid w:val="00C55523"/>
    <w:rsid w:val="00C55699"/>
    <w:rsid w:val="00C55956"/>
    <w:rsid w:val="00C55ABF"/>
    <w:rsid w:val="00C55E0C"/>
    <w:rsid w:val="00C561B8"/>
    <w:rsid w:val="00C565B1"/>
    <w:rsid w:val="00C56715"/>
    <w:rsid w:val="00C603BA"/>
    <w:rsid w:val="00C609DA"/>
    <w:rsid w:val="00C610B1"/>
    <w:rsid w:val="00C611D6"/>
    <w:rsid w:val="00C616E2"/>
    <w:rsid w:val="00C6250B"/>
    <w:rsid w:val="00C625AF"/>
    <w:rsid w:val="00C627D0"/>
    <w:rsid w:val="00C62AA9"/>
    <w:rsid w:val="00C6339C"/>
    <w:rsid w:val="00C63D46"/>
    <w:rsid w:val="00C63DC0"/>
    <w:rsid w:val="00C640D0"/>
    <w:rsid w:val="00C64606"/>
    <w:rsid w:val="00C65FE2"/>
    <w:rsid w:val="00C667D0"/>
    <w:rsid w:val="00C6757A"/>
    <w:rsid w:val="00C70178"/>
    <w:rsid w:val="00C702D4"/>
    <w:rsid w:val="00C70503"/>
    <w:rsid w:val="00C7077B"/>
    <w:rsid w:val="00C7091B"/>
    <w:rsid w:val="00C70D36"/>
    <w:rsid w:val="00C710C7"/>
    <w:rsid w:val="00C711F3"/>
    <w:rsid w:val="00C711FE"/>
    <w:rsid w:val="00C71463"/>
    <w:rsid w:val="00C71B55"/>
    <w:rsid w:val="00C71B70"/>
    <w:rsid w:val="00C71F80"/>
    <w:rsid w:val="00C72365"/>
    <w:rsid w:val="00C73C56"/>
    <w:rsid w:val="00C747AE"/>
    <w:rsid w:val="00C7488C"/>
    <w:rsid w:val="00C7552A"/>
    <w:rsid w:val="00C7592D"/>
    <w:rsid w:val="00C7688D"/>
    <w:rsid w:val="00C76FCF"/>
    <w:rsid w:val="00C775F4"/>
    <w:rsid w:val="00C77665"/>
    <w:rsid w:val="00C81603"/>
    <w:rsid w:val="00C81678"/>
    <w:rsid w:val="00C81956"/>
    <w:rsid w:val="00C81C04"/>
    <w:rsid w:val="00C81F44"/>
    <w:rsid w:val="00C827D6"/>
    <w:rsid w:val="00C82A1B"/>
    <w:rsid w:val="00C82A7C"/>
    <w:rsid w:val="00C83B13"/>
    <w:rsid w:val="00C83C6B"/>
    <w:rsid w:val="00C83D2D"/>
    <w:rsid w:val="00C83D94"/>
    <w:rsid w:val="00C8407C"/>
    <w:rsid w:val="00C840C1"/>
    <w:rsid w:val="00C8472E"/>
    <w:rsid w:val="00C84A44"/>
    <w:rsid w:val="00C852F9"/>
    <w:rsid w:val="00C85C45"/>
    <w:rsid w:val="00C85F4D"/>
    <w:rsid w:val="00C86483"/>
    <w:rsid w:val="00C87078"/>
    <w:rsid w:val="00C902A1"/>
    <w:rsid w:val="00C9034C"/>
    <w:rsid w:val="00C903F8"/>
    <w:rsid w:val="00C904D6"/>
    <w:rsid w:val="00C908F7"/>
    <w:rsid w:val="00C90ACD"/>
    <w:rsid w:val="00C90C59"/>
    <w:rsid w:val="00C90D60"/>
    <w:rsid w:val="00C916F5"/>
    <w:rsid w:val="00C9211A"/>
    <w:rsid w:val="00C922E7"/>
    <w:rsid w:val="00C92D1F"/>
    <w:rsid w:val="00C93AF2"/>
    <w:rsid w:val="00C93E46"/>
    <w:rsid w:val="00C94644"/>
    <w:rsid w:val="00C946A5"/>
    <w:rsid w:val="00C94DBE"/>
    <w:rsid w:val="00C958CF"/>
    <w:rsid w:val="00C95EC7"/>
    <w:rsid w:val="00C95FA6"/>
    <w:rsid w:val="00C9640E"/>
    <w:rsid w:val="00C9685F"/>
    <w:rsid w:val="00C96901"/>
    <w:rsid w:val="00C972DB"/>
    <w:rsid w:val="00C9788D"/>
    <w:rsid w:val="00CA0163"/>
    <w:rsid w:val="00CA02EF"/>
    <w:rsid w:val="00CA0C0B"/>
    <w:rsid w:val="00CA0FD6"/>
    <w:rsid w:val="00CA1496"/>
    <w:rsid w:val="00CA2160"/>
    <w:rsid w:val="00CA2428"/>
    <w:rsid w:val="00CA337D"/>
    <w:rsid w:val="00CA3596"/>
    <w:rsid w:val="00CA36C3"/>
    <w:rsid w:val="00CA38C2"/>
    <w:rsid w:val="00CA3E1B"/>
    <w:rsid w:val="00CA3ED1"/>
    <w:rsid w:val="00CA455E"/>
    <w:rsid w:val="00CA48C1"/>
    <w:rsid w:val="00CA48EF"/>
    <w:rsid w:val="00CA4B20"/>
    <w:rsid w:val="00CA4CFE"/>
    <w:rsid w:val="00CA525C"/>
    <w:rsid w:val="00CA5528"/>
    <w:rsid w:val="00CA57B4"/>
    <w:rsid w:val="00CA59E0"/>
    <w:rsid w:val="00CA5B34"/>
    <w:rsid w:val="00CA7840"/>
    <w:rsid w:val="00CB03EF"/>
    <w:rsid w:val="00CB04E8"/>
    <w:rsid w:val="00CB053C"/>
    <w:rsid w:val="00CB0AC1"/>
    <w:rsid w:val="00CB1AA3"/>
    <w:rsid w:val="00CB2008"/>
    <w:rsid w:val="00CB25FF"/>
    <w:rsid w:val="00CB271F"/>
    <w:rsid w:val="00CB2A47"/>
    <w:rsid w:val="00CB2F66"/>
    <w:rsid w:val="00CB30AE"/>
    <w:rsid w:val="00CB3DCE"/>
    <w:rsid w:val="00CB4181"/>
    <w:rsid w:val="00CB4584"/>
    <w:rsid w:val="00CB5044"/>
    <w:rsid w:val="00CB58AD"/>
    <w:rsid w:val="00CB5C6D"/>
    <w:rsid w:val="00CB62CF"/>
    <w:rsid w:val="00CB665D"/>
    <w:rsid w:val="00CB6C23"/>
    <w:rsid w:val="00CB6D99"/>
    <w:rsid w:val="00CB6F98"/>
    <w:rsid w:val="00CB7E97"/>
    <w:rsid w:val="00CC062B"/>
    <w:rsid w:val="00CC088D"/>
    <w:rsid w:val="00CC1014"/>
    <w:rsid w:val="00CC1A4A"/>
    <w:rsid w:val="00CC1BDF"/>
    <w:rsid w:val="00CC21A3"/>
    <w:rsid w:val="00CC22AD"/>
    <w:rsid w:val="00CC287B"/>
    <w:rsid w:val="00CC2982"/>
    <w:rsid w:val="00CC4453"/>
    <w:rsid w:val="00CC4946"/>
    <w:rsid w:val="00CC4D79"/>
    <w:rsid w:val="00CC507E"/>
    <w:rsid w:val="00CC55A9"/>
    <w:rsid w:val="00CC5891"/>
    <w:rsid w:val="00CC60C8"/>
    <w:rsid w:val="00CC6ACE"/>
    <w:rsid w:val="00CC6EAE"/>
    <w:rsid w:val="00CC6ED6"/>
    <w:rsid w:val="00CC71C4"/>
    <w:rsid w:val="00CC72E2"/>
    <w:rsid w:val="00CC73F2"/>
    <w:rsid w:val="00CC7BE1"/>
    <w:rsid w:val="00CD19B1"/>
    <w:rsid w:val="00CD226C"/>
    <w:rsid w:val="00CD2924"/>
    <w:rsid w:val="00CD2AE1"/>
    <w:rsid w:val="00CD2BC5"/>
    <w:rsid w:val="00CD31B8"/>
    <w:rsid w:val="00CD34C6"/>
    <w:rsid w:val="00CD37CA"/>
    <w:rsid w:val="00CD3AA8"/>
    <w:rsid w:val="00CD41EE"/>
    <w:rsid w:val="00CD42E8"/>
    <w:rsid w:val="00CD461A"/>
    <w:rsid w:val="00CD4A58"/>
    <w:rsid w:val="00CD523C"/>
    <w:rsid w:val="00CD5A0A"/>
    <w:rsid w:val="00CD5BF0"/>
    <w:rsid w:val="00CD5D4D"/>
    <w:rsid w:val="00CD5F80"/>
    <w:rsid w:val="00CD6019"/>
    <w:rsid w:val="00CD6066"/>
    <w:rsid w:val="00CD7B42"/>
    <w:rsid w:val="00CD7BBE"/>
    <w:rsid w:val="00CD7DB4"/>
    <w:rsid w:val="00CD7F82"/>
    <w:rsid w:val="00CE12D6"/>
    <w:rsid w:val="00CE130C"/>
    <w:rsid w:val="00CE14F2"/>
    <w:rsid w:val="00CE1643"/>
    <w:rsid w:val="00CE1B54"/>
    <w:rsid w:val="00CE1FA4"/>
    <w:rsid w:val="00CE2637"/>
    <w:rsid w:val="00CE2B4E"/>
    <w:rsid w:val="00CE2E6C"/>
    <w:rsid w:val="00CE3096"/>
    <w:rsid w:val="00CE31D9"/>
    <w:rsid w:val="00CE418A"/>
    <w:rsid w:val="00CE4509"/>
    <w:rsid w:val="00CE5127"/>
    <w:rsid w:val="00CE523D"/>
    <w:rsid w:val="00CE52C6"/>
    <w:rsid w:val="00CE5BEC"/>
    <w:rsid w:val="00CE5DAF"/>
    <w:rsid w:val="00CE66B8"/>
    <w:rsid w:val="00CE68E4"/>
    <w:rsid w:val="00CE6B9C"/>
    <w:rsid w:val="00CE72EC"/>
    <w:rsid w:val="00CF017A"/>
    <w:rsid w:val="00CF04AA"/>
    <w:rsid w:val="00CF07A0"/>
    <w:rsid w:val="00CF1484"/>
    <w:rsid w:val="00CF15E2"/>
    <w:rsid w:val="00CF18BB"/>
    <w:rsid w:val="00CF2955"/>
    <w:rsid w:val="00CF2D70"/>
    <w:rsid w:val="00CF3EA8"/>
    <w:rsid w:val="00CF5053"/>
    <w:rsid w:val="00CF59FD"/>
    <w:rsid w:val="00CF6C9D"/>
    <w:rsid w:val="00CF724B"/>
    <w:rsid w:val="00CF7B28"/>
    <w:rsid w:val="00CF7C52"/>
    <w:rsid w:val="00D00038"/>
    <w:rsid w:val="00D00799"/>
    <w:rsid w:val="00D00893"/>
    <w:rsid w:val="00D0148F"/>
    <w:rsid w:val="00D01557"/>
    <w:rsid w:val="00D01E8D"/>
    <w:rsid w:val="00D02043"/>
    <w:rsid w:val="00D031D2"/>
    <w:rsid w:val="00D036AE"/>
    <w:rsid w:val="00D03876"/>
    <w:rsid w:val="00D042AA"/>
    <w:rsid w:val="00D05325"/>
    <w:rsid w:val="00D05596"/>
    <w:rsid w:val="00D057ED"/>
    <w:rsid w:val="00D0581D"/>
    <w:rsid w:val="00D05CFE"/>
    <w:rsid w:val="00D05E58"/>
    <w:rsid w:val="00D06286"/>
    <w:rsid w:val="00D070C5"/>
    <w:rsid w:val="00D0718E"/>
    <w:rsid w:val="00D077EC"/>
    <w:rsid w:val="00D07BC0"/>
    <w:rsid w:val="00D07DFB"/>
    <w:rsid w:val="00D1156A"/>
    <w:rsid w:val="00D11C29"/>
    <w:rsid w:val="00D124DF"/>
    <w:rsid w:val="00D1275E"/>
    <w:rsid w:val="00D135D8"/>
    <w:rsid w:val="00D14081"/>
    <w:rsid w:val="00D144C0"/>
    <w:rsid w:val="00D1489C"/>
    <w:rsid w:val="00D1493E"/>
    <w:rsid w:val="00D14D0D"/>
    <w:rsid w:val="00D150C0"/>
    <w:rsid w:val="00D15101"/>
    <w:rsid w:val="00D15C56"/>
    <w:rsid w:val="00D15CDA"/>
    <w:rsid w:val="00D1648A"/>
    <w:rsid w:val="00D168E1"/>
    <w:rsid w:val="00D169F2"/>
    <w:rsid w:val="00D17328"/>
    <w:rsid w:val="00D2046E"/>
    <w:rsid w:val="00D2058F"/>
    <w:rsid w:val="00D205C2"/>
    <w:rsid w:val="00D20703"/>
    <w:rsid w:val="00D20C09"/>
    <w:rsid w:val="00D210CA"/>
    <w:rsid w:val="00D210D6"/>
    <w:rsid w:val="00D21926"/>
    <w:rsid w:val="00D2231E"/>
    <w:rsid w:val="00D225A5"/>
    <w:rsid w:val="00D226D6"/>
    <w:rsid w:val="00D249DC"/>
    <w:rsid w:val="00D24AC1"/>
    <w:rsid w:val="00D24C82"/>
    <w:rsid w:val="00D24FA8"/>
    <w:rsid w:val="00D25187"/>
    <w:rsid w:val="00D256C7"/>
    <w:rsid w:val="00D256E6"/>
    <w:rsid w:val="00D258B6"/>
    <w:rsid w:val="00D258F0"/>
    <w:rsid w:val="00D25DC7"/>
    <w:rsid w:val="00D2655D"/>
    <w:rsid w:val="00D2658F"/>
    <w:rsid w:val="00D273E9"/>
    <w:rsid w:val="00D303D0"/>
    <w:rsid w:val="00D326BB"/>
    <w:rsid w:val="00D32711"/>
    <w:rsid w:val="00D32738"/>
    <w:rsid w:val="00D34512"/>
    <w:rsid w:val="00D34980"/>
    <w:rsid w:val="00D3544E"/>
    <w:rsid w:val="00D37865"/>
    <w:rsid w:val="00D37AFB"/>
    <w:rsid w:val="00D40213"/>
    <w:rsid w:val="00D40514"/>
    <w:rsid w:val="00D406E3"/>
    <w:rsid w:val="00D40A31"/>
    <w:rsid w:val="00D4109C"/>
    <w:rsid w:val="00D4179A"/>
    <w:rsid w:val="00D4230F"/>
    <w:rsid w:val="00D42E36"/>
    <w:rsid w:val="00D4365C"/>
    <w:rsid w:val="00D43806"/>
    <w:rsid w:val="00D43F54"/>
    <w:rsid w:val="00D4522A"/>
    <w:rsid w:val="00D454B1"/>
    <w:rsid w:val="00D458E7"/>
    <w:rsid w:val="00D4696E"/>
    <w:rsid w:val="00D46C63"/>
    <w:rsid w:val="00D46FEC"/>
    <w:rsid w:val="00D47064"/>
    <w:rsid w:val="00D47288"/>
    <w:rsid w:val="00D47522"/>
    <w:rsid w:val="00D475BC"/>
    <w:rsid w:val="00D47B4E"/>
    <w:rsid w:val="00D50C6D"/>
    <w:rsid w:val="00D51344"/>
    <w:rsid w:val="00D518F1"/>
    <w:rsid w:val="00D51CB8"/>
    <w:rsid w:val="00D51D3E"/>
    <w:rsid w:val="00D52FCF"/>
    <w:rsid w:val="00D53FB3"/>
    <w:rsid w:val="00D54816"/>
    <w:rsid w:val="00D54891"/>
    <w:rsid w:val="00D55554"/>
    <w:rsid w:val="00D5579C"/>
    <w:rsid w:val="00D55DFB"/>
    <w:rsid w:val="00D55E49"/>
    <w:rsid w:val="00D56048"/>
    <w:rsid w:val="00D56644"/>
    <w:rsid w:val="00D56A31"/>
    <w:rsid w:val="00D57846"/>
    <w:rsid w:val="00D57BF0"/>
    <w:rsid w:val="00D57F02"/>
    <w:rsid w:val="00D60101"/>
    <w:rsid w:val="00D60C0F"/>
    <w:rsid w:val="00D6101E"/>
    <w:rsid w:val="00D6111E"/>
    <w:rsid w:val="00D6131C"/>
    <w:rsid w:val="00D615BA"/>
    <w:rsid w:val="00D616B3"/>
    <w:rsid w:val="00D622FF"/>
    <w:rsid w:val="00D62A28"/>
    <w:rsid w:val="00D62A96"/>
    <w:rsid w:val="00D6365E"/>
    <w:rsid w:val="00D63894"/>
    <w:rsid w:val="00D63DC4"/>
    <w:rsid w:val="00D63F47"/>
    <w:rsid w:val="00D63FF9"/>
    <w:rsid w:val="00D64157"/>
    <w:rsid w:val="00D64A90"/>
    <w:rsid w:val="00D64CD9"/>
    <w:rsid w:val="00D64E0B"/>
    <w:rsid w:val="00D65019"/>
    <w:rsid w:val="00D65DA2"/>
    <w:rsid w:val="00D6627C"/>
    <w:rsid w:val="00D67027"/>
    <w:rsid w:val="00D671FB"/>
    <w:rsid w:val="00D67B96"/>
    <w:rsid w:val="00D67E61"/>
    <w:rsid w:val="00D7108C"/>
    <w:rsid w:val="00D71B57"/>
    <w:rsid w:val="00D71EE4"/>
    <w:rsid w:val="00D72967"/>
    <w:rsid w:val="00D7303A"/>
    <w:rsid w:val="00D73495"/>
    <w:rsid w:val="00D735CB"/>
    <w:rsid w:val="00D739EC"/>
    <w:rsid w:val="00D73F15"/>
    <w:rsid w:val="00D74279"/>
    <w:rsid w:val="00D744CA"/>
    <w:rsid w:val="00D749D5"/>
    <w:rsid w:val="00D74CF6"/>
    <w:rsid w:val="00D75008"/>
    <w:rsid w:val="00D7501A"/>
    <w:rsid w:val="00D7542B"/>
    <w:rsid w:val="00D754D9"/>
    <w:rsid w:val="00D75C34"/>
    <w:rsid w:val="00D75C55"/>
    <w:rsid w:val="00D75C63"/>
    <w:rsid w:val="00D7685E"/>
    <w:rsid w:val="00D76D03"/>
    <w:rsid w:val="00D76DCE"/>
    <w:rsid w:val="00D76EC1"/>
    <w:rsid w:val="00D77275"/>
    <w:rsid w:val="00D772BF"/>
    <w:rsid w:val="00D773E1"/>
    <w:rsid w:val="00D77909"/>
    <w:rsid w:val="00D77D4F"/>
    <w:rsid w:val="00D77E04"/>
    <w:rsid w:val="00D8062B"/>
    <w:rsid w:val="00D808E6"/>
    <w:rsid w:val="00D80CC9"/>
    <w:rsid w:val="00D8124E"/>
    <w:rsid w:val="00D822B7"/>
    <w:rsid w:val="00D82404"/>
    <w:rsid w:val="00D8303E"/>
    <w:rsid w:val="00D831BE"/>
    <w:rsid w:val="00D83670"/>
    <w:rsid w:val="00D83AF6"/>
    <w:rsid w:val="00D84567"/>
    <w:rsid w:val="00D848FC"/>
    <w:rsid w:val="00D84CA1"/>
    <w:rsid w:val="00D84D54"/>
    <w:rsid w:val="00D8590B"/>
    <w:rsid w:val="00D85AFE"/>
    <w:rsid w:val="00D85EFE"/>
    <w:rsid w:val="00D862BF"/>
    <w:rsid w:val="00D865E3"/>
    <w:rsid w:val="00D8670F"/>
    <w:rsid w:val="00D86FCD"/>
    <w:rsid w:val="00D87393"/>
    <w:rsid w:val="00D87433"/>
    <w:rsid w:val="00D87595"/>
    <w:rsid w:val="00D878DE"/>
    <w:rsid w:val="00D87A36"/>
    <w:rsid w:val="00D87C23"/>
    <w:rsid w:val="00D903D7"/>
    <w:rsid w:val="00D913B8"/>
    <w:rsid w:val="00D92174"/>
    <w:rsid w:val="00D9289B"/>
    <w:rsid w:val="00D929A7"/>
    <w:rsid w:val="00D9322E"/>
    <w:rsid w:val="00D93FB3"/>
    <w:rsid w:val="00D954EC"/>
    <w:rsid w:val="00D9563E"/>
    <w:rsid w:val="00D95676"/>
    <w:rsid w:val="00D95707"/>
    <w:rsid w:val="00D9595C"/>
    <w:rsid w:val="00D96005"/>
    <w:rsid w:val="00D961C1"/>
    <w:rsid w:val="00D96244"/>
    <w:rsid w:val="00D9670B"/>
    <w:rsid w:val="00D96A58"/>
    <w:rsid w:val="00D96D5D"/>
    <w:rsid w:val="00D96D6E"/>
    <w:rsid w:val="00D976DD"/>
    <w:rsid w:val="00D978FA"/>
    <w:rsid w:val="00DA03F7"/>
    <w:rsid w:val="00DA052C"/>
    <w:rsid w:val="00DA0A8E"/>
    <w:rsid w:val="00DA0E08"/>
    <w:rsid w:val="00DA11B8"/>
    <w:rsid w:val="00DA1248"/>
    <w:rsid w:val="00DA149F"/>
    <w:rsid w:val="00DA1BA1"/>
    <w:rsid w:val="00DA1F76"/>
    <w:rsid w:val="00DA272E"/>
    <w:rsid w:val="00DA384B"/>
    <w:rsid w:val="00DA3ADB"/>
    <w:rsid w:val="00DA3D60"/>
    <w:rsid w:val="00DA3FA3"/>
    <w:rsid w:val="00DA46D9"/>
    <w:rsid w:val="00DA4AE1"/>
    <w:rsid w:val="00DA5211"/>
    <w:rsid w:val="00DA521E"/>
    <w:rsid w:val="00DA5517"/>
    <w:rsid w:val="00DA5572"/>
    <w:rsid w:val="00DA5E50"/>
    <w:rsid w:val="00DA6688"/>
    <w:rsid w:val="00DA6BCF"/>
    <w:rsid w:val="00DA728B"/>
    <w:rsid w:val="00DA7332"/>
    <w:rsid w:val="00DA77BD"/>
    <w:rsid w:val="00DB0C13"/>
    <w:rsid w:val="00DB0DCE"/>
    <w:rsid w:val="00DB0EC4"/>
    <w:rsid w:val="00DB1289"/>
    <w:rsid w:val="00DB15F1"/>
    <w:rsid w:val="00DB1E8D"/>
    <w:rsid w:val="00DB1F57"/>
    <w:rsid w:val="00DB1F5B"/>
    <w:rsid w:val="00DB24FD"/>
    <w:rsid w:val="00DB2A95"/>
    <w:rsid w:val="00DB30CF"/>
    <w:rsid w:val="00DB44A1"/>
    <w:rsid w:val="00DB450D"/>
    <w:rsid w:val="00DB451E"/>
    <w:rsid w:val="00DB4959"/>
    <w:rsid w:val="00DB5168"/>
    <w:rsid w:val="00DB5599"/>
    <w:rsid w:val="00DB5923"/>
    <w:rsid w:val="00DB5B2C"/>
    <w:rsid w:val="00DB62F5"/>
    <w:rsid w:val="00DB63BB"/>
    <w:rsid w:val="00DB63C7"/>
    <w:rsid w:val="00DB6A8A"/>
    <w:rsid w:val="00DB7422"/>
    <w:rsid w:val="00DB76DB"/>
    <w:rsid w:val="00DB7B64"/>
    <w:rsid w:val="00DC0449"/>
    <w:rsid w:val="00DC0981"/>
    <w:rsid w:val="00DC1576"/>
    <w:rsid w:val="00DC1657"/>
    <w:rsid w:val="00DC1E22"/>
    <w:rsid w:val="00DC1E85"/>
    <w:rsid w:val="00DC211B"/>
    <w:rsid w:val="00DC23D3"/>
    <w:rsid w:val="00DC3A45"/>
    <w:rsid w:val="00DC3A7C"/>
    <w:rsid w:val="00DC3A9D"/>
    <w:rsid w:val="00DC43AB"/>
    <w:rsid w:val="00DC4414"/>
    <w:rsid w:val="00DC4858"/>
    <w:rsid w:val="00DC573C"/>
    <w:rsid w:val="00DC5864"/>
    <w:rsid w:val="00DC5B71"/>
    <w:rsid w:val="00DC5B97"/>
    <w:rsid w:val="00DC6744"/>
    <w:rsid w:val="00DC6F10"/>
    <w:rsid w:val="00DC6F29"/>
    <w:rsid w:val="00DC6FEA"/>
    <w:rsid w:val="00DC7A0B"/>
    <w:rsid w:val="00DC7FE0"/>
    <w:rsid w:val="00DD01C1"/>
    <w:rsid w:val="00DD0337"/>
    <w:rsid w:val="00DD050E"/>
    <w:rsid w:val="00DD0EF3"/>
    <w:rsid w:val="00DD129D"/>
    <w:rsid w:val="00DD1F82"/>
    <w:rsid w:val="00DD221D"/>
    <w:rsid w:val="00DD2234"/>
    <w:rsid w:val="00DD2566"/>
    <w:rsid w:val="00DD276A"/>
    <w:rsid w:val="00DD2856"/>
    <w:rsid w:val="00DD2B52"/>
    <w:rsid w:val="00DD2D88"/>
    <w:rsid w:val="00DD3000"/>
    <w:rsid w:val="00DD3419"/>
    <w:rsid w:val="00DD3A71"/>
    <w:rsid w:val="00DD3B03"/>
    <w:rsid w:val="00DD4881"/>
    <w:rsid w:val="00DD4940"/>
    <w:rsid w:val="00DD4FCF"/>
    <w:rsid w:val="00DD53A3"/>
    <w:rsid w:val="00DE00C2"/>
    <w:rsid w:val="00DE102D"/>
    <w:rsid w:val="00DE1C2C"/>
    <w:rsid w:val="00DE1FF0"/>
    <w:rsid w:val="00DE2096"/>
    <w:rsid w:val="00DE2740"/>
    <w:rsid w:val="00DE2798"/>
    <w:rsid w:val="00DE2A49"/>
    <w:rsid w:val="00DE2C4D"/>
    <w:rsid w:val="00DE2E45"/>
    <w:rsid w:val="00DE301E"/>
    <w:rsid w:val="00DE33C4"/>
    <w:rsid w:val="00DE38C0"/>
    <w:rsid w:val="00DE4630"/>
    <w:rsid w:val="00DE4A61"/>
    <w:rsid w:val="00DE4BDA"/>
    <w:rsid w:val="00DE5308"/>
    <w:rsid w:val="00DE53A1"/>
    <w:rsid w:val="00DE562E"/>
    <w:rsid w:val="00DE5686"/>
    <w:rsid w:val="00DE5D4A"/>
    <w:rsid w:val="00DE5E30"/>
    <w:rsid w:val="00DE6175"/>
    <w:rsid w:val="00DE6416"/>
    <w:rsid w:val="00DE67E8"/>
    <w:rsid w:val="00DE6F52"/>
    <w:rsid w:val="00DE7F24"/>
    <w:rsid w:val="00DF13EE"/>
    <w:rsid w:val="00DF1CF5"/>
    <w:rsid w:val="00DF22C9"/>
    <w:rsid w:val="00DF2431"/>
    <w:rsid w:val="00DF3486"/>
    <w:rsid w:val="00DF3995"/>
    <w:rsid w:val="00DF3D10"/>
    <w:rsid w:val="00DF3F0B"/>
    <w:rsid w:val="00DF4FD6"/>
    <w:rsid w:val="00DF5057"/>
    <w:rsid w:val="00DF50A7"/>
    <w:rsid w:val="00DF51AD"/>
    <w:rsid w:val="00DF55A9"/>
    <w:rsid w:val="00DF595A"/>
    <w:rsid w:val="00DF5985"/>
    <w:rsid w:val="00DF5B23"/>
    <w:rsid w:val="00DF5B64"/>
    <w:rsid w:val="00DF5BF7"/>
    <w:rsid w:val="00DF5C3D"/>
    <w:rsid w:val="00DF7023"/>
    <w:rsid w:val="00DF73E7"/>
    <w:rsid w:val="00DF7604"/>
    <w:rsid w:val="00DF78FB"/>
    <w:rsid w:val="00DF7D80"/>
    <w:rsid w:val="00DF7FB6"/>
    <w:rsid w:val="00E005B4"/>
    <w:rsid w:val="00E009CB"/>
    <w:rsid w:val="00E00FDD"/>
    <w:rsid w:val="00E015D6"/>
    <w:rsid w:val="00E01944"/>
    <w:rsid w:val="00E02A56"/>
    <w:rsid w:val="00E02E11"/>
    <w:rsid w:val="00E03001"/>
    <w:rsid w:val="00E032F1"/>
    <w:rsid w:val="00E033A5"/>
    <w:rsid w:val="00E03AD7"/>
    <w:rsid w:val="00E03C82"/>
    <w:rsid w:val="00E03D12"/>
    <w:rsid w:val="00E04111"/>
    <w:rsid w:val="00E061E7"/>
    <w:rsid w:val="00E06518"/>
    <w:rsid w:val="00E06867"/>
    <w:rsid w:val="00E07084"/>
    <w:rsid w:val="00E07D5E"/>
    <w:rsid w:val="00E1072D"/>
    <w:rsid w:val="00E10923"/>
    <w:rsid w:val="00E10C84"/>
    <w:rsid w:val="00E1110A"/>
    <w:rsid w:val="00E116F7"/>
    <w:rsid w:val="00E1181F"/>
    <w:rsid w:val="00E11C68"/>
    <w:rsid w:val="00E11C9B"/>
    <w:rsid w:val="00E12129"/>
    <w:rsid w:val="00E12DF1"/>
    <w:rsid w:val="00E12DFD"/>
    <w:rsid w:val="00E12F14"/>
    <w:rsid w:val="00E13735"/>
    <w:rsid w:val="00E142DE"/>
    <w:rsid w:val="00E144CF"/>
    <w:rsid w:val="00E1456B"/>
    <w:rsid w:val="00E1462B"/>
    <w:rsid w:val="00E14735"/>
    <w:rsid w:val="00E14995"/>
    <w:rsid w:val="00E14F05"/>
    <w:rsid w:val="00E15598"/>
    <w:rsid w:val="00E156E0"/>
    <w:rsid w:val="00E1590A"/>
    <w:rsid w:val="00E1683C"/>
    <w:rsid w:val="00E16BBE"/>
    <w:rsid w:val="00E16CFD"/>
    <w:rsid w:val="00E16D0D"/>
    <w:rsid w:val="00E16EE5"/>
    <w:rsid w:val="00E176E5"/>
    <w:rsid w:val="00E17F83"/>
    <w:rsid w:val="00E2004A"/>
    <w:rsid w:val="00E206AE"/>
    <w:rsid w:val="00E209BA"/>
    <w:rsid w:val="00E20B96"/>
    <w:rsid w:val="00E213C7"/>
    <w:rsid w:val="00E21926"/>
    <w:rsid w:val="00E22250"/>
    <w:rsid w:val="00E2293F"/>
    <w:rsid w:val="00E2316E"/>
    <w:rsid w:val="00E2344C"/>
    <w:rsid w:val="00E23723"/>
    <w:rsid w:val="00E2385A"/>
    <w:rsid w:val="00E23AC7"/>
    <w:rsid w:val="00E240AD"/>
    <w:rsid w:val="00E24930"/>
    <w:rsid w:val="00E254EE"/>
    <w:rsid w:val="00E25883"/>
    <w:rsid w:val="00E258E2"/>
    <w:rsid w:val="00E25D58"/>
    <w:rsid w:val="00E261C5"/>
    <w:rsid w:val="00E262E4"/>
    <w:rsid w:val="00E26E52"/>
    <w:rsid w:val="00E27248"/>
    <w:rsid w:val="00E274FE"/>
    <w:rsid w:val="00E277DE"/>
    <w:rsid w:val="00E27B9C"/>
    <w:rsid w:val="00E27F2E"/>
    <w:rsid w:val="00E27FA3"/>
    <w:rsid w:val="00E3000A"/>
    <w:rsid w:val="00E301F4"/>
    <w:rsid w:val="00E309F8"/>
    <w:rsid w:val="00E311DB"/>
    <w:rsid w:val="00E3142C"/>
    <w:rsid w:val="00E316AE"/>
    <w:rsid w:val="00E31ECB"/>
    <w:rsid w:val="00E32AF4"/>
    <w:rsid w:val="00E331E2"/>
    <w:rsid w:val="00E333C5"/>
    <w:rsid w:val="00E33445"/>
    <w:rsid w:val="00E33D69"/>
    <w:rsid w:val="00E3416F"/>
    <w:rsid w:val="00E34317"/>
    <w:rsid w:val="00E349F8"/>
    <w:rsid w:val="00E34B16"/>
    <w:rsid w:val="00E34D16"/>
    <w:rsid w:val="00E35379"/>
    <w:rsid w:val="00E36452"/>
    <w:rsid w:val="00E3699A"/>
    <w:rsid w:val="00E36A17"/>
    <w:rsid w:val="00E36C4F"/>
    <w:rsid w:val="00E373D2"/>
    <w:rsid w:val="00E37616"/>
    <w:rsid w:val="00E4001A"/>
    <w:rsid w:val="00E40164"/>
    <w:rsid w:val="00E4083A"/>
    <w:rsid w:val="00E40CD3"/>
    <w:rsid w:val="00E4140B"/>
    <w:rsid w:val="00E41E83"/>
    <w:rsid w:val="00E422C8"/>
    <w:rsid w:val="00E42796"/>
    <w:rsid w:val="00E43429"/>
    <w:rsid w:val="00E43761"/>
    <w:rsid w:val="00E43E39"/>
    <w:rsid w:val="00E443D8"/>
    <w:rsid w:val="00E44670"/>
    <w:rsid w:val="00E4497E"/>
    <w:rsid w:val="00E44AD1"/>
    <w:rsid w:val="00E45CC1"/>
    <w:rsid w:val="00E45F89"/>
    <w:rsid w:val="00E461D2"/>
    <w:rsid w:val="00E466EB"/>
    <w:rsid w:val="00E47024"/>
    <w:rsid w:val="00E47144"/>
    <w:rsid w:val="00E5094B"/>
    <w:rsid w:val="00E50CB2"/>
    <w:rsid w:val="00E50D5B"/>
    <w:rsid w:val="00E50DC7"/>
    <w:rsid w:val="00E50FE3"/>
    <w:rsid w:val="00E5153D"/>
    <w:rsid w:val="00E51669"/>
    <w:rsid w:val="00E51F84"/>
    <w:rsid w:val="00E522C7"/>
    <w:rsid w:val="00E5273A"/>
    <w:rsid w:val="00E53157"/>
    <w:rsid w:val="00E5334C"/>
    <w:rsid w:val="00E53560"/>
    <w:rsid w:val="00E5368B"/>
    <w:rsid w:val="00E53C38"/>
    <w:rsid w:val="00E5484D"/>
    <w:rsid w:val="00E54897"/>
    <w:rsid w:val="00E54B7B"/>
    <w:rsid w:val="00E54E09"/>
    <w:rsid w:val="00E555DE"/>
    <w:rsid w:val="00E5573D"/>
    <w:rsid w:val="00E55D25"/>
    <w:rsid w:val="00E56777"/>
    <w:rsid w:val="00E56DE8"/>
    <w:rsid w:val="00E577FE"/>
    <w:rsid w:val="00E57D53"/>
    <w:rsid w:val="00E618DD"/>
    <w:rsid w:val="00E61C5A"/>
    <w:rsid w:val="00E622C7"/>
    <w:rsid w:val="00E62F9C"/>
    <w:rsid w:val="00E63A89"/>
    <w:rsid w:val="00E63DE5"/>
    <w:rsid w:val="00E655AE"/>
    <w:rsid w:val="00E65644"/>
    <w:rsid w:val="00E6629D"/>
    <w:rsid w:val="00E66442"/>
    <w:rsid w:val="00E66482"/>
    <w:rsid w:val="00E66622"/>
    <w:rsid w:val="00E6702D"/>
    <w:rsid w:val="00E67DF3"/>
    <w:rsid w:val="00E67E72"/>
    <w:rsid w:val="00E7062D"/>
    <w:rsid w:val="00E70E63"/>
    <w:rsid w:val="00E71334"/>
    <w:rsid w:val="00E71732"/>
    <w:rsid w:val="00E717DC"/>
    <w:rsid w:val="00E71FEC"/>
    <w:rsid w:val="00E721EA"/>
    <w:rsid w:val="00E7262A"/>
    <w:rsid w:val="00E73251"/>
    <w:rsid w:val="00E73519"/>
    <w:rsid w:val="00E73BC0"/>
    <w:rsid w:val="00E73DF2"/>
    <w:rsid w:val="00E73EA2"/>
    <w:rsid w:val="00E74419"/>
    <w:rsid w:val="00E74483"/>
    <w:rsid w:val="00E744F5"/>
    <w:rsid w:val="00E749D2"/>
    <w:rsid w:val="00E75520"/>
    <w:rsid w:val="00E756D5"/>
    <w:rsid w:val="00E75B77"/>
    <w:rsid w:val="00E75F51"/>
    <w:rsid w:val="00E7618B"/>
    <w:rsid w:val="00E766BB"/>
    <w:rsid w:val="00E7672E"/>
    <w:rsid w:val="00E770CA"/>
    <w:rsid w:val="00E7714F"/>
    <w:rsid w:val="00E777BF"/>
    <w:rsid w:val="00E77C44"/>
    <w:rsid w:val="00E808D9"/>
    <w:rsid w:val="00E81C0F"/>
    <w:rsid w:val="00E82D0B"/>
    <w:rsid w:val="00E82D2A"/>
    <w:rsid w:val="00E83A88"/>
    <w:rsid w:val="00E83B08"/>
    <w:rsid w:val="00E84717"/>
    <w:rsid w:val="00E85972"/>
    <w:rsid w:val="00E85F3C"/>
    <w:rsid w:val="00E8606D"/>
    <w:rsid w:val="00E86ACE"/>
    <w:rsid w:val="00E86E2F"/>
    <w:rsid w:val="00E877EA"/>
    <w:rsid w:val="00E87D72"/>
    <w:rsid w:val="00E87E41"/>
    <w:rsid w:val="00E90561"/>
    <w:rsid w:val="00E90CA5"/>
    <w:rsid w:val="00E90EF4"/>
    <w:rsid w:val="00E9181C"/>
    <w:rsid w:val="00E92811"/>
    <w:rsid w:val="00E92ECC"/>
    <w:rsid w:val="00E932E6"/>
    <w:rsid w:val="00E93BBF"/>
    <w:rsid w:val="00E93D2E"/>
    <w:rsid w:val="00E93DE7"/>
    <w:rsid w:val="00E94073"/>
    <w:rsid w:val="00E9422F"/>
    <w:rsid w:val="00E94251"/>
    <w:rsid w:val="00E94848"/>
    <w:rsid w:val="00E94DC8"/>
    <w:rsid w:val="00E954BB"/>
    <w:rsid w:val="00E956CB"/>
    <w:rsid w:val="00E959A6"/>
    <w:rsid w:val="00E96480"/>
    <w:rsid w:val="00E9648A"/>
    <w:rsid w:val="00E9655E"/>
    <w:rsid w:val="00E96AEC"/>
    <w:rsid w:val="00E96EF6"/>
    <w:rsid w:val="00E96F8F"/>
    <w:rsid w:val="00EA004D"/>
    <w:rsid w:val="00EA00D6"/>
    <w:rsid w:val="00EA0319"/>
    <w:rsid w:val="00EA04D0"/>
    <w:rsid w:val="00EA085C"/>
    <w:rsid w:val="00EA09F8"/>
    <w:rsid w:val="00EA1844"/>
    <w:rsid w:val="00EA1CB5"/>
    <w:rsid w:val="00EA2BB1"/>
    <w:rsid w:val="00EA2E74"/>
    <w:rsid w:val="00EA3063"/>
    <w:rsid w:val="00EA3379"/>
    <w:rsid w:val="00EA3EA8"/>
    <w:rsid w:val="00EA4A19"/>
    <w:rsid w:val="00EA4F29"/>
    <w:rsid w:val="00EA575D"/>
    <w:rsid w:val="00EA587C"/>
    <w:rsid w:val="00EA655A"/>
    <w:rsid w:val="00EA662C"/>
    <w:rsid w:val="00EA6A63"/>
    <w:rsid w:val="00EA6AE7"/>
    <w:rsid w:val="00EA6AED"/>
    <w:rsid w:val="00EA6B45"/>
    <w:rsid w:val="00EA71E9"/>
    <w:rsid w:val="00EA7249"/>
    <w:rsid w:val="00EA7517"/>
    <w:rsid w:val="00EA7C4A"/>
    <w:rsid w:val="00EB0249"/>
    <w:rsid w:val="00EB0419"/>
    <w:rsid w:val="00EB04ED"/>
    <w:rsid w:val="00EB0F29"/>
    <w:rsid w:val="00EB1261"/>
    <w:rsid w:val="00EB17AC"/>
    <w:rsid w:val="00EB3493"/>
    <w:rsid w:val="00EB3AA1"/>
    <w:rsid w:val="00EB3B97"/>
    <w:rsid w:val="00EB3E84"/>
    <w:rsid w:val="00EB3ECB"/>
    <w:rsid w:val="00EB4328"/>
    <w:rsid w:val="00EB464A"/>
    <w:rsid w:val="00EB4DDB"/>
    <w:rsid w:val="00EB5AFB"/>
    <w:rsid w:val="00EB5B24"/>
    <w:rsid w:val="00EB5CA9"/>
    <w:rsid w:val="00EB5DFC"/>
    <w:rsid w:val="00EB678A"/>
    <w:rsid w:val="00EB69FB"/>
    <w:rsid w:val="00EB6E20"/>
    <w:rsid w:val="00EB7B32"/>
    <w:rsid w:val="00EB7CCB"/>
    <w:rsid w:val="00EC04C0"/>
    <w:rsid w:val="00EC0871"/>
    <w:rsid w:val="00EC08E7"/>
    <w:rsid w:val="00EC09ED"/>
    <w:rsid w:val="00EC0B75"/>
    <w:rsid w:val="00EC0D0B"/>
    <w:rsid w:val="00EC221A"/>
    <w:rsid w:val="00EC2EE6"/>
    <w:rsid w:val="00EC30FB"/>
    <w:rsid w:val="00EC319B"/>
    <w:rsid w:val="00EC3CDC"/>
    <w:rsid w:val="00EC3E07"/>
    <w:rsid w:val="00EC4178"/>
    <w:rsid w:val="00EC4428"/>
    <w:rsid w:val="00EC4959"/>
    <w:rsid w:val="00EC4E25"/>
    <w:rsid w:val="00EC4FB2"/>
    <w:rsid w:val="00EC5B58"/>
    <w:rsid w:val="00EC5B72"/>
    <w:rsid w:val="00EC7072"/>
    <w:rsid w:val="00EC7396"/>
    <w:rsid w:val="00EC7FB4"/>
    <w:rsid w:val="00ED0E23"/>
    <w:rsid w:val="00ED1195"/>
    <w:rsid w:val="00ED181D"/>
    <w:rsid w:val="00ED1871"/>
    <w:rsid w:val="00ED1DCD"/>
    <w:rsid w:val="00ED2474"/>
    <w:rsid w:val="00ED2BDC"/>
    <w:rsid w:val="00ED2C14"/>
    <w:rsid w:val="00ED3645"/>
    <w:rsid w:val="00ED394D"/>
    <w:rsid w:val="00ED421A"/>
    <w:rsid w:val="00ED4D64"/>
    <w:rsid w:val="00ED5832"/>
    <w:rsid w:val="00ED58E1"/>
    <w:rsid w:val="00ED5CC8"/>
    <w:rsid w:val="00ED6251"/>
    <w:rsid w:val="00ED6999"/>
    <w:rsid w:val="00ED6B09"/>
    <w:rsid w:val="00ED700C"/>
    <w:rsid w:val="00ED714C"/>
    <w:rsid w:val="00ED71FF"/>
    <w:rsid w:val="00ED7339"/>
    <w:rsid w:val="00EE00A4"/>
    <w:rsid w:val="00EE0198"/>
    <w:rsid w:val="00EE1096"/>
    <w:rsid w:val="00EE157A"/>
    <w:rsid w:val="00EE1A26"/>
    <w:rsid w:val="00EE21B3"/>
    <w:rsid w:val="00EE23EB"/>
    <w:rsid w:val="00EE2450"/>
    <w:rsid w:val="00EE2B95"/>
    <w:rsid w:val="00EE2FA4"/>
    <w:rsid w:val="00EE35C1"/>
    <w:rsid w:val="00EE3DF8"/>
    <w:rsid w:val="00EE457B"/>
    <w:rsid w:val="00EE4717"/>
    <w:rsid w:val="00EE4BF7"/>
    <w:rsid w:val="00EE4EE7"/>
    <w:rsid w:val="00EE5133"/>
    <w:rsid w:val="00EE5259"/>
    <w:rsid w:val="00EE53AD"/>
    <w:rsid w:val="00EE6454"/>
    <w:rsid w:val="00EE69EF"/>
    <w:rsid w:val="00EE6C26"/>
    <w:rsid w:val="00EE6CA0"/>
    <w:rsid w:val="00EE7A4C"/>
    <w:rsid w:val="00EE7BEE"/>
    <w:rsid w:val="00EE7DDF"/>
    <w:rsid w:val="00EF038F"/>
    <w:rsid w:val="00EF0719"/>
    <w:rsid w:val="00EF0B97"/>
    <w:rsid w:val="00EF11BB"/>
    <w:rsid w:val="00EF11FF"/>
    <w:rsid w:val="00EF1A7C"/>
    <w:rsid w:val="00EF1B30"/>
    <w:rsid w:val="00EF21BB"/>
    <w:rsid w:val="00EF2A90"/>
    <w:rsid w:val="00EF355D"/>
    <w:rsid w:val="00EF3FB1"/>
    <w:rsid w:val="00EF4380"/>
    <w:rsid w:val="00EF530E"/>
    <w:rsid w:val="00EF58B1"/>
    <w:rsid w:val="00EF5B52"/>
    <w:rsid w:val="00EF5CEA"/>
    <w:rsid w:val="00EF6755"/>
    <w:rsid w:val="00EF6F58"/>
    <w:rsid w:val="00EF725E"/>
    <w:rsid w:val="00EF7DFD"/>
    <w:rsid w:val="00EF7FC4"/>
    <w:rsid w:val="00F0019B"/>
    <w:rsid w:val="00F01317"/>
    <w:rsid w:val="00F01550"/>
    <w:rsid w:val="00F01743"/>
    <w:rsid w:val="00F018BD"/>
    <w:rsid w:val="00F02D41"/>
    <w:rsid w:val="00F0333D"/>
    <w:rsid w:val="00F033B1"/>
    <w:rsid w:val="00F03CC3"/>
    <w:rsid w:val="00F04283"/>
    <w:rsid w:val="00F04700"/>
    <w:rsid w:val="00F04F83"/>
    <w:rsid w:val="00F055AB"/>
    <w:rsid w:val="00F0611B"/>
    <w:rsid w:val="00F0633C"/>
    <w:rsid w:val="00F06E09"/>
    <w:rsid w:val="00F075A3"/>
    <w:rsid w:val="00F07BB5"/>
    <w:rsid w:val="00F07CFB"/>
    <w:rsid w:val="00F10248"/>
    <w:rsid w:val="00F1082B"/>
    <w:rsid w:val="00F10A7C"/>
    <w:rsid w:val="00F10D3C"/>
    <w:rsid w:val="00F11D71"/>
    <w:rsid w:val="00F12538"/>
    <w:rsid w:val="00F12B81"/>
    <w:rsid w:val="00F12DA8"/>
    <w:rsid w:val="00F12FC4"/>
    <w:rsid w:val="00F12FCF"/>
    <w:rsid w:val="00F13150"/>
    <w:rsid w:val="00F13C10"/>
    <w:rsid w:val="00F1576C"/>
    <w:rsid w:val="00F15B78"/>
    <w:rsid w:val="00F15FD6"/>
    <w:rsid w:val="00F1629B"/>
    <w:rsid w:val="00F16BB8"/>
    <w:rsid w:val="00F17AB8"/>
    <w:rsid w:val="00F17B62"/>
    <w:rsid w:val="00F17D66"/>
    <w:rsid w:val="00F20200"/>
    <w:rsid w:val="00F204F8"/>
    <w:rsid w:val="00F205C7"/>
    <w:rsid w:val="00F20683"/>
    <w:rsid w:val="00F21046"/>
    <w:rsid w:val="00F21FAD"/>
    <w:rsid w:val="00F22587"/>
    <w:rsid w:val="00F22A23"/>
    <w:rsid w:val="00F22D01"/>
    <w:rsid w:val="00F22EFD"/>
    <w:rsid w:val="00F23C04"/>
    <w:rsid w:val="00F23DF7"/>
    <w:rsid w:val="00F23E4D"/>
    <w:rsid w:val="00F2423E"/>
    <w:rsid w:val="00F246BF"/>
    <w:rsid w:val="00F24B08"/>
    <w:rsid w:val="00F24B58"/>
    <w:rsid w:val="00F25180"/>
    <w:rsid w:val="00F254E5"/>
    <w:rsid w:val="00F25FE6"/>
    <w:rsid w:val="00F26089"/>
    <w:rsid w:val="00F26163"/>
    <w:rsid w:val="00F2621B"/>
    <w:rsid w:val="00F265AA"/>
    <w:rsid w:val="00F268F4"/>
    <w:rsid w:val="00F277B0"/>
    <w:rsid w:val="00F27F17"/>
    <w:rsid w:val="00F307E9"/>
    <w:rsid w:val="00F308FB"/>
    <w:rsid w:val="00F30DEB"/>
    <w:rsid w:val="00F311B7"/>
    <w:rsid w:val="00F313A9"/>
    <w:rsid w:val="00F315D3"/>
    <w:rsid w:val="00F319EA"/>
    <w:rsid w:val="00F31E12"/>
    <w:rsid w:val="00F32041"/>
    <w:rsid w:val="00F32520"/>
    <w:rsid w:val="00F326E1"/>
    <w:rsid w:val="00F332DF"/>
    <w:rsid w:val="00F33B84"/>
    <w:rsid w:val="00F3525C"/>
    <w:rsid w:val="00F352A9"/>
    <w:rsid w:val="00F35469"/>
    <w:rsid w:val="00F35970"/>
    <w:rsid w:val="00F372F9"/>
    <w:rsid w:val="00F37C00"/>
    <w:rsid w:val="00F401C8"/>
    <w:rsid w:val="00F40320"/>
    <w:rsid w:val="00F4043D"/>
    <w:rsid w:val="00F405A9"/>
    <w:rsid w:val="00F4098D"/>
    <w:rsid w:val="00F40D32"/>
    <w:rsid w:val="00F41711"/>
    <w:rsid w:val="00F4172D"/>
    <w:rsid w:val="00F417AA"/>
    <w:rsid w:val="00F41DCF"/>
    <w:rsid w:val="00F421E2"/>
    <w:rsid w:val="00F42603"/>
    <w:rsid w:val="00F427F7"/>
    <w:rsid w:val="00F42809"/>
    <w:rsid w:val="00F429B2"/>
    <w:rsid w:val="00F43308"/>
    <w:rsid w:val="00F437D2"/>
    <w:rsid w:val="00F43869"/>
    <w:rsid w:val="00F4390F"/>
    <w:rsid w:val="00F43AB9"/>
    <w:rsid w:val="00F43B2D"/>
    <w:rsid w:val="00F43DCE"/>
    <w:rsid w:val="00F43DDA"/>
    <w:rsid w:val="00F446A5"/>
    <w:rsid w:val="00F45B3B"/>
    <w:rsid w:val="00F461E1"/>
    <w:rsid w:val="00F46BE6"/>
    <w:rsid w:val="00F46DBB"/>
    <w:rsid w:val="00F46DED"/>
    <w:rsid w:val="00F4720F"/>
    <w:rsid w:val="00F474BC"/>
    <w:rsid w:val="00F4780D"/>
    <w:rsid w:val="00F47D16"/>
    <w:rsid w:val="00F5015B"/>
    <w:rsid w:val="00F506C1"/>
    <w:rsid w:val="00F50775"/>
    <w:rsid w:val="00F50821"/>
    <w:rsid w:val="00F50A93"/>
    <w:rsid w:val="00F50D39"/>
    <w:rsid w:val="00F50FAE"/>
    <w:rsid w:val="00F5157C"/>
    <w:rsid w:val="00F51A14"/>
    <w:rsid w:val="00F51C68"/>
    <w:rsid w:val="00F52104"/>
    <w:rsid w:val="00F523D9"/>
    <w:rsid w:val="00F52DE1"/>
    <w:rsid w:val="00F533D4"/>
    <w:rsid w:val="00F53912"/>
    <w:rsid w:val="00F5397E"/>
    <w:rsid w:val="00F53CFB"/>
    <w:rsid w:val="00F541DF"/>
    <w:rsid w:val="00F542D1"/>
    <w:rsid w:val="00F54B5D"/>
    <w:rsid w:val="00F5511E"/>
    <w:rsid w:val="00F556DA"/>
    <w:rsid w:val="00F55860"/>
    <w:rsid w:val="00F5586B"/>
    <w:rsid w:val="00F55EAE"/>
    <w:rsid w:val="00F55FD1"/>
    <w:rsid w:val="00F5614A"/>
    <w:rsid w:val="00F56174"/>
    <w:rsid w:val="00F56305"/>
    <w:rsid w:val="00F568A6"/>
    <w:rsid w:val="00F568FE"/>
    <w:rsid w:val="00F575AA"/>
    <w:rsid w:val="00F575E2"/>
    <w:rsid w:val="00F60058"/>
    <w:rsid w:val="00F60314"/>
    <w:rsid w:val="00F60A19"/>
    <w:rsid w:val="00F60C1A"/>
    <w:rsid w:val="00F60CE5"/>
    <w:rsid w:val="00F613AC"/>
    <w:rsid w:val="00F61D4B"/>
    <w:rsid w:val="00F623A0"/>
    <w:rsid w:val="00F626DC"/>
    <w:rsid w:val="00F63224"/>
    <w:rsid w:val="00F634E9"/>
    <w:rsid w:val="00F64C31"/>
    <w:rsid w:val="00F65522"/>
    <w:rsid w:val="00F65A1A"/>
    <w:rsid w:val="00F66123"/>
    <w:rsid w:val="00F66158"/>
    <w:rsid w:val="00F6736D"/>
    <w:rsid w:val="00F67945"/>
    <w:rsid w:val="00F67EEC"/>
    <w:rsid w:val="00F707D4"/>
    <w:rsid w:val="00F70BE1"/>
    <w:rsid w:val="00F713CC"/>
    <w:rsid w:val="00F71BFE"/>
    <w:rsid w:val="00F72125"/>
    <w:rsid w:val="00F72264"/>
    <w:rsid w:val="00F72518"/>
    <w:rsid w:val="00F72D93"/>
    <w:rsid w:val="00F73212"/>
    <w:rsid w:val="00F73352"/>
    <w:rsid w:val="00F73A02"/>
    <w:rsid w:val="00F73C77"/>
    <w:rsid w:val="00F73CE5"/>
    <w:rsid w:val="00F74824"/>
    <w:rsid w:val="00F74E56"/>
    <w:rsid w:val="00F74EB4"/>
    <w:rsid w:val="00F75EAE"/>
    <w:rsid w:val="00F7656D"/>
    <w:rsid w:val="00F76587"/>
    <w:rsid w:val="00F76609"/>
    <w:rsid w:val="00F76949"/>
    <w:rsid w:val="00F76D6A"/>
    <w:rsid w:val="00F76FE5"/>
    <w:rsid w:val="00F77617"/>
    <w:rsid w:val="00F776A9"/>
    <w:rsid w:val="00F77835"/>
    <w:rsid w:val="00F800AC"/>
    <w:rsid w:val="00F802B7"/>
    <w:rsid w:val="00F8109C"/>
    <w:rsid w:val="00F810C6"/>
    <w:rsid w:val="00F81482"/>
    <w:rsid w:val="00F817BC"/>
    <w:rsid w:val="00F81B2A"/>
    <w:rsid w:val="00F8211F"/>
    <w:rsid w:val="00F82686"/>
    <w:rsid w:val="00F826B2"/>
    <w:rsid w:val="00F82B5B"/>
    <w:rsid w:val="00F83491"/>
    <w:rsid w:val="00F8392E"/>
    <w:rsid w:val="00F83E54"/>
    <w:rsid w:val="00F83E95"/>
    <w:rsid w:val="00F84BAA"/>
    <w:rsid w:val="00F85731"/>
    <w:rsid w:val="00F85964"/>
    <w:rsid w:val="00F85FA8"/>
    <w:rsid w:val="00F86513"/>
    <w:rsid w:val="00F86B63"/>
    <w:rsid w:val="00F86B85"/>
    <w:rsid w:val="00F86FF8"/>
    <w:rsid w:val="00F874E5"/>
    <w:rsid w:val="00F87DD4"/>
    <w:rsid w:val="00F90495"/>
    <w:rsid w:val="00F90948"/>
    <w:rsid w:val="00F90AB1"/>
    <w:rsid w:val="00F9125E"/>
    <w:rsid w:val="00F91329"/>
    <w:rsid w:val="00F91873"/>
    <w:rsid w:val="00F91E42"/>
    <w:rsid w:val="00F9261A"/>
    <w:rsid w:val="00F9271A"/>
    <w:rsid w:val="00F9276D"/>
    <w:rsid w:val="00F929D8"/>
    <w:rsid w:val="00F92BD2"/>
    <w:rsid w:val="00F92F34"/>
    <w:rsid w:val="00F9303F"/>
    <w:rsid w:val="00F93246"/>
    <w:rsid w:val="00F93B1C"/>
    <w:rsid w:val="00F93C7F"/>
    <w:rsid w:val="00F93DBC"/>
    <w:rsid w:val="00F94049"/>
    <w:rsid w:val="00F9415A"/>
    <w:rsid w:val="00F9428C"/>
    <w:rsid w:val="00F9435E"/>
    <w:rsid w:val="00F944E1"/>
    <w:rsid w:val="00F948E2"/>
    <w:rsid w:val="00F94977"/>
    <w:rsid w:val="00F94C02"/>
    <w:rsid w:val="00F94CC4"/>
    <w:rsid w:val="00F94D2E"/>
    <w:rsid w:val="00F94DCF"/>
    <w:rsid w:val="00F95A09"/>
    <w:rsid w:val="00F95DB6"/>
    <w:rsid w:val="00F95ED3"/>
    <w:rsid w:val="00F9621D"/>
    <w:rsid w:val="00F96FEA"/>
    <w:rsid w:val="00F971E2"/>
    <w:rsid w:val="00F974DC"/>
    <w:rsid w:val="00FA0089"/>
    <w:rsid w:val="00FA0631"/>
    <w:rsid w:val="00FA0C9D"/>
    <w:rsid w:val="00FA2104"/>
    <w:rsid w:val="00FA238B"/>
    <w:rsid w:val="00FA24ED"/>
    <w:rsid w:val="00FA3130"/>
    <w:rsid w:val="00FA3D6A"/>
    <w:rsid w:val="00FA466C"/>
    <w:rsid w:val="00FA57AC"/>
    <w:rsid w:val="00FA58DC"/>
    <w:rsid w:val="00FA5E09"/>
    <w:rsid w:val="00FA65F8"/>
    <w:rsid w:val="00FA6D4A"/>
    <w:rsid w:val="00FA7870"/>
    <w:rsid w:val="00FB09D6"/>
    <w:rsid w:val="00FB0B3C"/>
    <w:rsid w:val="00FB1611"/>
    <w:rsid w:val="00FB1775"/>
    <w:rsid w:val="00FB21E7"/>
    <w:rsid w:val="00FB245C"/>
    <w:rsid w:val="00FB2726"/>
    <w:rsid w:val="00FB2C8F"/>
    <w:rsid w:val="00FB2D56"/>
    <w:rsid w:val="00FB36E7"/>
    <w:rsid w:val="00FB41FE"/>
    <w:rsid w:val="00FB44CB"/>
    <w:rsid w:val="00FB4FC4"/>
    <w:rsid w:val="00FB53A6"/>
    <w:rsid w:val="00FB548E"/>
    <w:rsid w:val="00FB56ED"/>
    <w:rsid w:val="00FB58FB"/>
    <w:rsid w:val="00FB5DDE"/>
    <w:rsid w:val="00FB5FEC"/>
    <w:rsid w:val="00FB60B2"/>
    <w:rsid w:val="00FB667D"/>
    <w:rsid w:val="00FB67F6"/>
    <w:rsid w:val="00FB7176"/>
    <w:rsid w:val="00FB7567"/>
    <w:rsid w:val="00FB766D"/>
    <w:rsid w:val="00FC01C1"/>
    <w:rsid w:val="00FC115B"/>
    <w:rsid w:val="00FC189D"/>
    <w:rsid w:val="00FC1970"/>
    <w:rsid w:val="00FC2332"/>
    <w:rsid w:val="00FC366B"/>
    <w:rsid w:val="00FC3B4A"/>
    <w:rsid w:val="00FC4925"/>
    <w:rsid w:val="00FC497E"/>
    <w:rsid w:val="00FC4997"/>
    <w:rsid w:val="00FC4BB5"/>
    <w:rsid w:val="00FC4EC3"/>
    <w:rsid w:val="00FC4FBA"/>
    <w:rsid w:val="00FC504B"/>
    <w:rsid w:val="00FC537D"/>
    <w:rsid w:val="00FC569B"/>
    <w:rsid w:val="00FC5721"/>
    <w:rsid w:val="00FC58B4"/>
    <w:rsid w:val="00FC590D"/>
    <w:rsid w:val="00FC5B81"/>
    <w:rsid w:val="00FC5E9C"/>
    <w:rsid w:val="00FC6026"/>
    <w:rsid w:val="00FC6065"/>
    <w:rsid w:val="00FC65AF"/>
    <w:rsid w:val="00FC6996"/>
    <w:rsid w:val="00FC6A36"/>
    <w:rsid w:val="00FC6B68"/>
    <w:rsid w:val="00FC6E62"/>
    <w:rsid w:val="00FC7C8D"/>
    <w:rsid w:val="00FD02B3"/>
    <w:rsid w:val="00FD0485"/>
    <w:rsid w:val="00FD065F"/>
    <w:rsid w:val="00FD0A5E"/>
    <w:rsid w:val="00FD108D"/>
    <w:rsid w:val="00FD10E8"/>
    <w:rsid w:val="00FD1EDE"/>
    <w:rsid w:val="00FD2BD7"/>
    <w:rsid w:val="00FD3007"/>
    <w:rsid w:val="00FD3221"/>
    <w:rsid w:val="00FD3AB9"/>
    <w:rsid w:val="00FD3EAB"/>
    <w:rsid w:val="00FD444A"/>
    <w:rsid w:val="00FD47D5"/>
    <w:rsid w:val="00FD48AA"/>
    <w:rsid w:val="00FD5096"/>
    <w:rsid w:val="00FD59A9"/>
    <w:rsid w:val="00FD5CA0"/>
    <w:rsid w:val="00FD5D6A"/>
    <w:rsid w:val="00FD5EDD"/>
    <w:rsid w:val="00FD5F8A"/>
    <w:rsid w:val="00FD616F"/>
    <w:rsid w:val="00FD64A6"/>
    <w:rsid w:val="00FD6701"/>
    <w:rsid w:val="00FD68D3"/>
    <w:rsid w:val="00FD6F45"/>
    <w:rsid w:val="00FD751B"/>
    <w:rsid w:val="00FE10EA"/>
    <w:rsid w:val="00FE1154"/>
    <w:rsid w:val="00FE12B3"/>
    <w:rsid w:val="00FE1503"/>
    <w:rsid w:val="00FE1757"/>
    <w:rsid w:val="00FE17F0"/>
    <w:rsid w:val="00FE1D35"/>
    <w:rsid w:val="00FE1E34"/>
    <w:rsid w:val="00FE217F"/>
    <w:rsid w:val="00FE2991"/>
    <w:rsid w:val="00FE3114"/>
    <w:rsid w:val="00FE3299"/>
    <w:rsid w:val="00FE334B"/>
    <w:rsid w:val="00FE39BF"/>
    <w:rsid w:val="00FE4ECB"/>
    <w:rsid w:val="00FE4EFB"/>
    <w:rsid w:val="00FE4F5A"/>
    <w:rsid w:val="00FE5106"/>
    <w:rsid w:val="00FE548B"/>
    <w:rsid w:val="00FE550A"/>
    <w:rsid w:val="00FE5F4C"/>
    <w:rsid w:val="00FE627A"/>
    <w:rsid w:val="00FE6A8F"/>
    <w:rsid w:val="00FE6D4B"/>
    <w:rsid w:val="00FE6FEC"/>
    <w:rsid w:val="00FE7312"/>
    <w:rsid w:val="00FE73E8"/>
    <w:rsid w:val="00FF0364"/>
    <w:rsid w:val="00FF053B"/>
    <w:rsid w:val="00FF1942"/>
    <w:rsid w:val="00FF1C25"/>
    <w:rsid w:val="00FF2515"/>
    <w:rsid w:val="00FF2618"/>
    <w:rsid w:val="00FF26D2"/>
    <w:rsid w:val="00FF27A9"/>
    <w:rsid w:val="00FF28A2"/>
    <w:rsid w:val="00FF2A3F"/>
    <w:rsid w:val="00FF2ED6"/>
    <w:rsid w:val="00FF373C"/>
    <w:rsid w:val="00FF3CCA"/>
    <w:rsid w:val="00FF3DDB"/>
    <w:rsid w:val="00FF42BA"/>
    <w:rsid w:val="00FF4EB4"/>
    <w:rsid w:val="00FF545F"/>
    <w:rsid w:val="00FF6586"/>
    <w:rsid w:val="00FF6CD3"/>
    <w:rsid w:val="00FF6D06"/>
    <w:rsid w:val="00FF6D13"/>
    <w:rsid w:val="00FF707F"/>
    <w:rsid w:val="00FF764F"/>
    <w:rsid w:val="00FF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A4064A"/>
  <w15:docId w15:val="{3B4F7614-9897-45F1-ACFE-5CE8D7E2D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04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AngsanaUPC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0604D6"/>
    <w:pPr>
      <w:keepNext/>
      <w:spacing w:line="260" w:lineRule="exact"/>
      <w:jc w:val="thaiDistribute"/>
      <w:outlineLvl w:val="0"/>
    </w:pPr>
    <w:rPr>
      <w:rFonts w:ascii="Angsana New" w:hAnsi="Angsana New" w:cs="Angsana New"/>
      <w:b/>
      <w:bCs/>
      <w:i/>
      <w:i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604D6"/>
    <w:pPr>
      <w:keepNext/>
      <w:jc w:val="thaiDistribute"/>
      <w:outlineLvl w:val="1"/>
    </w:pPr>
    <w:rPr>
      <w:rFonts w:ascii="Angsana New" w:hAnsi="Angsana New" w:cs="Angsana New"/>
      <w:b/>
      <w:bCs/>
      <w:sz w:val="28"/>
      <w:szCs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0604D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604D6"/>
    <w:pPr>
      <w:keepNext/>
      <w:jc w:val="thaiDistribute"/>
      <w:outlineLvl w:val="5"/>
    </w:pPr>
    <w:rPr>
      <w:rFonts w:ascii="Angsana New" w:hAnsi="Angsana New" w:cs="Angsana New"/>
      <w:u w:val="single"/>
    </w:rPr>
  </w:style>
  <w:style w:type="paragraph" w:styleId="Heading7">
    <w:name w:val="heading 7"/>
    <w:basedOn w:val="Normal"/>
    <w:next w:val="Normal"/>
    <w:link w:val="Heading7Char"/>
    <w:qFormat/>
    <w:rsid w:val="000604D6"/>
    <w:pPr>
      <w:keepNext/>
      <w:jc w:val="thaiDistribute"/>
      <w:outlineLvl w:val="6"/>
    </w:pPr>
    <w:rPr>
      <w:b/>
      <w:bCs/>
      <w:u w:val="singl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086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4D6"/>
    <w:rPr>
      <w:rFonts w:ascii="Angsana New" w:eastAsia="Times New Roman" w:hAnsi="Angsana New" w:cs="Angsana New"/>
      <w:b/>
      <w:bCs/>
      <w:i/>
      <w:i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0604D6"/>
    <w:rPr>
      <w:rFonts w:ascii="Angsana New" w:eastAsia="Times New Roman" w:hAnsi="Angsana New" w:cs="Angsana New"/>
      <w:b/>
      <w:bCs/>
      <w:sz w:val="28"/>
      <w:u w:val="single"/>
    </w:rPr>
  </w:style>
  <w:style w:type="character" w:customStyle="1" w:styleId="Heading5Char">
    <w:name w:val="Heading 5 Char"/>
    <w:basedOn w:val="DefaultParagraphFont"/>
    <w:link w:val="Heading5"/>
    <w:rsid w:val="000604D6"/>
    <w:rPr>
      <w:rFonts w:ascii="Times New Roman" w:eastAsia="Times New Roman" w:hAnsi="Times New Roman" w:cs="AngsanaUPC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0604D6"/>
    <w:rPr>
      <w:rFonts w:ascii="Angsana New" w:eastAsia="Times New Roman" w:hAnsi="Angsana New" w:cs="Angsana New"/>
      <w:sz w:val="32"/>
      <w:szCs w:val="32"/>
      <w:u w:val="single"/>
    </w:rPr>
  </w:style>
  <w:style w:type="character" w:customStyle="1" w:styleId="Heading7Char">
    <w:name w:val="Heading 7 Char"/>
    <w:basedOn w:val="DefaultParagraphFont"/>
    <w:link w:val="Heading7"/>
    <w:rsid w:val="000604D6"/>
    <w:rPr>
      <w:rFonts w:ascii="Times New Roman" w:eastAsia="Times New Roman" w:hAnsi="Times New Roman" w:cs="AngsanaUPC"/>
      <w:b/>
      <w:bCs/>
      <w:sz w:val="32"/>
      <w:szCs w:val="32"/>
      <w:u w:val="single"/>
    </w:rPr>
  </w:style>
  <w:style w:type="paragraph" w:styleId="MacroText">
    <w:name w:val="macro"/>
    <w:link w:val="MacroTextChar"/>
    <w:rsid w:val="000604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EucrosiaUPC"/>
      <w:sz w:val="28"/>
    </w:rPr>
  </w:style>
  <w:style w:type="character" w:customStyle="1" w:styleId="MacroTextChar">
    <w:name w:val="Macro Text Char"/>
    <w:basedOn w:val="DefaultParagraphFont"/>
    <w:link w:val="MacroText"/>
    <w:rsid w:val="000604D6"/>
    <w:rPr>
      <w:rFonts w:ascii="Times New Roman" w:eastAsia="Times New Roman" w:hAnsi="Times New Roman" w:cs="EucrosiaUPC"/>
      <w:sz w:val="28"/>
    </w:rPr>
  </w:style>
  <w:style w:type="paragraph" w:styleId="Footer">
    <w:name w:val="footer"/>
    <w:basedOn w:val="Normal"/>
    <w:link w:val="FooterChar"/>
    <w:uiPriority w:val="99"/>
    <w:rsid w:val="000604D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04D6"/>
    <w:rPr>
      <w:rFonts w:ascii="Times New Roman" w:eastAsia="Times New Roman" w:hAnsi="Times New Roman" w:cs="AngsanaUPC"/>
      <w:sz w:val="32"/>
      <w:szCs w:val="32"/>
    </w:rPr>
  </w:style>
  <w:style w:type="paragraph" w:styleId="Header">
    <w:name w:val="header"/>
    <w:basedOn w:val="Normal"/>
    <w:link w:val="HeaderChar"/>
    <w:rsid w:val="000604D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604D6"/>
    <w:rPr>
      <w:rFonts w:ascii="Times New Roman" w:eastAsia="Times New Roman" w:hAnsi="Times New Roman" w:cs="AngsanaUPC"/>
      <w:sz w:val="32"/>
      <w:szCs w:val="32"/>
    </w:rPr>
  </w:style>
  <w:style w:type="character" w:styleId="PageNumber">
    <w:name w:val="page number"/>
    <w:basedOn w:val="DefaultParagraphFont"/>
    <w:rsid w:val="000604D6"/>
    <w:rPr>
      <w:rFonts w:cs="Times New Roman"/>
    </w:rPr>
  </w:style>
  <w:style w:type="table" w:styleId="TableGrid">
    <w:name w:val="Table Grid"/>
    <w:basedOn w:val="TableNormal"/>
    <w:uiPriority w:val="39"/>
    <w:rsid w:val="000604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10"/>
    <w:basedOn w:val="Normal"/>
    <w:rsid w:val="000604D6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0604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604D6"/>
    <w:rPr>
      <w:rFonts w:ascii="Tahoma" w:eastAsia="Times New Roman" w:hAnsi="Tahoma" w:cs="Tahoma"/>
      <w:sz w:val="16"/>
      <w:szCs w:val="16"/>
    </w:rPr>
  </w:style>
  <w:style w:type="paragraph" w:customStyle="1" w:styleId="InsideAddress">
    <w:name w:val="Inside Address"/>
    <w:basedOn w:val="Normal"/>
    <w:rsid w:val="000604D6"/>
    <w:rPr>
      <w:rFonts w:hAnsi="Tms Rmn" w:cs="Angsana New"/>
      <w:sz w:val="24"/>
      <w:szCs w:val="24"/>
    </w:rPr>
  </w:style>
  <w:style w:type="paragraph" w:customStyle="1" w:styleId="Char">
    <w:name w:val="Char"/>
    <w:basedOn w:val="Normal"/>
    <w:rsid w:val="000604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2">
    <w:name w:val="Body Text 2"/>
    <w:basedOn w:val="Normal"/>
    <w:link w:val="BodyText2Char"/>
    <w:rsid w:val="000604D6"/>
    <w:pPr>
      <w:spacing w:after="120" w:line="480" w:lineRule="auto"/>
    </w:pPr>
    <w:rPr>
      <w:rFonts w:hAnsi="Tms Rmn" w:cs="Angsana New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0604D6"/>
    <w:rPr>
      <w:rFonts w:ascii="Times New Roman" w:eastAsia="Times New Roman" w:hAnsi="Tms Rmn" w:cs="Angsana New"/>
      <w:sz w:val="24"/>
      <w:szCs w:val="24"/>
    </w:rPr>
  </w:style>
  <w:style w:type="paragraph" w:styleId="BodyTextIndent">
    <w:name w:val="Body Text Indent"/>
    <w:basedOn w:val="Normal"/>
    <w:link w:val="BodyTextIndentChar"/>
    <w:rsid w:val="000604D6"/>
    <w:pPr>
      <w:tabs>
        <w:tab w:val="left" w:pos="360"/>
      </w:tabs>
      <w:spacing w:before="80" w:after="80" w:line="380" w:lineRule="exact"/>
      <w:ind w:left="900" w:hanging="900"/>
      <w:jc w:val="thaiDistribute"/>
    </w:pPr>
    <w:rPr>
      <w:rFonts w:ascii="Angsana New" w:hAnsi="Angsana New" w:cs="Angsana New"/>
    </w:rPr>
  </w:style>
  <w:style w:type="character" w:customStyle="1" w:styleId="BodyTextIndentChar">
    <w:name w:val="Body Text Indent Char"/>
    <w:basedOn w:val="DefaultParagraphFont"/>
    <w:link w:val="BodyTextIndent"/>
    <w:rsid w:val="000604D6"/>
    <w:rPr>
      <w:rFonts w:ascii="Angsana New" w:eastAsia="Times New Roman" w:hAnsi="Angsana New" w:cs="Angsana New"/>
      <w:sz w:val="32"/>
      <w:szCs w:val="32"/>
    </w:rPr>
  </w:style>
  <w:style w:type="paragraph" w:styleId="BlockText">
    <w:name w:val="Block Text"/>
    <w:basedOn w:val="Normal"/>
    <w:rsid w:val="000604D6"/>
    <w:pPr>
      <w:tabs>
        <w:tab w:val="left" w:pos="900"/>
        <w:tab w:val="left" w:pos="1440"/>
        <w:tab w:val="left" w:pos="2160"/>
        <w:tab w:val="right" w:pos="7020"/>
        <w:tab w:val="right" w:pos="8280"/>
      </w:tabs>
      <w:spacing w:before="120" w:after="120" w:line="380" w:lineRule="exact"/>
      <w:ind w:left="900" w:right="-43" w:hanging="540"/>
      <w:jc w:val="both"/>
    </w:pPr>
    <w:rPr>
      <w:rFonts w:ascii="Angsana New" w:hAnsi="Angsana New" w:cs="Angsana New"/>
    </w:rPr>
  </w:style>
  <w:style w:type="paragraph" w:styleId="ListParagraph">
    <w:name w:val="List Paragraph"/>
    <w:basedOn w:val="Normal"/>
    <w:uiPriority w:val="34"/>
    <w:qFormat/>
    <w:rsid w:val="000604D6"/>
    <w:pPr>
      <w:overflowPunct/>
      <w:autoSpaceDE/>
      <w:autoSpaceDN/>
      <w:adjustRightInd/>
      <w:ind w:left="720"/>
      <w:contextualSpacing/>
      <w:textAlignment w:val="auto"/>
    </w:pPr>
    <w:rPr>
      <w:rFonts w:ascii="Angsana New" w:eastAsia="Calibri" w:hAnsi="Angsana New" w:cs="Angsana New"/>
      <w:szCs w:val="40"/>
    </w:rPr>
  </w:style>
  <w:style w:type="paragraph" w:customStyle="1" w:styleId="NormalAngsanaNew">
    <w:name w:val="Normal + Angsana New"/>
    <w:aliases w:val="11 pt"/>
    <w:basedOn w:val="Normal"/>
    <w:rsid w:val="000604D6"/>
    <w:pPr>
      <w:tabs>
        <w:tab w:val="left" w:pos="340"/>
        <w:tab w:val="left" w:pos="794"/>
        <w:tab w:val="left" w:pos="1361"/>
        <w:tab w:val="left" w:pos="1928"/>
      </w:tabs>
    </w:pPr>
    <w:rPr>
      <w:rFonts w:ascii="Angsana New" w:hAnsi="Angsana New" w:cs="Angsana New"/>
      <w:sz w:val="22"/>
      <w:szCs w:val="22"/>
    </w:rPr>
  </w:style>
  <w:style w:type="paragraph" w:styleId="DocumentMap">
    <w:name w:val="Document Map"/>
    <w:basedOn w:val="Normal"/>
    <w:link w:val="DocumentMapChar"/>
    <w:semiHidden/>
    <w:rsid w:val="000604D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0604D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Default">
    <w:name w:val="Default"/>
    <w:rsid w:val="008740B6"/>
    <w:pPr>
      <w:autoSpaceDE w:val="0"/>
      <w:autoSpaceDN w:val="0"/>
      <w:adjustRightInd w:val="0"/>
      <w:spacing w:after="0" w:line="240" w:lineRule="auto"/>
    </w:pPr>
    <w:rPr>
      <w:rFonts w:ascii="EucrosiaUPC" w:cs="EucrosiaUPC"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086A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customStyle="1" w:styleId="CM1">
    <w:name w:val="CM1"/>
    <w:basedOn w:val="Default"/>
    <w:next w:val="Default"/>
    <w:uiPriority w:val="99"/>
    <w:rsid w:val="008C0B74"/>
    <w:pPr>
      <w:widowControl w:val="0"/>
      <w:spacing w:line="368" w:lineRule="atLeast"/>
    </w:pPr>
    <w:rPr>
      <w:rFonts w:asciiTheme="minorHAnsi" w:eastAsiaTheme="minorEastAsia"/>
      <w:color w:val="auto"/>
    </w:rPr>
  </w:style>
  <w:style w:type="paragraph" w:customStyle="1" w:styleId="CM2">
    <w:name w:val="CM2"/>
    <w:basedOn w:val="Default"/>
    <w:next w:val="Default"/>
    <w:uiPriority w:val="99"/>
    <w:rsid w:val="008C0B74"/>
    <w:pPr>
      <w:widowControl w:val="0"/>
    </w:pPr>
    <w:rPr>
      <w:rFonts w:asciiTheme="minorHAnsi" w:eastAsiaTheme="minorEastAsia"/>
      <w:color w:val="auto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77448"/>
    <w:pPr>
      <w:spacing w:after="120" w:line="480" w:lineRule="auto"/>
      <w:ind w:left="283"/>
    </w:pPr>
    <w:rPr>
      <w:rFonts w:cs="Angsana New"/>
      <w:szCs w:val="4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77448"/>
    <w:rPr>
      <w:rFonts w:ascii="Times New Roman" w:eastAsia="Times New Roman" w:hAnsi="Times New Roman" w:cs="Angsana New"/>
      <w:sz w:val="32"/>
      <w:szCs w:val="40"/>
    </w:rPr>
  </w:style>
  <w:style w:type="table" w:customStyle="1" w:styleId="TableGrid1">
    <w:name w:val="Table Grid1"/>
    <w:basedOn w:val="TableNormal"/>
    <w:next w:val="TableGrid"/>
    <w:uiPriority w:val="59"/>
    <w:rsid w:val="00093C7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093C7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84228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5736F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uiPriority w:val="99"/>
    <w:unhideWhenUsed/>
    <w:rsid w:val="000E7B45"/>
    <w:pPr>
      <w:spacing w:after="120"/>
      <w:ind w:left="360"/>
    </w:pPr>
    <w:rPr>
      <w:rFonts w:cs="Angsana New"/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E7B45"/>
    <w:rPr>
      <w:rFonts w:ascii="Times New Roman" w:eastAsia="Times New Roman" w:hAnsi="Times New Roman" w:cs="Angsana New"/>
      <w:sz w:val="16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211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1172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1172"/>
    <w:rPr>
      <w:rFonts w:ascii="Times New Roman" w:eastAsia="Times New Roman" w:hAnsi="Times New Roman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11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1172"/>
    <w:rPr>
      <w:rFonts w:ascii="Times New Roman" w:eastAsia="Times New Roman" w:hAnsi="Times New Roman" w:cs="Angsana New"/>
      <w:b/>
      <w:bCs/>
      <w:sz w:val="20"/>
      <w:szCs w:val="25"/>
    </w:rPr>
  </w:style>
  <w:style w:type="table" w:customStyle="1" w:styleId="TableGrid6">
    <w:name w:val="Table Grid6"/>
    <w:basedOn w:val="TableNormal"/>
    <w:next w:val="TableGrid"/>
    <w:uiPriority w:val="59"/>
    <w:rsid w:val="005723D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1D1F9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AA23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AFE7C-C95B-40B2-A2ED-499FBF68F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3556</Words>
  <Characters>20270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SSS</dc:creator>
  <cp:keywords/>
  <cp:lastModifiedBy>Kullakarn Cheenpun</cp:lastModifiedBy>
  <cp:revision>2</cp:revision>
  <cp:lastPrinted>2022-11-08T01:35:00Z</cp:lastPrinted>
  <dcterms:created xsi:type="dcterms:W3CDTF">2022-11-11T11:07:00Z</dcterms:created>
  <dcterms:modified xsi:type="dcterms:W3CDTF">2022-11-11T11:07:00Z</dcterms:modified>
</cp:coreProperties>
</file>